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3FDD" w14:textId="77777777" w:rsidR="002F1D74" w:rsidRDefault="002F1D74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7AC2F" w14:textId="77777777" w:rsidR="00184A0A" w:rsidRDefault="002F1D74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3CA8644E" w14:textId="4197D90F" w:rsidR="00184A0A" w:rsidRDefault="00184A0A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4C449D" wp14:editId="4505D89B">
            <wp:extent cx="6659880" cy="9157335"/>
            <wp:effectExtent l="0" t="0" r="0" b="0"/>
            <wp:docPr id="12736489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469C4" w14:textId="77777777" w:rsidR="00184A0A" w:rsidRDefault="00184A0A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1D6AF" w14:textId="77777777" w:rsidR="00184A0A" w:rsidRDefault="00184A0A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13B32" w14:textId="77777777" w:rsidR="00184A0A" w:rsidRDefault="00184A0A" w:rsidP="002F1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AFC31" w14:textId="231CDB2E" w:rsidR="00634AA8" w:rsidRPr="00F13D97" w:rsidRDefault="00634AA8" w:rsidP="00184A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8E37AB">
        <w:rPr>
          <w:rFonts w:ascii="Times New Roman" w:hAnsi="Times New Roman" w:cs="Times New Roman"/>
          <w:szCs w:val="24"/>
        </w:rPr>
        <w:lastRenderedPageBreak/>
        <w:t xml:space="preserve">Утверждаю                                                                                                 </w:t>
      </w:r>
    </w:p>
    <w:p w14:paraId="18099854" w14:textId="77777777" w:rsidR="00634AA8" w:rsidRPr="008E37AB" w:rsidRDefault="00634AA8" w:rsidP="00634AA8">
      <w:pPr>
        <w:spacing w:after="0"/>
        <w:ind w:left="-567"/>
        <w:jc w:val="right"/>
        <w:rPr>
          <w:rFonts w:ascii="Times New Roman" w:hAnsi="Times New Roman" w:cs="Times New Roman"/>
          <w:szCs w:val="24"/>
        </w:rPr>
      </w:pPr>
      <w:r w:rsidRPr="008E37A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</w:t>
      </w:r>
      <w:r w:rsidRPr="008E37AB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Д</w:t>
      </w:r>
      <w:r w:rsidRPr="008E37AB">
        <w:rPr>
          <w:rFonts w:ascii="Times New Roman" w:hAnsi="Times New Roman" w:cs="Times New Roman"/>
          <w:szCs w:val="24"/>
        </w:rPr>
        <w:t>иректор МБУДО «МУЦ»</w:t>
      </w:r>
    </w:p>
    <w:p w14:paraId="43258EA8" w14:textId="77777777" w:rsidR="00634AA8" w:rsidRPr="008E37AB" w:rsidRDefault="00634AA8" w:rsidP="00634AA8">
      <w:pPr>
        <w:spacing w:after="0"/>
        <w:ind w:left="-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  <w:r w:rsidRPr="008E37AB">
        <w:rPr>
          <w:rFonts w:ascii="Times New Roman" w:hAnsi="Times New Roman" w:cs="Times New Roman"/>
          <w:szCs w:val="24"/>
        </w:rPr>
        <w:t xml:space="preserve">_________________ </w:t>
      </w:r>
      <w:proofErr w:type="gramStart"/>
      <w:r w:rsidRPr="008E37AB">
        <w:rPr>
          <w:rFonts w:ascii="Times New Roman" w:hAnsi="Times New Roman" w:cs="Times New Roman"/>
          <w:szCs w:val="24"/>
        </w:rPr>
        <w:t>С.Н.</w:t>
      </w:r>
      <w:proofErr w:type="gramEnd"/>
      <w:r w:rsidRPr="008E37AB">
        <w:rPr>
          <w:rFonts w:ascii="Times New Roman" w:hAnsi="Times New Roman" w:cs="Times New Roman"/>
          <w:szCs w:val="24"/>
        </w:rPr>
        <w:t xml:space="preserve"> Калмыкова        </w:t>
      </w:r>
    </w:p>
    <w:p w14:paraId="12DE8918" w14:textId="3AD237F8" w:rsidR="00634AA8" w:rsidRPr="008E37AB" w:rsidRDefault="00634AA8" w:rsidP="00634AA8">
      <w:pPr>
        <w:spacing w:after="0"/>
        <w:ind w:left="-567"/>
        <w:jc w:val="righ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8E37AB">
        <w:rPr>
          <w:rFonts w:ascii="Times New Roman" w:hAnsi="Times New Roman" w:cs="Times New Roman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Приказ № </w:t>
      </w:r>
      <w:r w:rsidR="002F1D74">
        <w:rPr>
          <w:rFonts w:ascii="Times New Roman" w:hAnsi="Times New Roman" w:cs="Times New Roman"/>
          <w:szCs w:val="24"/>
          <w:u w:val="single"/>
        </w:rPr>
        <w:t>09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 от «</w:t>
      </w:r>
      <w:r w:rsidR="002F1D74">
        <w:rPr>
          <w:rFonts w:ascii="Times New Roman" w:hAnsi="Times New Roman" w:cs="Times New Roman"/>
          <w:szCs w:val="24"/>
          <w:u w:val="single"/>
        </w:rPr>
        <w:t>16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» </w:t>
      </w:r>
      <w:r w:rsidR="002F1D74">
        <w:rPr>
          <w:rFonts w:ascii="Times New Roman" w:hAnsi="Times New Roman" w:cs="Times New Roman"/>
          <w:szCs w:val="24"/>
          <w:u w:val="single"/>
        </w:rPr>
        <w:t>января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 20</w:t>
      </w:r>
      <w:r w:rsidR="002F1D74">
        <w:rPr>
          <w:rFonts w:ascii="Times New Roman" w:hAnsi="Times New Roman" w:cs="Times New Roman"/>
          <w:szCs w:val="24"/>
          <w:u w:val="single"/>
        </w:rPr>
        <w:t>26</w:t>
      </w:r>
      <w:r w:rsidRPr="008E37AB">
        <w:rPr>
          <w:rFonts w:ascii="Times New Roman" w:hAnsi="Times New Roman" w:cs="Times New Roman"/>
          <w:szCs w:val="24"/>
          <w:u w:val="single"/>
        </w:rPr>
        <w:t xml:space="preserve">г. </w:t>
      </w:r>
    </w:p>
    <w:p w14:paraId="7E3E0AD2" w14:textId="77777777" w:rsidR="00634AA8" w:rsidRDefault="00634AA8" w:rsidP="00634AA8">
      <w:pPr>
        <w:spacing w:after="0"/>
        <w:ind w:left="-567"/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14:paraId="2D3227D5" w14:textId="77777777" w:rsidR="00634AA8" w:rsidRDefault="00634AA8" w:rsidP="00634AA8">
      <w:pPr>
        <w:spacing w:after="0"/>
        <w:ind w:left="-567"/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14:paraId="782ECE7F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36B4E037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540A5E0B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2CC6B173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5D92605E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5387DCF3" w14:textId="77777777" w:rsidR="00634AA8" w:rsidRDefault="00634AA8" w:rsidP="00634AA8">
      <w:pPr>
        <w:spacing w:after="0"/>
        <w:ind w:left="-567"/>
        <w:rPr>
          <w:rFonts w:ascii="Times New Roman" w:hAnsi="Times New Roman" w:cs="Times New Roman"/>
          <w:sz w:val="28"/>
          <w:szCs w:val="24"/>
          <w:u w:val="single"/>
        </w:rPr>
      </w:pPr>
    </w:p>
    <w:p w14:paraId="1E343836" w14:textId="77777777" w:rsidR="00634AA8" w:rsidRDefault="00634AA8" w:rsidP="00634AA8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Положение об итоговой аттестации обучающихся</w:t>
      </w:r>
    </w:p>
    <w:p w14:paraId="545D329A" w14:textId="77777777" w:rsidR="00634AA8" w:rsidRDefault="00634AA8" w:rsidP="00634AA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муниципального бюджетного учреждения дополнительного</w:t>
      </w:r>
    </w:p>
    <w:p w14:paraId="166B269F" w14:textId="77777777" w:rsidR="00634AA8" w:rsidRDefault="00634AA8" w:rsidP="00634AA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образования «Межшкольный учебный центр»</w:t>
      </w:r>
    </w:p>
    <w:p w14:paraId="27B57216" w14:textId="56359848" w:rsidR="00634AA8" w:rsidRDefault="00634AA8" w:rsidP="00634AA8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Корочанского </w:t>
      </w:r>
      <w:r w:rsidR="002F1D74">
        <w:rPr>
          <w:rFonts w:ascii="Times New Roman" w:hAnsi="Times New Roman" w:cs="Times New Roman"/>
          <w:sz w:val="28"/>
          <w:szCs w:val="24"/>
        </w:rPr>
        <w:t>муниципального округа</w:t>
      </w:r>
      <w:r>
        <w:rPr>
          <w:rFonts w:ascii="Times New Roman" w:hAnsi="Times New Roman" w:cs="Times New Roman"/>
          <w:sz w:val="28"/>
          <w:szCs w:val="24"/>
        </w:rPr>
        <w:t xml:space="preserve"> Белгородской области</w:t>
      </w:r>
    </w:p>
    <w:p w14:paraId="76E6850A" w14:textId="77777777" w:rsidR="00634AA8" w:rsidRDefault="00634AA8" w:rsidP="00634AA8">
      <w:pPr>
        <w:spacing w:after="0"/>
        <w:ind w:left="-567"/>
        <w:jc w:val="center"/>
        <w:rPr>
          <w:rFonts w:ascii="Times New Roman" w:hAnsi="Times New Roman" w:cs="Times New Roman"/>
          <w:szCs w:val="24"/>
        </w:rPr>
      </w:pPr>
    </w:p>
    <w:p w14:paraId="048AC2AD" w14:textId="77777777" w:rsidR="00634AA8" w:rsidRDefault="00634AA8" w:rsidP="00634AA8">
      <w:pPr>
        <w:rPr>
          <w:sz w:val="20"/>
        </w:rPr>
      </w:pPr>
    </w:p>
    <w:p w14:paraId="5A5B2C01" w14:textId="77777777" w:rsidR="00634AA8" w:rsidRDefault="00634AA8" w:rsidP="0063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14:paraId="76B4154D" w14:textId="77777777" w:rsidR="00634AA8" w:rsidRDefault="00634AA8" w:rsidP="00634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14:paraId="75A21D3C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488726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759C7C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013F87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EEE8E6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6984A4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124D30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27FA77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C05A68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5923F1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C4BE6D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CA2867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7CB1DE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C038D7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514382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979CEF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6C33F8" w14:textId="77777777" w:rsidR="00634AA8" w:rsidRDefault="00634AA8" w:rsidP="00715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2A54F" w14:textId="1DDE3A6F" w:rsidR="00222393" w:rsidRPr="002F1D74" w:rsidRDefault="00161CA5" w:rsidP="00715EB0">
      <w:pPr>
        <w:jc w:val="right"/>
        <w:rPr>
          <w:rFonts w:ascii="Times New Roman" w:hAnsi="Times New Roman" w:cs="Times New Roman"/>
          <w:sz w:val="24"/>
          <w:szCs w:val="24"/>
        </w:rPr>
      </w:pPr>
      <w:r w:rsidRPr="002F1D74">
        <w:rPr>
          <w:rFonts w:ascii="Times New Roman" w:hAnsi="Times New Roman" w:cs="Times New Roman"/>
          <w:sz w:val="24"/>
          <w:szCs w:val="24"/>
        </w:rPr>
        <w:lastRenderedPageBreak/>
        <w:t xml:space="preserve">Приказ № </w:t>
      </w:r>
      <w:r w:rsidR="002F1D74" w:rsidRPr="002F1D74">
        <w:rPr>
          <w:rFonts w:ascii="Times New Roman" w:hAnsi="Times New Roman" w:cs="Times New Roman"/>
          <w:sz w:val="24"/>
          <w:szCs w:val="24"/>
        </w:rPr>
        <w:t>09</w:t>
      </w:r>
      <w:r w:rsidRPr="002F1D74">
        <w:rPr>
          <w:rFonts w:ascii="Times New Roman" w:hAnsi="Times New Roman" w:cs="Times New Roman"/>
          <w:sz w:val="24"/>
          <w:szCs w:val="24"/>
        </w:rPr>
        <w:t xml:space="preserve"> от «</w:t>
      </w:r>
      <w:r w:rsidR="002F1D74" w:rsidRPr="002F1D74">
        <w:rPr>
          <w:rFonts w:ascii="Times New Roman" w:hAnsi="Times New Roman" w:cs="Times New Roman"/>
          <w:sz w:val="24"/>
          <w:szCs w:val="24"/>
        </w:rPr>
        <w:t>16</w:t>
      </w:r>
      <w:r w:rsidRPr="002F1D74">
        <w:rPr>
          <w:rFonts w:ascii="Times New Roman" w:hAnsi="Times New Roman" w:cs="Times New Roman"/>
          <w:sz w:val="24"/>
          <w:szCs w:val="24"/>
        </w:rPr>
        <w:t xml:space="preserve">» </w:t>
      </w:r>
      <w:r w:rsidR="002F1D74">
        <w:rPr>
          <w:rFonts w:ascii="Times New Roman" w:hAnsi="Times New Roman" w:cs="Times New Roman"/>
          <w:sz w:val="24"/>
          <w:szCs w:val="24"/>
        </w:rPr>
        <w:t>января</w:t>
      </w:r>
      <w:r w:rsidR="007C337A" w:rsidRPr="002F1D74">
        <w:rPr>
          <w:rFonts w:ascii="Times New Roman" w:hAnsi="Times New Roman" w:cs="Times New Roman"/>
          <w:sz w:val="24"/>
          <w:szCs w:val="24"/>
        </w:rPr>
        <w:t xml:space="preserve"> </w:t>
      </w:r>
      <w:r w:rsidR="003268FB" w:rsidRPr="002F1D74">
        <w:rPr>
          <w:rFonts w:ascii="Times New Roman" w:hAnsi="Times New Roman" w:cs="Times New Roman"/>
          <w:sz w:val="24"/>
          <w:szCs w:val="24"/>
        </w:rPr>
        <w:t>20</w:t>
      </w:r>
      <w:r w:rsidR="002F1D74">
        <w:rPr>
          <w:rFonts w:ascii="Times New Roman" w:hAnsi="Times New Roman" w:cs="Times New Roman"/>
          <w:sz w:val="24"/>
          <w:szCs w:val="24"/>
        </w:rPr>
        <w:t>26</w:t>
      </w:r>
      <w:r w:rsidR="00715EB0" w:rsidRPr="002F1D74">
        <w:rPr>
          <w:rFonts w:ascii="Times New Roman" w:hAnsi="Times New Roman" w:cs="Times New Roman"/>
          <w:sz w:val="24"/>
          <w:szCs w:val="24"/>
        </w:rPr>
        <w:t>г.</w:t>
      </w:r>
    </w:p>
    <w:p w14:paraId="7B5C970C" w14:textId="77777777" w:rsidR="00715EB0" w:rsidRDefault="00715EB0" w:rsidP="007345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1B8EE9" w14:textId="77777777" w:rsidR="00715EB0" w:rsidRDefault="00715EB0" w:rsidP="0073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E465BAE" w14:textId="77777777" w:rsidR="00715EB0" w:rsidRDefault="00715EB0" w:rsidP="0073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итоговой аттестации обучающихся по программе профессиональной </w:t>
      </w:r>
    </w:p>
    <w:p w14:paraId="6C3816A6" w14:textId="77777777" w:rsidR="00B908E3" w:rsidRDefault="00B908E3" w:rsidP="0073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5EB0">
        <w:rPr>
          <w:rFonts w:ascii="Times New Roman" w:hAnsi="Times New Roman" w:cs="Times New Roman"/>
          <w:b/>
          <w:sz w:val="24"/>
          <w:szCs w:val="24"/>
        </w:rPr>
        <w:t>одготовки водителей транспортных средств категории «В»</w:t>
      </w:r>
      <w:r w:rsidR="002A3E3D">
        <w:rPr>
          <w:rFonts w:ascii="Times New Roman" w:hAnsi="Times New Roman" w:cs="Times New Roman"/>
          <w:b/>
          <w:sz w:val="24"/>
          <w:szCs w:val="24"/>
        </w:rPr>
        <w:t xml:space="preserve"> и «С»</w:t>
      </w:r>
    </w:p>
    <w:p w14:paraId="3EC9C2A2" w14:textId="77777777" w:rsidR="00F13D97" w:rsidRDefault="00B908E3" w:rsidP="00734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D9C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14:paraId="5D3CA315" w14:textId="77777777" w:rsidR="00B908E3" w:rsidRPr="007E0D9C" w:rsidRDefault="00B908E3" w:rsidP="00734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D9C">
        <w:rPr>
          <w:rFonts w:ascii="Times New Roman" w:hAnsi="Times New Roman" w:cs="Times New Roman"/>
          <w:sz w:val="24"/>
          <w:szCs w:val="24"/>
        </w:rPr>
        <w:t xml:space="preserve">«Межшкольный учебный центр» </w:t>
      </w:r>
    </w:p>
    <w:p w14:paraId="7A493B7C" w14:textId="12BBF444" w:rsidR="00715EB0" w:rsidRPr="007E0D9C" w:rsidRDefault="00B908E3" w:rsidP="007345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D9C">
        <w:rPr>
          <w:rFonts w:ascii="Times New Roman" w:hAnsi="Times New Roman" w:cs="Times New Roman"/>
          <w:sz w:val="24"/>
          <w:szCs w:val="24"/>
        </w:rPr>
        <w:t xml:space="preserve">Корочанского </w:t>
      </w:r>
      <w:r w:rsidR="002F1D7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E0D9C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14:paraId="667C0299" w14:textId="77777777" w:rsidR="00715EB0" w:rsidRDefault="00715EB0" w:rsidP="0073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C9FD8" w14:textId="77777777" w:rsidR="002A591E" w:rsidRPr="008E49B0" w:rsidRDefault="00715EB0" w:rsidP="002A591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E0CE966" w14:textId="77777777" w:rsidR="00715EB0" w:rsidRDefault="00715EB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 итоговая аттестация обучающихся является обязательной.</w:t>
      </w:r>
    </w:p>
    <w:p w14:paraId="6062D647" w14:textId="77777777" w:rsidR="00715EB0" w:rsidRDefault="00715EB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выпускников проводится по окончании курса обучения, имеющего профессиональную завершенность, и заключается, в определении соответствия уровня подготовки выпускников требованиям программы профессионального обучения водителей транспортных средств категории «В» и «С» последующей выдачей документа установленного образца.</w:t>
      </w:r>
    </w:p>
    <w:p w14:paraId="4AC35508" w14:textId="77777777" w:rsidR="00715EB0" w:rsidRDefault="00715EB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итоговой аттестации разработано в соответствии с требованиями Федерального Закона</w:t>
      </w:r>
      <w:r w:rsidR="00D72D4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нормативными документами при подготовке водителей и является организационно-методической основой проверки уровня подготовки выпускников.</w:t>
      </w:r>
    </w:p>
    <w:p w14:paraId="42A1FBAF" w14:textId="77777777" w:rsidR="00D72D4A" w:rsidRDefault="00D72D4A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и ответственность за организацию и своевременность проведения итоговой аттестации возлагается на заместителя директора.</w:t>
      </w:r>
    </w:p>
    <w:p w14:paraId="5B413201" w14:textId="77777777" w:rsidR="00D72D4A" w:rsidRDefault="00D72D4A" w:rsidP="00D21EB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282A80" w14:textId="3393595E" w:rsidR="002A591E" w:rsidRPr="008E49B0" w:rsidRDefault="00D72D4A" w:rsidP="002F1D7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4A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аттестационной комиссии и ее ф</w:t>
      </w:r>
      <w:r w:rsidRPr="00D72D4A">
        <w:rPr>
          <w:rFonts w:ascii="Times New Roman" w:hAnsi="Times New Roman" w:cs="Times New Roman"/>
          <w:b/>
          <w:sz w:val="24"/>
          <w:szCs w:val="24"/>
        </w:rPr>
        <w:t>ункции</w:t>
      </w:r>
    </w:p>
    <w:p w14:paraId="72F35E0B" w14:textId="77777777" w:rsidR="00D72D4A" w:rsidRDefault="00D72D4A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выпускников осуществляется аттестационной комиссией, состав которой формируется из числа руководящих работников, преподавателей и мастеров производственного обучения вождению транспортных средств, а также могут привлекаться специалисты заинтересованных организаций и ведомств (по согласованию). Комиссия утверждается приказом руководителя.</w:t>
      </w:r>
    </w:p>
    <w:p w14:paraId="7D6BBB69" w14:textId="77777777" w:rsidR="00D72D4A" w:rsidRDefault="00D72D4A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14:paraId="2901AF3F" w14:textId="77777777" w:rsidR="00D72D4A" w:rsidRDefault="00D72D4A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 аттестационной комиссии назначается директор МБУДО «Межшкольный учебный центр».</w:t>
      </w:r>
    </w:p>
    <w:p w14:paraId="40ACC05B" w14:textId="77777777" w:rsidR="00D72D4A" w:rsidRDefault="00D72D4A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аттестационной комиссии являются:</w:t>
      </w:r>
    </w:p>
    <w:p w14:paraId="3E5C2CF0" w14:textId="77777777" w:rsidR="00E11C72" w:rsidRDefault="00E11C72" w:rsidP="00D21EB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оценка уровня подготовки выпускников и его соответствие требованиям программы профессиональной подготовки водителей транспортных средств категории «В» и категории «С»;</w:t>
      </w:r>
    </w:p>
    <w:p w14:paraId="7134D0C5" w14:textId="77777777" w:rsidR="00E11C72" w:rsidRDefault="00E11C72" w:rsidP="00D21EB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прохождении выпускником итоговой аттестации и отказе в выдаче ему соответствующего документа;</w:t>
      </w:r>
    </w:p>
    <w:p w14:paraId="123A10C0" w14:textId="77777777" w:rsidR="00E11C72" w:rsidRDefault="00E11C72" w:rsidP="00D21EB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прохождении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выпускником итоговой аттестации и отказе в выдаче ему соответствующего документа;</w:t>
      </w:r>
    </w:p>
    <w:p w14:paraId="58A160E7" w14:textId="77777777" w:rsidR="00E11C72" w:rsidRDefault="00E11C72" w:rsidP="00D21EB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рекомендаций по совершенствованию качества подготовки на основе анализа результатов итоговой аттестации выпускников.</w:t>
      </w:r>
    </w:p>
    <w:p w14:paraId="420F5EE0" w14:textId="77777777" w:rsidR="007D0DE3" w:rsidRDefault="007D0DE3" w:rsidP="00D21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792DC" w14:textId="77777777" w:rsidR="002A591E" w:rsidRPr="008E49B0" w:rsidRDefault="007D0DE3" w:rsidP="00D21EB1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итоговой аттестации</w:t>
      </w:r>
    </w:p>
    <w:p w14:paraId="3789F9CF" w14:textId="77777777" w:rsidR="007D0DE3" w:rsidRDefault="007D0D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аттестация выпускников заключается в самостоятельном выполнении обучающимися теоретических и практических заданий, предусмотренных программой обучения,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оценка их качества, выявления фактического уровня знаний, умений и практических навыков обучающихся и состоит из аттестационных испытаний следующих видов:</w:t>
      </w:r>
    </w:p>
    <w:p w14:paraId="434145A7" w14:textId="77777777" w:rsidR="007D0DE3" w:rsidRDefault="007D0DE3" w:rsidP="00D21EB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итоговых экзаменов по отдельным учебным предметам, включенным в перечень итоговой аттестации в рамках основной образовательной программы;</w:t>
      </w:r>
    </w:p>
    <w:p w14:paraId="3A19EE23" w14:textId="77777777" w:rsidR="007D0DE3" w:rsidRDefault="007D0DE3" w:rsidP="00D21EB1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практического задания по профессии (вождение автомобиля) в пределах требований образовательного стандарта профессиональной подготовки.</w:t>
      </w:r>
    </w:p>
    <w:p w14:paraId="0FD17FB9" w14:textId="77777777" w:rsidR="007D0DE3" w:rsidRDefault="007D0D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перечень экзаменов и практических заданий, входящих в состав итоговой аттестации выпускников, порядок, формы и сроки проведения устанавливаются МБУДО «МУЦ» самостоятельно, исходя из примерного учебного плана по профессии и соответствующих рекомендаций Министерства образования Российской Федерации.</w:t>
      </w:r>
    </w:p>
    <w:p w14:paraId="731D88DD" w14:textId="77777777" w:rsidR="007D0DE3" w:rsidRDefault="002A591E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профессиональной образовательной программы.</w:t>
      </w:r>
    </w:p>
    <w:p w14:paraId="4F186A04" w14:textId="77777777" w:rsidR="002A591E" w:rsidRDefault="002A591E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практическая квалификационная работа по профессии (вождение автомобиля)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14:paraId="76A7EC4C" w14:textId="77777777" w:rsidR="002A591E" w:rsidRDefault="002A591E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14:paraId="23211F70" w14:textId="77777777" w:rsidR="002A591E" w:rsidRDefault="002A591E" w:rsidP="00D21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BFE108" w14:textId="77777777" w:rsidR="002A591E" w:rsidRPr="008E49B0" w:rsidRDefault="002A591E" w:rsidP="00D21EB1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91E">
        <w:rPr>
          <w:rFonts w:ascii="Times New Roman" w:hAnsi="Times New Roman" w:cs="Times New Roman"/>
          <w:b/>
          <w:sz w:val="24"/>
          <w:szCs w:val="24"/>
        </w:rPr>
        <w:t>Порядок проведения итоговой аттестации</w:t>
      </w:r>
    </w:p>
    <w:p w14:paraId="0428C57A" w14:textId="77777777" w:rsidR="002A591E" w:rsidRDefault="002A591E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проводится за счет времени, отводимого на теоретическое и практическое обучение.</w:t>
      </w:r>
    </w:p>
    <w:p w14:paraId="2B2C9D6F" w14:textId="77777777" w:rsidR="002A591E" w:rsidRDefault="002A591E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чем за месяц до начала итоговой аттестации, до сведения обучающихся доводится конкретный перечень экзаменов по учебным предметам, входящим в состав итоговой аттестации, а также набор практических упражнений в соответствии со стандартом профессиональной подготовки.</w:t>
      </w:r>
    </w:p>
    <w:p w14:paraId="69A06312" w14:textId="77777777" w:rsidR="00176CB7" w:rsidRDefault="00176CB7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Заместителем директора составляется график проведения аттестации, который утверждается директором МБУДО «МУЦ».</w:t>
      </w:r>
    </w:p>
    <w:p w14:paraId="490588C6" w14:textId="77777777" w:rsidR="00176CB7" w:rsidRDefault="00176CB7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теоретического экзамена:</w:t>
      </w:r>
    </w:p>
    <w:p w14:paraId="745CE899" w14:textId="77777777" w:rsidR="002A591E" w:rsidRDefault="00176CB7" w:rsidP="00D21EB1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группами по 20 человек заходят в подготовленную к экзамену аудиторию, в которой находятся члены аттестационной комиссии, садятся на учебные места и объявляют комиссии свои Ф.И.О.</w:t>
      </w:r>
    </w:p>
    <w:p w14:paraId="2B54192A" w14:textId="77777777" w:rsidR="00176CB7" w:rsidRDefault="00176CB7" w:rsidP="00D21EB1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 организационной процедуры обучающиеся приступают к выполнению задания. Время выполнения задания – 20 минут.</w:t>
      </w:r>
    </w:p>
    <w:p w14:paraId="5456232B" w14:textId="77777777" w:rsidR="00176CB7" w:rsidRDefault="00176CB7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практического экзамена:</w:t>
      </w:r>
    </w:p>
    <w:p w14:paraId="07900A55" w14:textId="77777777" w:rsidR="00176CB7" w:rsidRDefault="00176CB7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экзамен проходит в два этапа – первый этап проводится на закрытой площадке, второй этап проводится на испытательном маршруте в условиях реального дорожного движения;</w:t>
      </w:r>
    </w:p>
    <w:p w14:paraId="3BE90CF6" w14:textId="77777777" w:rsidR="00176CB7" w:rsidRDefault="00176CB7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экзамен принимается на том же транспортном средстве, на котором проводилось обучение;</w:t>
      </w:r>
    </w:p>
    <w:p w14:paraId="76A3080A" w14:textId="77777777" w:rsidR="00176CB7" w:rsidRDefault="00176CB7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этапов экзамена оценивается независимо друг от друга по следующей системе: положительная оценка – «сдал», отрицательная оценка – «не сдал». По окончании каждого этапа экзаменов экзаменационный лист с итоговой оценкой подписывается экзаменатором и обучающимся;</w:t>
      </w:r>
    </w:p>
    <w:p w14:paraId="67785D31" w14:textId="77777777" w:rsidR="00176CB7" w:rsidRDefault="0070029D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время выполнения испытательных упражнений (1этап) рассчитывается по формуле и используется в качестве одного из оценочных параметров при приеме экзамена. Продолжительность экзамена на испытательном маршруте (2 этап) – не менее 20 минут. Экзамен может быть прекращен досрочно при получении обучающимся оценки «не сдал»;</w:t>
      </w:r>
    </w:p>
    <w:p w14:paraId="0F9C20DB" w14:textId="77777777" w:rsidR="0070029D" w:rsidRDefault="0070029D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визуально;</w:t>
      </w:r>
    </w:p>
    <w:p w14:paraId="73A5354A" w14:textId="77777777" w:rsidR="0070029D" w:rsidRDefault="0070029D" w:rsidP="00D21EB1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каждого испытательного упражнения на закрытой площадке, а также для заданий на испытательном маршруте определен перечень ошибок, за которые обучающимся начисляются штрафные баллы, предусмотренные контрольными таблицами.</w:t>
      </w:r>
    </w:p>
    <w:p w14:paraId="23FA5FE1" w14:textId="77777777" w:rsidR="0070029D" w:rsidRDefault="008F16D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подведения итогов теоретического и практического экзаменов:</w:t>
      </w:r>
    </w:p>
    <w:p w14:paraId="573D084A" w14:textId="77777777" w:rsidR="008F16D0" w:rsidRDefault="008F16D0" w:rsidP="00D21EB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документа установленного образца, оформляется протокол итоговой аттестации и подписывается всеми членами комиссии;</w:t>
      </w:r>
    </w:p>
    <w:p w14:paraId="5B73D8A5" w14:textId="77777777" w:rsidR="008F16D0" w:rsidRDefault="008F16D0" w:rsidP="00D21EB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принятого аттестационной комиссией решения директор МБУДО «МУЦ» издает приказы о выпуске обучающихся;</w:t>
      </w:r>
    </w:p>
    <w:p w14:paraId="064B2303" w14:textId="77777777" w:rsidR="008F16D0" w:rsidRDefault="008F16D0" w:rsidP="00D21EB1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свидетельство установленного образца выносятся оценки по предметам, не входящим в перечень итоговой аттестации (комплексного экзамена), по результатам текущей успеваемости, из сводной ведомости, а по предметам, входящим в перечень итоговой аттестации – из протокола итоговой аттестации.</w:t>
      </w:r>
    </w:p>
    <w:p w14:paraId="0B8AE13E" w14:textId="77777777" w:rsidR="008F16D0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итоговой аттестации допускаются выпускники, завершившие обучение в рамках основной профессиональной образовательной программы и успешно прошедшие промежуточную аттестацию. Допуск к итоговой аттестации оформляется приказом директора МБУДО «МУЦ».</w:t>
      </w:r>
    </w:p>
    <w:p w14:paraId="69EFAF02" w14:textId="77777777" w:rsidR="00B908E3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14:paraId="2B19D55E" w14:textId="77777777" w:rsidR="00B908E3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аттестация может быть отложена до следующего периода работы аттестационной комиссии.</w:t>
      </w:r>
    </w:p>
    <w:p w14:paraId="191B315F" w14:textId="77777777" w:rsidR="00B908E3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Выпускники, не прошедшие всех аттестационных испытаний по неуказанным в настоящем Положении причинам, отчисляются из МБУДО «МУЦ».</w:t>
      </w:r>
    </w:p>
    <w:p w14:paraId="4341C228" w14:textId="77777777" w:rsidR="00B908E3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итоговой аттестации выпускников и сводные ведомости итоговых оценок по изученным предметам хранятся постоянно в архиве МБУДО «МУЦ».</w:t>
      </w:r>
    </w:p>
    <w:p w14:paraId="4CC25EA8" w14:textId="77777777" w:rsidR="00B908E3" w:rsidRDefault="00B908E3" w:rsidP="00D21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B642F9" w14:textId="77777777" w:rsidR="00B908E3" w:rsidRPr="008E49B0" w:rsidRDefault="00B908E3" w:rsidP="008E49B0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E3">
        <w:rPr>
          <w:rFonts w:ascii="Times New Roman" w:hAnsi="Times New Roman" w:cs="Times New Roman"/>
          <w:b/>
          <w:sz w:val="24"/>
          <w:szCs w:val="24"/>
        </w:rPr>
        <w:t>Оформление подготовки, проведения и результатов итоговой аттестации</w:t>
      </w:r>
    </w:p>
    <w:p w14:paraId="06343289" w14:textId="77777777" w:rsidR="00B908E3" w:rsidRDefault="00B908E3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проведения итоговой аттестации готовится следующий перечень документов:</w:t>
      </w:r>
    </w:p>
    <w:p w14:paraId="1B8370B6" w14:textId="77777777" w:rsidR="00B908E3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МБУДО «МУЦ» о проведении итоговой аттестации;</w:t>
      </w:r>
    </w:p>
    <w:p w14:paraId="1C87BFC6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МБУДО «МУЦ» о допуске обучающихся к итоговой аттестации;</w:t>
      </w:r>
    </w:p>
    <w:p w14:paraId="1ED4D79D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теоретического обучения и индивидуальные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книжки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учета обучения вождению;</w:t>
      </w:r>
    </w:p>
    <w:p w14:paraId="66605CDA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ведомость успеваемости обучающихся;</w:t>
      </w:r>
    </w:p>
    <w:p w14:paraId="19D70797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упражнений по освоению обучения вождению;</w:t>
      </w:r>
    </w:p>
    <w:p w14:paraId="694AF103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листы по вождению;</w:t>
      </w:r>
    </w:p>
    <w:p w14:paraId="7B0CF307" w14:textId="77777777" w:rsidR="00642470" w:rsidRDefault="00642470" w:rsidP="00D21EB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итоговой аттестации.</w:t>
      </w:r>
    </w:p>
    <w:p w14:paraId="3AD445CF" w14:textId="77777777" w:rsidR="00642470" w:rsidRDefault="00642470" w:rsidP="00D21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6F02F" w14:textId="77777777" w:rsidR="00642470" w:rsidRPr="008E49B0" w:rsidRDefault="00642470" w:rsidP="00D21EB1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повторной аттестации</w:t>
      </w:r>
    </w:p>
    <w:p w14:paraId="5FB9410B" w14:textId="77777777" w:rsidR="00642470" w:rsidRDefault="0064247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также не имеющие возможности держать ее вместе с группой по уважительным причинам, они проходят аттестацию в дополнительные сроки.</w:t>
      </w:r>
    </w:p>
    <w:p w14:paraId="61013A81" w14:textId="77777777" w:rsidR="00642470" w:rsidRDefault="00642470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аттестации в дополнительные сроки издается приказ директора МБУДО «МУЦ» с указанием лиц, допущенных к аттестации, составляется и утверждается дополнительное расписание аттестации.</w:t>
      </w:r>
    </w:p>
    <w:p w14:paraId="072E5C34" w14:textId="77777777" w:rsidR="00B040FC" w:rsidRDefault="00B040FC" w:rsidP="00D21EB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повторной аттестации комиссия подводит итоги и принимает решение о выдаче свидетельства установленного образца.</w:t>
      </w:r>
    </w:p>
    <w:p w14:paraId="1893FB9A" w14:textId="77777777" w:rsidR="00D21EB1" w:rsidRDefault="00D21EB1" w:rsidP="00B57C7F">
      <w:pPr>
        <w:spacing w:after="0" w:line="240" w:lineRule="auto"/>
        <w:ind w:left="-993"/>
        <w:jc w:val="right"/>
        <w:rPr>
          <w:rFonts w:ascii="Times New Roman" w:hAnsi="Times New Roman" w:cs="Times New Roman"/>
          <w:szCs w:val="24"/>
        </w:rPr>
      </w:pPr>
    </w:p>
    <w:p w14:paraId="00280C14" w14:textId="77777777" w:rsidR="008E49B0" w:rsidRDefault="008E49B0" w:rsidP="00B57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641989" w14:textId="77777777" w:rsidR="008E49B0" w:rsidRPr="00B57C7F" w:rsidRDefault="008E49B0" w:rsidP="00B57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49B0" w:rsidRPr="00B57C7F" w:rsidSect="00B57C7F">
      <w:pgSz w:w="11906" w:h="16838"/>
      <w:pgMar w:top="284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46"/>
    <w:multiLevelType w:val="hybridMultilevel"/>
    <w:tmpl w:val="7D0C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1194"/>
    <w:multiLevelType w:val="hybridMultilevel"/>
    <w:tmpl w:val="F99EA44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83A2183"/>
    <w:multiLevelType w:val="hybridMultilevel"/>
    <w:tmpl w:val="B5F05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776A"/>
    <w:multiLevelType w:val="hybridMultilevel"/>
    <w:tmpl w:val="CD7E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04BD"/>
    <w:multiLevelType w:val="hybridMultilevel"/>
    <w:tmpl w:val="0D6EB5B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CFA4DEC"/>
    <w:multiLevelType w:val="hybridMultilevel"/>
    <w:tmpl w:val="1B8C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6F7A"/>
    <w:multiLevelType w:val="multilevel"/>
    <w:tmpl w:val="3220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98692460">
    <w:abstractNumId w:val="6"/>
  </w:num>
  <w:num w:numId="2" w16cid:durableId="755789056">
    <w:abstractNumId w:val="5"/>
  </w:num>
  <w:num w:numId="3" w16cid:durableId="279531565">
    <w:abstractNumId w:val="4"/>
  </w:num>
  <w:num w:numId="4" w16cid:durableId="76513033">
    <w:abstractNumId w:val="1"/>
  </w:num>
  <w:num w:numId="5" w16cid:durableId="1738358137">
    <w:abstractNumId w:val="3"/>
  </w:num>
  <w:num w:numId="6" w16cid:durableId="505825638">
    <w:abstractNumId w:val="0"/>
  </w:num>
  <w:num w:numId="7" w16cid:durableId="16706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EB0"/>
    <w:rsid w:val="00161CA5"/>
    <w:rsid w:val="00176CB7"/>
    <w:rsid w:val="00184A0A"/>
    <w:rsid w:val="00222393"/>
    <w:rsid w:val="002A3E3D"/>
    <w:rsid w:val="002A591E"/>
    <w:rsid w:val="002D4F58"/>
    <w:rsid w:val="002F1D74"/>
    <w:rsid w:val="00315812"/>
    <w:rsid w:val="003268FB"/>
    <w:rsid w:val="0059089A"/>
    <w:rsid w:val="005D5599"/>
    <w:rsid w:val="005F7F5A"/>
    <w:rsid w:val="00634AA8"/>
    <w:rsid w:val="00642470"/>
    <w:rsid w:val="0070029D"/>
    <w:rsid w:val="007040B5"/>
    <w:rsid w:val="00715EB0"/>
    <w:rsid w:val="00734549"/>
    <w:rsid w:val="007B5153"/>
    <w:rsid w:val="007C337A"/>
    <w:rsid w:val="007D0DE3"/>
    <w:rsid w:val="007E0D9C"/>
    <w:rsid w:val="008676C1"/>
    <w:rsid w:val="008917A2"/>
    <w:rsid w:val="008E49B0"/>
    <w:rsid w:val="008F16D0"/>
    <w:rsid w:val="00913485"/>
    <w:rsid w:val="00951758"/>
    <w:rsid w:val="009E59BF"/>
    <w:rsid w:val="00A53324"/>
    <w:rsid w:val="00B040FC"/>
    <w:rsid w:val="00B42F4A"/>
    <w:rsid w:val="00B57C7F"/>
    <w:rsid w:val="00B908E3"/>
    <w:rsid w:val="00BA1FAD"/>
    <w:rsid w:val="00CD77A5"/>
    <w:rsid w:val="00CF0A0E"/>
    <w:rsid w:val="00D21EB1"/>
    <w:rsid w:val="00D60BC3"/>
    <w:rsid w:val="00D72D4A"/>
    <w:rsid w:val="00E11C72"/>
    <w:rsid w:val="00E50360"/>
    <w:rsid w:val="00E80164"/>
    <w:rsid w:val="00F13D97"/>
    <w:rsid w:val="00F33572"/>
    <w:rsid w:val="00F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55C2"/>
  <w15:docId w15:val="{9567C872-B1D0-4CDB-8E6D-1928A67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35</cp:revision>
  <cp:lastPrinted>2026-02-25T12:09:00Z</cp:lastPrinted>
  <dcterms:created xsi:type="dcterms:W3CDTF">2015-04-10T05:43:00Z</dcterms:created>
  <dcterms:modified xsi:type="dcterms:W3CDTF">2026-03-05T11:41:00Z</dcterms:modified>
</cp:coreProperties>
</file>