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12C8A" w14:textId="77777777" w:rsidR="00476446" w:rsidRDefault="00476446" w:rsidP="00476446">
      <w:pPr>
        <w:spacing w:after="0"/>
        <w:jc w:val="both"/>
        <w:rPr>
          <w:rFonts w:ascii="Times New Roman" w:hAnsi="Times New Roman" w:cs="Times New Roman"/>
        </w:rPr>
      </w:pPr>
    </w:p>
    <w:p w14:paraId="60EE02D5" w14:textId="77777777" w:rsidR="0017070A" w:rsidRDefault="0017070A" w:rsidP="00476446">
      <w:pPr>
        <w:spacing w:after="0"/>
        <w:jc w:val="both"/>
        <w:rPr>
          <w:rFonts w:ascii="Times New Roman" w:hAnsi="Times New Roman" w:cs="Times New Roman"/>
        </w:rPr>
      </w:pPr>
    </w:p>
    <w:p w14:paraId="71DBE2E6" w14:textId="77777777" w:rsidR="0017070A" w:rsidRDefault="0017070A" w:rsidP="00476446">
      <w:pPr>
        <w:spacing w:after="0"/>
        <w:jc w:val="both"/>
        <w:rPr>
          <w:rFonts w:ascii="Times New Roman" w:hAnsi="Times New Roman" w:cs="Times New Roman"/>
        </w:rPr>
      </w:pPr>
    </w:p>
    <w:p w14:paraId="5E600A5E" w14:textId="77777777" w:rsidR="0017070A" w:rsidRDefault="0017070A" w:rsidP="00476446">
      <w:pPr>
        <w:spacing w:after="0"/>
        <w:jc w:val="both"/>
        <w:rPr>
          <w:rFonts w:ascii="Times New Roman" w:hAnsi="Times New Roman" w:cs="Times New Roman"/>
        </w:rPr>
      </w:pPr>
    </w:p>
    <w:p w14:paraId="69E08CD9" w14:textId="77777777" w:rsidR="0017070A" w:rsidRDefault="0017070A" w:rsidP="00476446">
      <w:pPr>
        <w:spacing w:after="0"/>
        <w:jc w:val="both"/>
        <w:rPr>
          <w:rFonts w:ascii="Times New Roman" w:hAnsi="Times New Roman" w:cs="Times New Roman"/>
        </w:rPr>
      </w:pPr>
    </w:p>
    <w:p w14:paraId="165066DA" w14:textId="77777777" w:rsidR="0017070A" w:rsidRDefault="0017070A" w:rsidP="00476446">
      <w:pPr>
        <w:spacing w:after="0"/>
        <w:jc w:val="both"/>
        <w:rPr>
          <w:rFonts w:ascii="Times New Roman" w:hAnsi="Times New Roman" w:cs="Times New Roman"/>
        </w:rPr>
      </w:pPr>
    </w:p>
    <w:p w14:paraId="34D24851" w14:textId="510C796C" w:rsidR="0017070A" w:rsidRDefault="0017070A" w:rsidP="00476446">
      <w:pPr>
        <w:spacing w:after="0"/>
        <w:jc w:val="both"/>
        <w:rPr>
          <w:rFonts w:ascii="Times New Roman" w:hAnsi="Times New Roman" w:cs="Times New Roman"/>
        </w:rPr>
      </w:pPr>
      <w:r>
        <w:rPr>
          <w:noProof/>
        </w:rPr>
        <w:drawing>
          <wp:inline distT="0" distB="0" distL="0" distR="0" wp14:anchorId="669B1825" wp14:editId="4C0E7622">
            <wp:extent cx="5940425" cy="81699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8169910"/>
                    </a:xfrm>
                    <a:prstGeom prst="rect">
                      <a:avLst/>
                    </a:prstGeom>
                  </pic:spPr>
                </pic:pic>
              </a:graphicData>
            </a:graphic>
          </wp:inline>
        </w:drawing>
      </w:r>
    </w:p>
    <w:p w14:paraId="1685EFB3" w14:textId="77777777" w:rsidR="0017070A" w:rsidRDefault="0017070A" w:rsidP="00476446">
      <w:pPr>
        <w:spacing w:after="0"/>
        <w:jc w:val="both"/>
        <w:rPr>
          <w:rFonts w:ascii="Times New Roman" w:hAnsi="Times New Roman" w:cs="Times New Roman"/>
        </w:rPr>
      </w:pPr>
    </w:p>
    <w:p w14:paraId="3AEF9087" w14:textId="77777777" w:rsidR="0017070A" w:rsidRDefault="0017070A" w:rsidP="00476446">
      <w:pPr>
        <w:spacing w:after="0"/>
        <w:jc w:val="both"/>
        <w:rPr>
          <w:rFonts w:ascii="Times New Roman" w:hAnsi="Times New Roman" w:cs="Times New Roman"/>
        </w:rPr>
      </w:pPr>
    </w:p>
    <w:p w14:paraId="6FB324E1" w14:textId="77777777" w:rsidR="0017070A" w:rsidRDefault="0017070A" w:rsidP="00476446">
      <w:pPr>
        <w:spacing w:after="0"/>
        <w:jc w:val="both"/>
        <w:rPr>
          <w:rFonts w:ascii="Times New Roman" w:hAnsi="Times New Roman" w:cs="Times New Roman"/>
        </w:rPr>
      </w:pPr>
    </w:p>
    <w:p w14:paraId="64964C17" w14:textId="77777777" w:rsidR="00476446" w:rsidRDefault="00476446" w:rsidP="00476446">
      <w:pPr>
        <w:jc w:val="center"/>
        <w:rPr>
          <w:rFonts w:ascii="Times New Roman" w:hAnsi="Times New Roman" w:cs="Times New Roman"/>
        </w:rPr>
      </w:pPr>
      <w:r>
        <w:rPr>
          <w:rFonts w:ascii="Times New Roman" w:eastAsia="Times New Roman" w:hAnsi="Times New Roman" w:cs="Times New Roman"/>
          <w:b/>
          <w:bCs/>
          <w:color w:val="000000"/>
          <w:sz w:val="28"/>
          <w:szCs w:val="28"/>
          <w:lang w:eastAsia="ru-RU"/>
        </w:rPr>
        <w:t>Содержание</w:t>
      </w:r>
    </w:p>
    <w:p w14:paraId="74F20B68" w14:textId="77777777" w:rsidR="00476446" w:rsidRDefault="00476446" w:rsidP="00476446">
      <w:pPr>
        <w:shd w:val="clear" w:color="auto" w:fill="FFFFFF"/>
        <w:spacing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
          <w:bCs/>
          <w:color w:val="000000"/>
          <w:sz w:val="28"/>
          <w:szCs w:val="28"/>
          <w:lang w:eastAsia="ru-RU"/>
        </w:rPr>
        <w:t>Раздел 1. Пояснительная записка</w:t>
      </w:r>
      <w:r>
        <w:rPr>
          <w:rFonts w:ascii="Times New Roman" w:eastAsia="Times New Roman" w:hAnsi="Times New Roman" w:cs="Times New Roman"/>
          <w:bCs/>
          <w:color w:val="000000"/>
          <w:sz w:val="28"/>
          <w:szCs w:val="28"/>
          <w:lang w:eastAsia="ru-RU"/>
        </w:rPr>
        <w:t xml:space="preserve">   …………………………………………...3</w:t>
      </w:r>
    </w:p>
    <w:p w14:paraId="04AC9B0F" w14:textId="77777777" w:rsidR="00476446" w:rsidRDefault="00476446" w:rsidP="00476446">
      <w:pPr>
        <w:shd w:val="clear" w:color="auto" w:fill="FFFFFF"/>
        <w:spacing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
          <w:bCs/>
          <w:color w:val="000000"/>
          <w:sz w:val="28"/>
          <w:szCs w:val="28"/>
          <w:lang w:eastAsia="ru-RU"/>
        </w:rPr>
        <w:t>Раздел 2. Содержание образовательной программы по профессиям</w:t>
      </w:r>
      <w:r>
        <w:rPr>
          <w:rFonts w:ascii="Times New Roman" w:eastAsia="Times New Roman" w:hAnsi="Times New Roman" w:cs="Times New Roman"/>
          <w:bCs/>
          <w:color w:val="000000"/>
          <w:sz w:val="28"/>
          <w:szCs w:val="28"/>
          <w:lang w:eastAsia="ru-RU"/>
        </w:rPr>
        <w:t xml:space="preserve"> …..10</w:t>
      </w:r>
    </w:p>
    <w:p w14:paraId="6CC52EBE" w14:textId="77777777" w:rsidR="00476446" w:rsidRDefault="00476446" w:rsidP="00476446">
      <w:pPr>
        <w:shd w:val="clear" w:color="auto" w:fill="FFFFFF"/>
        <w:tabs>
          <w:tab w:val="left" w:pos="8647"/>
        </w:tabs>
        <w:spacing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2.1.  Программа  по профессиональной подготовки водителей  транспортных средств категории «В»</w:t>
      </w:r>
      <w:r>
        <w:rPr>
          <w:rFonts w:ascii="Times New Roman" w:eastAsia="Times New Roman" w:hAnsi="Times New Roman" w:cs="Times New Roman"/>
          <w:bCs/>
          <w:color w:val="000000"/>
          <w:sz w:val="28"/>
          <w:szCs w:val="28"/>
          <w:lang w:eastAsia="ru-RU"/>
        </w:rPr>
        <w:t>............................................................10</w:t>
      </w:r>
    </w:p>
    <w:p w14:paraId="639F13E0" w14:textId="77777777" w:rsidR="00476446" w:rsidRDefault="00476446" w:rsidP="00476446">
      <w:pPr>
        <w:shd w:val="clear" w:color="auto" w:fill="FFFFFF"/>
        <w:spacing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Пояснительная записка   ………………………………………………………..10</w:t>
      </w:r>
    </w:p>
    <w:p w14:paraId="68CA6518" w14:textId="77777777" w:rsidR="00476446" w:rsidRDefault="00476446" w:rsidP="00476446">
      <w:pPr>
        <w:shd w:val="clear" w:color="auto" w:fill="FFFFFF"/>
        <w:spacing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Планируемые результаты освоения программы   …………………………….11</w:t>
      </w:r>
    </w:p>
    <w:p w14:paraId="37953910" w14:textId="77777777" w:rsidR="00476446" w:rsidRDefault="00476446" w:rsidP="00476446">
      <w:pPr>
        <w:shd w:val="clear" w:color="auto" w:fill="FFFFFF"/>
        <w:spacing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Учебный план   ………………………………………………………………</w:t>
      </w:r>
      <w:r w:rsidR="0061119B">
        <w:rPr>
          <w:rFonts w:ascii="Times New Roman" w:eastAsia="Times New Roman" w:hAnsi="Times New Roman" w:cs="Times New Roman"/>
          <w:bCs/>
          <w:color w:val="000000"/>
          <w:sz w:val="28"/>
          <w:szCs w:val="28"/>
          <w:lang w:eastAsia="ru-RU"/>
        </w:rPr>
        <w:t>….13</w:t>
      </w:r>
    </w:p>
    <w:p w14:paraId="72BAF180" w14:textId="77777777" w:rsidR="00476446" w:rsidRDefault="00476446" w:rsidP="00476446">
      <w:pPr>
        <w:shd w:val="clear" w:color="auto" w:fill="FFFFFF"/>
        <w:spacing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
          <w:bCs/>
          <w:color w:val="000000"/>
          <w:sz w:val="28"/>
          <w:szCs w:val="28"/>
          <w:lang w:eastAsia="ru-RU"/>
        </w:rPr>
        <w:t>2.2. Программа по профессиональной подготовки водителей  транспортных средств категории «С»</w:t>
      </w:r>
      <w:r w:rsidR="0061119B">
        <w:rPr>
          <w:rFonts w:ascii="Times New Roman" w:eastAsia="Times New Roman" w:hAnsi="Times New Roman" w:cs="Times New Roman"/>
          <w:bCs/>
          <w:color w:val="000000"/>
          <w:sz w:val="28"/>
          <w:szCs w:val="28"/>
          <w:lang w:eastAsia="ru-RU"/>
        </w:rPr>
        <w:t>……………………………………….14</w:t>
      </w:r>
    </w:p>
    <w:p w14:paraId="08CFC1C6" w14:textId="77777777" w:rsidR="00476446" w:rsidRDefault="00476446" w:rsidP="00476446">
      <w:pPr>
        <w:shd w:val="clear" w:color="auto" w:fill="FFFFFF"/>
        <w:spacing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Пояснительная зап</w:t>
      </w:r>
      <w:r w:rsidR="0061119B">
        <w:rPr>
          <w:rFonts w:ascii="Times New Roman" w:eastAsia="Times New Roman" w:hAnsi="Times New Roman" w:cs="Times New Roman"/>
          <w:bCs/>
          <w:color w:val="000000"/>
          <w:sz w:val="28"/>
          <w:szCs w:val="28"/>
          <w:lang w:eastAsia="ru-RU"/>
        </w:rPr>
        <w:t>иска   ………………………………………………………..14</w:t>
      </w:r>
    </w:p>
    <w:p w14:paraId="25498F97" w14:textId="77777777" w:rsidR="00476446" w:rsidRDefault="00476446" w:rsidP="00476446">
      <w:pPr>
        <w:shd w:val="clear" w:color="auto" w:fill="FFFFFF"/>
        <w:spacing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Планируемые результаты осв</w:t>
      </w:r>
      <w:r w:rsidR="0061119B">
        <w:rPr>
          <w:rFonts w:ascii="Times New Roman" w:eastAsia="Times New Roman" w:hAnsi="Times New Roman" w:cs="Times New Roman"/>
          <w:bCs/>
          <w:color w:val="000000"/>
          <w:sz w:val="28"/>
          <w:szCs w:val="28"/>
          <w:lang w:eastAsia="ru-RU"/>
        </w:rPr>
        <w:t>оения программы   …………………………….15</w:t>
      </w:r>
    </w:p>
    <w:p w14:paraId="12165259" w14:textId="77777777" w:rsidR="00476446" w:rsidRDefault="00476446" w:rsidP="00476446">
      <w:pPr>
        <w:shd w:val="clear" w:color="auto" w:fill="FFFFFF"/>
        <w:tabs>
          <w:tab w:val="left" w:pos="8647"/>
        </w:tabs>
        <w:spacing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Учебный план   ……………………………………………</w:t>
      </w:r>
      <w:r w:rsidR="0061119B">
        <w:rPr>
          <w:rFonts w:ascii="Times New Roman" w:eastAsia="Times New Roman" w:hAnsi="Times New Roman" w:cs="Times New Roman"/>
          <w:bCs/>
          <w:color w:val="000000"/>
          <w:sz w:val="28"/>
          <w:szCs w:val="28"/>
          <w:lang w:eastAsia="ru-RU"/>
        </w:rPr>
        <w:t>…………………….16</w:t>
      </w:r>
    </w:p>
    <w:p w14:paraId="7D61E689" w14:textId="77777777" w:rsidR="00476446" w:rsidRDefault="00476446" w:rsidP="00476446">
      <w:pPr>
        <w:shd w:val="clear" w:color="auto" w:fill="FFFFFF"/>
        <w:tabs>
          <w:tab w:val="left" w:pos="8647"/>
        </w:tabs>
        <w:spacing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2.3. Дополнительная общеразвивающая программа технической направленности  «Перекрёсток»……………………………………………..</w:t>
      </w:r>
      <w:r>
        <w:rPr>
          <w:rFonts w:ascii="Times New Roman" w:eastAsia="Times New Roman" w:hAnsi="Times New Roman" w:cs="Times New Roman"/>
          <w:bCs/>
          <w:color w:val="000000"/>
          <w:sz w:val="28"/>
          <w:szCs w:val="28"/>
          <w:lang w:eastAsia="ru-RU"/>
        </w:rPr>
        <w:t>1</w:t>
      </w:r>
      <w:r w:rsidR="0061119B">
        <w:rPr>
          <w:rFonts w:ascii="Times New Roman" w:eastAsia="Times New Roman" w:hAnsi="Times New Roman" w:cs="Times New Roman"/>
          <w:bCs/>
          <w:color w:val="000000"/>
          <w:sz w:val="28"/>
          <w:szCs w:val="28"/>
          <w:lang w:eastAsia="ru-RU"/>
        </w:rPr>
        <w:t>6</w:t>
      </w:r>
    </w:p>
    <w:p w14:paraId="2FD61D8A" w14:textId="77777777" w:rsidR="00476446" w:rsidRDefault="00476446" w:rsidP="00476446">
      <w:pPr>
        <w:shd w:val="clear" w:color="auto" w:fill="FFFFFF"/>
        <w:spacing w:line="240" w:lineRule="auto"/>
        <w:ind w:right="-1"/>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3. Раздел 3. Условия реализации образовательной программы   </w:t>
      </w:r>
      <w:r>
        <w:rPr>
          <w:rFonts w:ascii="Times New Roman" w:eastAsia="Times New Roman" w:hAnsi="Times New Roman" w:cs="Times New Roman"/>
          <w:bCs/>
          <w:color w:val="000000"/>
          <w:sz w:val="28"/>
          <w:szCs w:val="28"/>
          <w:lang w:eastAsia="ru-RU"/>
        </w:rPr>
        <w:t>……….</w:t>
      </w:r>
      <w:r w:rsidR="0061119B">
        <w:rPr>
          <w:rFonts w:ascii="Times New Roman" w:eastAsia="Times New Roman" w:hAnsi="Times New Roman" w:cs="Times New Roman"/>
          <w:bCs/>
          <w:color w:val="000000"/>
          <w:sz w:val="28"/>
          <w:szCs w:val="28"/>
          <w:lang w:eastAsia="ru-RU"/>
        </w:rPr>
        <w:t>42</w:t>
      </w:r>
    </w:p>
    <w:p w14:paraId="44381611" w14:textId="77777777" w:rsidR="00476446" w:rsidRDefault="00476446" w:rsidP="00476446">
      <w:pPr>
        <w:shd w:val="clear" w:color="auto" w:fill="FFFFFF"/>
        <w:spacing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
          <w:bCs/>
          <w:color w:val="000000"/>
          <w:sz w:val="28"/>
          <w:szCs w:val="28"/>
          <w:lang w:eastAsia="ru-RU"/>
        </w:rPr>
        <w:t xml:space="preserve">3.1. Особенности управления </w:t>
      </w:r>
      <w:r>
        <w:rPr>
          <w:rFonts w:ascii="Times New Roman" w:eastAsia="Times New Roman" w:hAnsi="Times New Roman" w:cs="Times New Roman"/>
          <w:bCs/>
          <w:color w:val="000000"/>
          <w:sz w:val="28"/>
          <w:szCs w:val="28"/>
          <w:lang w:eastAsia="ru-RU"/>
        </w:rPr>
        <w:t>………………………...............................</w:t>
      </w:r>
      <w:r w:rsidR="0061119B">
        <w:rPr>
          <w:rFonts w:ascii="Times New Roman" w:eastAsia="Times New Roman" w:hAnsi="Times New Roman" w:cs="Times New Roman"/>
          <w:bCs/>
          <w:color w:val="000000"/>
          <w:sz w:val="28"/>
          <w:szCs w:val="28"/>
          <w:lang w:eastAsia="ru-RU"/>
        </w:rPr>
        <w:t>.......43</w:t>
      </w:r>
    </w:p>
    <w:p w14:paraId="36B36956" w14:textId="77777777" w:rsidR="00476446" w:rsidRDefault="00476446" w:rsidP="00476446">
      <w:pPr>
        <w:shd w:val="clear" w:color="auto" w:fill="FFFFFF"/>
        <w:spacing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3.2. Кадровые условия реализации образовательной программы   </w:t>
      </w:r>
      <w:r>
        <w:rPr>
          <w:rFonts w:ascii="Times New Roman" w:eastAsia="Times New Roman" w:hAnsi="Times New Roman" w:cs="Times New Roman"/>
          <w:bCs/>
          <w:color w:val="000000"/>
          <w:sz w:val="28"/>
          <w:szCs w:val="28"/>
          <w:lang w:eastAsia="ru-RU"/>
        </w:rPr>
        <w:t>…….</w:t>
      </w:r>
      <w:r w:rsidR="0061119B">
        <w:rPr>
          <w:rFonts w:ascii="Times New Roman" w:eastAsia="Times New Roman" w:hAnsi="Times New Roman" w:cs="Times New Roman"/>
          <w:bCs/>
          <w:color w:val="000000"/>
          <w:sz w:val="28"/>
          <w:szCs w:val="28"/>
          <w:lang w:eastAsia="ru-RU"/>
        </w:rPr>
        <w:t>45</w:t>
      </w:r>
    </w:p>
    <w:p w14:paraId="1BDCD5F2" w14:textId="77777777" w:rsidR="00476446" w:rsidRDefault="00476446" w:rsidP="00476446">
      <w:pPr>
        <w:shd w:val="clear" w:color="auto" w:fill="FFFFFF"/>
        <w:spacing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
          <w:bCs/>
          <w:color w:val="000000"/>
          <w:sz w:val="28"/>
          <w:szCs w:val="28"/>
          <w:lang w:eastAsia="ru-RU"/>
        </w:rPr>
        <w:t xml:space="preserve">3.3. Материально-техническая база   </w:t>
      </w:r>
      <w:r w:rsidR="0061119B">
        <w:rPr>
          <w:rFonts w:ascii="Times New Roman" w:eastAsia="Times New Roman" w:hAnsi="Times New Roman" w:cs="Times New Roman"/>
          <w:bCs/>
          <w:color w:val="000000"/>
          <w:sz w:val="28"/>
          <w:szCs w:val="28"/>
          <w:lang w:eastAsia="ru-RU"/>
        </w:rPr>
        <w:t>………………………………………..46</w:t>
      </w:r>
    </w:p>
    <w:p w14:paraId="02086641" w14:textId="77777777" w:rsidR="00476446" w:rsidRDefault="00476446" w:rsidP="00476446">
      <w:pPr>
        <w:shd w:val="clear" w:color="auto" w:fill="FFFFFF"/>
        <w:spacing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3.4. Мониторинг условий реализации образовательной программы   </w:t>
      </w:r>
      <w:r>
        <w:rPr>
          <w:rFonts w:ascii="Times New Roman" w:eastAsia="Times New Roman" w:hAnsi="Times New Roman" w:cs="Times New Roman"/>
          <w:bCs/>
          <w:color w:val="000000"/>
          <w:sz w:val="28"/>
          <w:szCs w:val="28"/>
          <w:lang w:eastAsia="ru-RU"/>
        </w:rPr>
        <w:t>…</w:t>
      </w:r>
      <w:r w:rsidR="0061119B">
        <w:rPr>
          <w:rFonts w:ascii="Times New Roman" w:eastAsia="Times New Roman" w:hAnsi="Times New Roman" w:cs="Times New Roman"/>
          <w:bCs/>
          <w:color w:val="000000"/>
          <w:sz w:val="28"/>
          <w:szCs w:val="28"/>
          <w:lang w:eastAsia="ru-RU"/>
        </w:rPr>
        <w:t>47</w:t>
      </w:r>
    </w:p>
    <w:p w14:paraId="17478E14" w14:textId="77777777" w:rsidR="00476446" w:rsidRDefault="00476446" w:rsidP="00476446">
      <w:pPr>
        <w:shd w:val="clear" w:color="auto" w:fill="FFFFFF"/>
        <w:spacing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3.5. Система оценивания результатов образовательной деятельности</w:t>
      </w:r>
      <w:r>
        <w:rPr>
          <w:rFonts w:ascii="Times New Roman" w:eastAsia="Times New Roman" w:hAnsi="Times New Roman" w:cs="Times New Roman"/>
          <w:bCs/>
          <w:color w:val="000000"/>
          <w:sz w:val="28"/>
          <w:szCs w:val="28"/>
          <w:lang w:eastAsia="ru-RU"/>
        </w:rPr>
        <w:t xml:space="preserve"> ...</w:t>
      </w:r>
      <w:r w:rsidR="0061119B">
        <w:rPr>
          <w:rFonts w:ascii="Times New Roman" w:eastAsia="Times New Roman" w:hAnsi="Times New Roman" w:cs="Times New Roman"/>
          <w:bCs/>
          <w:color w:val="000000"/>
          <w:sz w:val="28"/>
          <w:szCs w:val="28"/>
          <w:lang w:eastAsia="ru-RU"/>
        </w:rPr>
        <w:t>49</w:t>
      </w:r>
    </w:p>
    <w:p w14:paraId="2F224D2A" w14:textId="77777777" w:rsidR="00476446" w:rsidRDefault="00476446" w:rsidP="00476446">
      <w:pPr>
        <w:shd w:val="clear" w:color="auto" w:fill="FFFFFF"/>
        <w:spacing w:line="240" w:lineRule="auto"/>
        <w:rPr>
          <w:rFonts w:ascii="Times New Roman" w:eastAsia="Times New Roman" w:hAnsi="Times New Roman" w:cs="Times New Roman"/>
          <w:bCs/>
          <w:color w:val="000000"/>
          <w:sz w:val="28"/>
          <w:szCs w:val="28"/>
          <w:lang w:eastAsia="ru-RU"/>
        </w:rPr>
      </w:pPr>
    </w:p>
    <w:p w14:paraId="51F72211" w14:textId="77777777" w:rsidR="00476446" w:rsidRDefault="00476446"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0E2CFE7" w14:textId="77777777" w:rsidR="00476446" w:rsidRDefault="00476446"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684E8FB5" w14:textId="77777777" w:rsidR="00476446" w:rsidRDefault="00476446"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28EBF4D6" w14:textId="77777777" w:rsidR="00476446" w:rsidRDefault="00476446"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7F1C86A9" w14:textId="77777777" w:rsidR="00476446" w:rsidRDefault="00476446"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04670832" w14:textId="77777777" w:rsidR="00476446" w:rsidRDefault="00476446"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7FB210F2" w14:textId="77777777" w:rsidR="00476446" w:rsidRDefault="00476446"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6D410940" w14:textId="77777777" w:rsidR="009628B2" w:rsidRDefault="009628B2"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730CC778" w14:textId="77777777" w:rsidR="009628B2" w:rsidRDefault="009628B2"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C4D4419" w14:textId="77777777" w:rsidR="009628B2" w:rsidRDefault="009628B2"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4B3A5683" w14:textId="77777777" w:rsidR="009628B2" w:rsidRDefault="009628B2"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815BADB" w14:textId="77777777" w:rsidR="0036070F" w:rsidRDefault="0036070F"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14AE202E" w14:textId="77777777" w:rsidR="0036070F" w:rsidRDefault="0036070F"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77153629" w14:textId="77777777" w:rsidR="0036070F" w:rsidRDefault="0036070F"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03CBBE9B" w14:textId="77777777" w:rsidR="0036070F" w:rsidRDefault="0036070F" w:rsidP="0047644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14:paraId="3A5BEF97" w14:textId="77777777" w:rsidR="00476446" w:rsidRDefault="00476446" w:rsidP="00476446">
      <w:pPr>
        <w:shd w:val="clear" w:color="auto" w:fill="FFFFFF"/>
        <w:spacing w:after="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4"/>
          <w:szCs w:val="24"/>
          <w:lang w:eastAsia="ru-RU"/>
        </w:rPr>
        <w:t>Раздел 1.</w:t>
      </w:r>
    </w:p>
    <w:p w14:paraId="74033EEE" w14:textId="77777777" w:rsidR="00476446" w:rsidRDefault="00476446" w:rsidP="00476446">
      <w:pPr>
        <w:shd w:val="clear" w:color="auto" w:fill="FFFFFF"/>
        <w:spacing w:before="100" w:beforeAutospacing="1" w:after="100" w:afterAutospacing="1" w:line="240" w:lineRule="auto"/>
        <w:ind w:firstLine="425"/>
        <w:jc w:val="center"/>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b/>
          <w:bCs/>
          <w:i/>
          <w:color w:val="000000"/>
          <w:sz w:val="28"/>
          <w:szCs w:val="28"/>
          <w:lang w:eastAsia="ru-RU"/>
        </w:rPr>
        <w:t>1. Пояснительная записка</w:t>
      </w:r>
    </w:p>
    <w:p w14:paraId="3B9230D0" w14:textId="25DCDD3C" w:rsidR="00476446" w:rsidRDefault="00476446" w:rsidP="00476446">
      <w:pPr>
        <w:shd w:val="clear" w:color="auto" w:fill="FFFFFF"/>
        <w:spacing w:after="0"/>
        <w:ind w:firstLine="70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Многогранность содержания образования, складывающаяся из образовательной парадигмы, достигается в условиях единой системы, единого взаимодействующего пространства всех субъектов - участников образования. Такой подход, при котором в единой среде участвуют обучающиеся, педагоги, родители определили политику образовательного пространства  МБУДО «Ме</w:t>
      </w:r>
      <w:r w:rsidR="00084671">
        <w:rPr>
          <w:rFonts w:ascii="Times New Roman" w:eastAsia="Times New Roman" w:hAnsi="Times New Roman" w:cs="Times New Roman"/>
          <w:color w:val="000000"/>
          <w:sz w:val="28"/>
          <w:szCs w:val="28"/>
          <w:lang w:eastAsia="ru-RU"/>
        </w:rPr>
        <w:t>жшкольный учебный центр» на 202</w:t>
      </w:r>
      <w:r w:rsidR="0007134B">
        <w:rPr>
          <w:rFonts w:ascii="Times New Roman" w:eastAsia="Times New Roman" w:hAnsi="Times New Roman" w:cs="Times New Roman"/>
          <w:color w:val="000000"/>
          <w:sz w:val="28"/>
          <w:szCs w:val="28"/>
          <w:lang w:eastAsia="ru-RU"/>
        </w:rPr>
        <w:t>6</w:t>
      </w:r>
      <w:r w:rsidR="00084671">
        <w:rPr>
          <w:rFonts w:ascii="Times New Roman" w:eastAsia="Times New Roman" w:hAnsi="Times New Roman" w:cs="Times New Roman"/>
          <w:color w:val="000000"/>
          <w:sz w:val="28"/>
          <w:szCs w:val="28"/>
          <w:lang w:eastAsia="ru-RU"/>
        </w:rPr>
        <w:t>-202</w:t>
      </w:r>
      <w:r w:rsidR="0007134B">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 xml:space="preserve"> учебный год. Проведённый анализ учебно-воспитательного процесса выявил ряд проблем и противоречий, и обусловил потребность в определении компонентов содержания образовательного пространства и создании образовательной программы. </w:t>
      </w:r>
    </w:p>
    <w:p w14:paraId="72677B3E" w14:textId="77777777" w:rsidR="00476446" w:rsidRDefault="00476446" w:rsidP="00476446">
      <w:pPr>
        <w:shd w:val="clear" w:color="auto" w:fill="FFFFFF"/>
        <w:spacing w:after="0"/>
        <w:ind w:firstLine="70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Назначение данной образовательной программы определяется тем, что это внутренний образовательный стандарт, обусловленный федеральными образовательными стандартами, региональной образовательной политикой, образовательными запросами детей и их родителей, а также особенностями и возможностями МБУДО «Межшкольный учебный центр».</w:t>
      </w:r>
    </w:p>
    <w:p w14:paraId="06EFF802" w14:textId="588EAD0E" w:rsidR="00D54206" w:rsidRDefault="00476446" w:rsidP="00476446">
      <w:pPr>
        <w:shd w:val="clear" w:color="auto" w:fill="FFFFFF"/>
        <w:tabs>
          <w:tab w:val="left" w:pos="2694"/>
        </w:tabs>
        <w:spacing w:after="0"/>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Межшкольные учебные центры в системе общего образования остаются одной из эффективных форм организации технической и профессиональной подготовки, трудового воспитания и профессиональной ориентации школьников. Учебно-материальная база МБУДО «МУЦ», предназначенная для коллективного пользования обучающимися нескольких школ, оказывает существенную помощь общеобразовательным учреждениям в решении важнейших задач модернизации российского образования, таких как, организация профессиональной ориентации, трудового обучения и воспитания школьников. Ведь школа призвана не только вооружить обучающихся знаниями по основам наук, но и подготовить их к трудовому образу жизни, осознанному выбору продолжения образования и будущей профессии. Трудовое становление личности в любых социально-экономических условиях остается фундаментальной задачей воспитания. Недооценка технологии трудового воспитания приводит к тому, что у современной молодежи не формируется уважение и интереса к труду в сфере материального производства, техническому творчеству. А ведь в стране уже сегодня ощущается нехватка технического профессионала, квалифицированных рабочих, которые с восстановлением экономики все более будет обостряться. Осознанно выбрать профессию поможет старшеклассникам МБУДО «Межшкольный учебный центр», где за годы его существование  было выпущено более 12</w:t>
      </w:r>
      <w:r w:rsidR="00084671">
        <w:rPr>
          <w:rFonts w:ascii="Times New Roman" w:eastAsia="Times New Roman" w:hAnsi="Times New Roman" w:cs="Times New Roman"/>
          <w:color w:val="000000"/>
          <w:sz w:val="28"/>
          <w:szCs w:val="28"/>
          <w:lang w:eastAsia="ru-RU"/>
        </w:rPr>
        <w:t>,</w:t>
      </w:r>
      <w:r w:rsidR="0007134B">
        <w:rPr>
          <w:rFonts w:ascii="Times New Roman" w:eastAsia="Times New Roman" w:hAnsi="Times New Roman" w:cs="Times New Roman"/>
          <w:color w:val="000000"/>
          <w:sz w:val="28"/>
          <w:szCs w:val="28"/>
          <w:lang w:eastAsia="ru-RU"/>
        </w:rPr>
        <w:t>9</w:t>
      </w:r>
      <w:r>
        <w:rPr>
          <w:rFonts w:ascii="Times New Roman" w:eastAsia="Times New Roman" w:hAnsi="Times New Roman" w:cs="Times New Roman"/>
          <w:color w:val="000000"/>
          <w:sz w:val="28"/>
          <w:szCs w:val="28"/>
          <w:lang w:eastAsia="ru-RU"/>
        </w:rPr>
        <w:t xml:space="preserve">  тысяч обучающихся.</w:t>
      </w:r>
    </w:p>
    <w:p w14:paraId="3F0A0938" w14:textId="685F75BF" w:rsidR="00476446" w:rsidRDefault="00476446" w:rsidP="00476446">
      <w:pPr>
        <w:shd w:val="clear" w:color="auto" w:fill="FFFFFF"/>
        <w:tabs>
          <w:tab w:val="left" w:pos="2694"/>
        </w:tabs>
        <w:spacing w:after="0"/>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МБУДО «Межшкольный учебный центр» Корочанского </w:t>
      </w:r>
      <w:r w:rsidR="0007134B">
        <w:rPr>
          <w:rFonts w:ascii="Times New Roman" w:eastAsia="Times New Roman" w:hAnsi="Times New Roman" w:cs="Times New Roman"/>
          <w:color w:val="000000"/>
          <w:sz w:val="28"/>
          <w:szCs w:val="28"/>
          <w:lang w:eastAsia="ru-RU"/>
        </w:rPr>
        <w:t xml:space="preserve">муниципального округа </w:t>
      </w:r>
      <w:r>
        <w:rPr>
          <w:rFonts w:ascii="Times New Roman" w:eastAsia="Times New Roman" w:hAnsi="Times New Roman" w:cs="Times New Roman"/>
          <w:color w:val="000000"/>
          <w:sz w:val="28"/>
          <w:szCs w:val="28"/>
          <w:lang w:eastAsia="ru-RU"/>
        </w:rPr>
        <w:t>Белгородской области является муниципальным бюджетным учреждением дополнительного образования.</w:t>
      </w:r>
    </w:p>
    <w:tbl>
      <w:tblPr>
        <w:tblpPr w:leftFromText="180" w:rightFromText="180" w:bottomFromText="200" w:vertAnchor="text" w:horzAnchor="margin" w:tblpY="145"/>
        <w:tblW w:w="0" w:type="auto"/>
        <w:tblLook w:val="04A0" w:firstRow="1" w:lastRow="0" w:firstColumn="1" w:lastColumn="0" w:noHBand="0" w:noVBand="1"/>
      </w:tblPr>
      <w:tblGrid>
        <w:gridCol w:w="4126"/>
        <w:gridCol w:w="5259"/>
      </w:tblGrid>
      <w:tr w:rsidR="00476446" w14:paraId="3450576B" w14:textId="77777777" w:rsidTr="00476446">
        <w:tc>
          <w:tcPr>
            <w:tcW w:w="4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F106E6D" w14:textId="77777777" w:rsidR="00476446" w:rsidRDefault="00476446">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Адрес:</w:t>
            </w:r>
          </w:p>
          <w:p w14:paraId="34693792" w14:textId="77777777" w:rsidR="00476446" w:rsidRDefault="00476446">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МБУДО «Межшкольный  </w:t>
            </w:r>
          </w:p>
          <w:p w14:paraId="4385AC23" w14:textId="77777777" w:rsidR="00476446" w:rsidRDefault="00476446">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учебный центр»</w:t>
            </w:r>
          </w:p>
        </w:tc>
        <w:tc>
          <w:tcPr>
            <w:tcW w:w="52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A299B38" w14:textId="77777777" w:rsidR="00476446" w:rsidRDefault="00476446">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309206 </w:t>
            </w:r>
          </w:p>
          <w:p w14:paraId="2934B1C0" w14:textId="77777777" w:rsidR="00476446" w:rsidRDefault="00476446">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Белгородская  область</w:t>
            </w:r>
          </w:p>
          <w:p w14:paraId="6593D6B5" w14:textId="160275A4" w:rsidR="00476446" w:rsidRDefault="00476446">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Корочанский</w:t>
            </w:r>
            <w:r w:rsidR="00CE3BCB">
              <w:rPr>
                <w:rFonts w:ascii="Times New Roman" w:eastAsia="Times New Roman" w:hAnsi="Times New Roman" w:cs="Times New Roman"/>
                <w:sz w:val="28"/>
                <w:szCs w:val="28"/>
                <w:lang w:eastAsia="ru-RU" w:bidi="en-US"/>
              </w:rPr>
              <w:t xml:space="preserve"> муниципальный округ </w:t>
            </w:r>
          </w:p>
          <w:p w14:paraId="73A0D44A" w14:textId="77777777" w:rsidR="00476446" w:rsidRDefault="00476446">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с. Алексеевка  ул. Базар,24</w:t>
            </w:r>
          </w:p>
          <w:p w14:paraId="7BFD025B" w14:textId="77777777" w:rsidR="00476446" w:rsidRDefault="00476446">
            <w:pPr>
              <w:spacing w:after="0" w:line="240" w:lineRule="auto"/>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eastAsia="ru-RU" w:bidi="en-US"/>
              </w:rPr>
              <w:t xml:space="preserve">   </w:t>
            </w:r>
            <w:r>
              <w:rPr>
                <w:rFonts w:ascii="Times New Roman" w:eastAsia="Times New Roman" w:hAnsi="Times New Roman" w:cs="Times New Roman"/>
                <w:sz w:val="28"/>
                <w:szCs w:val="28"/>
                <w:lang w:val="en-US" w:eastAsia="ru-RU" w:bidi="en-US"/>
              </w:rPr>
              <w:t>Тел/факс  847 (231) 5-23-16</w:t>
            </w:r>
          </w:p>
        </w:tc>
      </w:tr>
      <w:tr w:rsidR="00476446" w14:paraId="13DA5FFD" w14:textId="77777777" w:rsidTr="00476446">
        <w:trPr>
          <w:trHeight w:val="396"/>
        </w:trPr>
        <w:tc>
          <w:tcPr>
            <w:tcW w:w="4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9366F2D" w14:textId="77777777" w:rsidR="00476446" w:rsidRDefault="00476446">
            <w:pPr>
              <w:spacing w:after="100" w:afterAutospacing="1" w:line="240" w:lineRule="auto"/>
              <w:ind w:left="252"/>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e-mail:</w:t>
            </w:r>
          </w:p>
        </w:tc>
        <w:tc>
          <w:tcPr>
            <w:tcW w:w="52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853D9E2" w14:textId="77777777" w:rsidR="00476446" w:rsidRDefault="00476446">
            <w:pPr>
              <w:spacing w:after="100" w:afterAutospacing="1" w:line="240" w:lineRule="auto"/>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 xml:space="preserve">    moyalexmyk@yandex.ru</w:t>
            </w:r>
          </w:p>
        </w:tc>
      </w:tr>
      <w:tr w:rsidR="00476446" w14:paraId="33554AA6" w14:textId="77777777" w:rsidTr="00476446">
        <w:tc>
          <w:tcPr>
            <w:tcW w:w="4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BA118D2" w14:textId="77777777" w:rsidR="00476446" w:rsidRDefault="00476446">
            <w:pPr>
              <w:spacing w:after="100" w:afterAutospacing="1" w:line="240" w:lineRule="auto"/>
              <w:ind w:left="252"/>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Год основания:</w:t>
            </w:r>
          </w:p>
        </w:tc>
        <w:tc>
          <w:tcPr>
            <w:tcW w:w="52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E41F4B3" w14:textId="77777777" w:rsidR="00476446" w:rsidRDefault="00476446">
            <w:pPr>
              <w:spacing w:after="100" w:afterAutospacing="1" w:line="240" w:lineRule="auto"/>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 xml:space="preserve">    1977</w:t>
            </w:r>
          </w:p>
        </w:tc>
      </w:tr>
      <w:tr w:rsidR="00476446" w14:paraId="6677294B" w14:textId="77777777" w:rsidTr="00476446">
        <w:tc>
          <w:tcPr>
            <w:tcW w:w="4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A1D910D" w14:textId="77777777" w:rsidR="00476446" w:rsidRDefault="00476446">
            <w:pPr>
              <w:spacing w:after="0" w:line="240" w:lineRule="auto"/>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 xml:space="preserve">   Лицензия:</w:t>
            </w:r>
          </w:p>
        </w:tc>
        <w:tc>
          <w:tcPr>
            <w:tcW w:w="52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B529C42" w14:textId="77777777" w:rsidR="00476446" w:rsidRDefault="00476446">
            <w:pPr>
              <w:spacing w:after="0" w:line="240" w:lineRule="auto"/>
              <w:ind w:left="228"/>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Серия 31Л01 № 0000997</w:t>
            </w:r>
          </w:p>
          <w:p w14:paraId="7B413F1A" w14:textId="77777777" w:rsidR="00476446" w:rsidRDefault="00476446">
            <w:pPr>
              <w:spacing w:after="0" w:line="240" w:lineRule="auto"/>
              <w:ind w:left="228"/>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выдана департаментом образования Белгородской области от  14.12.2014 года</w:t>
            </w:r>
          </w:p>
          <w:p w14:paraId="111ED251" w14:textId="77777777" w:rsidR="00476446" w:rsidRDefault="00476446">
            <w:pPr>
              <w:spacing w:after="0" w:line="240" w:lineRule="auto"/>
              <w:ind w:left="228"/>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Регистрационный номер 6344</w:t>
            </w:r>
          </w:p>
        </w:tc>
      </w:tr>
      <w:tr w:rsidR="00476446" w14:paraId="668E5461" w14:textId="77777777" w:rsidTr="00476446">
        <w:tc>
          <w:tcPr>
            <w:tcW w:w="412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478011C" w14:textId="77777777" w:rsidR="00476446" w:rsidRDefault="00476446">
            <w:pPr>
              <w:spacing w:before="240" w:after="0" w:line="240" w:lineRule="auto"/>
              <w:ind w:left="252"/>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Учредитель:</w:t>
            </w:r>
          </w:p>
        </w:tc>
        <w:tc>
          <w:tcPr>
            <w:tcW w:w="52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AC3BC51" w14:textId="77777777" w:rsidR="00CE3BCB" w:rsidRDefault="00476446">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Администрация </w:t>
            </w:r>
            <w:r w:rsidR="00CE3BCB">
              <w:rPr>
                <w:rFonts w:ascii="Times New Roman" w:eastAsia="Times New Roman" w:hAnsi="Times New Roman" w:cs="Times New Roman"/>
                <w:sz w:val="28"/>
                <w:szCs w:val="28"/>
                <w:lang w:eastAsia="ru-RU" w:bidi="en-US"/>
              </w:rPr>
              <w:t xml:space="preserve"> Корочанского      </w:t>
            </w:r>
          </w:p>
          <w:p w14:paraId="00485746" w14:textId="77777777" w:rsidR="00CE3BCB" w:rsidRDefault="00CE3BCB">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w:t>
            </w:r>
            <w:r w:rsidR="00476446">
              <w:rPr>
                <w:rFonts w:ascii="Times New Roman" w:eastAsia="Times New Roman" w:hAnsi="Times New Roman" w:cs="Times New Roman"/>
                <w:sz w:val="28"/>
                <w:szCs w:val="28"/>
                <w:lang w:eastAsia="ru-RU" w:bidi="en-US"/>
              </w:rPr>
              <w:t>муниципального</w:t>
            </w:r>
            <w:r>
              <w:rPr>
                <w:rFonts w:ascii="Times New Roman" w:eastAsia="Times New Roman" w:hAnsi="Times New Roman" w:cs="Times New Roman"/>
                <w:sz w:val="28"/>
                <w:szCs w:val="28"/>
                <w:lang w:eastAsia="ru-RU" w:bidi="en-US"/>
              </w:rPr>
              <w:t xml:space="preserve"> округа</w:t>
            </w:r>
            <w:r w:rsidR="00476446">
              <w:rPr>
                <w:rFonts w:ascii="Times New Roman" w:eastAsia="Times New Roman" w:hAnsi="Times New Roman" w:cs="Times New Roman"/>
                <w:sz w:val="28"/>
                <w:szCs w:val="28"/>
                <w:lang w:eastAsia="ru-RU" w:bidi="en-US"/>
              </w:rPr>
              <w:t xml:space="preserve"> </w:t>
            </w:r>
            <w:r>
              <w:rPr>
                <w:rFonts w:ascii="Times New Roman" w:eastAsia="Times New Roman" w:hAnsi="Times New Roman" w:cs="Times New Roman"/>
                <w:sz w:val="28"/>
                <w:szCs w:val="28"/>
                <w:lang w:eastAsia="ru-RU" w:bidi="en-US"/>
              </w:rPr>
              <w:t xml:space="preserve">Белгородской  </w:t>
            </w:r>
          </w:p>
          <w:p w14:paraId="0ACF4101" w14:textId="1F725278" w:rsidR="00476446" w:rsidRDefault="00CE3BCB">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области</w:t>
            </w:r>
          </w:p>
          <w:p w14:paraId="4BFD6ED2" w14:textId="78B39567" w:rsidR="00476446" w:rsidRDefault="00476446">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w:t>
            </w:r>
          </w:p>
          <w:p w14:paraId="5491559D" w14:textId="77777777" w:rsidR="00C93382" w:rsidRDefault="00C93382">
            <w:pPr>
              <w:spacing w:after="0" w:line="240" w:lineRule="auto"/>
              <w:rPr>
                <w:rFonts w:ascii="Times New Roman" w:eastAsia="Times New Roman" w:hAnsi="Times New Roman" w:cs="Times New Roman"/>
                <w:sz w:val="28"/>
                <w:szCs w:val="28"/>
                <w:lang w:eastAsia="ru-RU" w:bidi="en-US"/>
              </w:rPr>
            </w:pPr>
          </w:p>
        </w:tc>
      </w:tr>
    </w:tbl>
    <w:p w14:paraId="7D48001A" w14:textId="77777777" w:rsidR="00476446" w:rsidRDefault="00476446" w:rsidP="00476446">
      <w:pPr>
        <w:shd w:val="clear" w:color="auto" w:fill="FFFFFF"/>
        <w:spacing w:before="29" w:after="2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Нормативные правовые документы</w:t>
      </w:r>
      <w:r>
        <w:rPr>
          <w:rFonts w:ascii="Times New Roman" w:eastAsia="Times New Roman" w:hAnsi="Times New Roman" w:cs="Times New Roman"/>
          <w:color w:val="000000"/>
          <w:sz w:val="28"/>
          <w:szCs w:val="28"/>
          <w:lang w:eastAsia="ru-RU"/>
        </w:rPr>
        <w:t>, регламентирующие организацию профессиональной подготовки обучающихся общеобразовательных учреждений:</w:t>
      </w:r>
    </w:p>
    <w:p w14:paraId="4E38D0BE" w14:textId="77777777" w:rsidR="00476446" w:rsidRDefault="00476446" w:rsidP="00476446">
      <w:pPr>
        <w:shd w:val="clear" w:color="auto" w:fill="FFFFFF"/>
        <w:spacing w:before="29" w:after="29"/>
        <w:jc w:val="both"/>
        <w:rPr>
          <w:rFonts w:ascii="Times New Roman" w:eastAsia="Times New Roman" w:hAnsi="Times New Roman" w:cs="Times New Roman"/>
          <w:b/>
          <w:bCs/>
          <w:color w:val="000000"/>
          <w:sz w:val="28"/>
          <w:szCs w:val="28"/>
          <w:lang w:eastAsia="ru-RU"/>
        </w:rPr>
      </w:pPr>
      <w:r>
        <w:rPr>
          <w:rFonts w:ascii="Times New Roman" w:hAnsi="Times New Roman" w:cs="Times New Roman"/>
          <w:sz w:val="28"/>
          <w:szCs w:val="28"/>
        </w:rPr>
        <w:t>Федеральный уровень:</w:t>
      </w:r>
    </w:p>
    <w:p w14:paraId="74ACE70E"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Федеральный Закон «Об образовании в Российск</w:t>
      </w:r>
      <w:r w:rsidR="00D54206">
        <w:rPr>
          <w:rFonts w:ascii="Times New Roman" w:hAnsi="Times New Roman" w:cs="Times New Roman"/>
          <w:sz w:val="28"/>
          <w:szCs w:val="28"/>
        </w:rPr>
        <w:t>ой Федерации» №273 от 29.12.2012</w:t>
      </w:r>
      <w:r>
        <w:rPr>
          <w:rFonts w:ascii="Times New Roman" w:hAnsi="Times New Roman" w:cs="Times New Roman"/>
          <w:sz w:val="28"/>
          <w:szCs w:val="28"/>
        </w:rPr>
        <w:t>г.;</w:t>
      </w:r>
    </w:p>
    <w:p w14:paraId="282902B7"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Письмо Министерства образования и науки РФ от 21. 06.2006г. № 03- 1508</w:t>
      </w:r>
    </w:p>
    <w:p w14:paraId="4859FF6C"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О перечне профессий (специальностей) общеобразовательных учреждений»;</w:t>
      </w:r>
    </w:p>
    <w:p w14:paraId="3FA89D03"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Приказ Минобрнауки России от 18.04.2013 г. №292 «Об утверждении Порядка организации и осуществления образовательной деятельности по основным программам профессионального обучения»;</w:t>
      </w:r>
    </w:p>
    <w:p w14:paraId="429C6092"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Письмо Министерства образования и науки России от 28.10.2015г. №08-1786 «О рабочих программах учебных предметов»;</w:t>
      </w:r>
    </w:p>
    <w:p w14:paraId="04318AC6"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Приказ Минпросвещения России от 09.11.2018г. № 196 «Об утверждении Порядка организации и осуществления образовательной деятельности по дополнительным общеобразовательным программам;</w:t>
      </w:r>
    </w:p>
    <w:p w14:paraId="7BA57736"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Письмо Министерства Просвещения РФ от 08.04.2019г. № ИП-403/05 « О направлении методических рекомендаций»;</w:t>
      </w:r>
    </w:p>
    <w:p w14:paraId="15DB560B" w14:textId="77777777" w:rsidR="00476446" w:rsidRDefault="00476446" w:rsidP="00476446">
      <w:pPr>
        <w:tabs>
          <w:tab w:val="left" w:pos="426"/>
        </w:tabs>
        <w:spacing w:after="0"/>
        <w:jc w:val="both"/>
        <w:rPr>
          <w:rFonts w:ascii="Times New Roman" w:hAnsi="Times New Roman" w:cs="Times New Roman"/>
          <w:sz w:val="28"/>
          <w:szCs w:val="28"/>
        </w:rPr>
      </w:pPr>
      <w:r>
        <w:rPr>
          <w:rFonts w:ascii="Times New Roman" w:hAnsi="Times New Roman" w:cs="Times New Roman"/>
          <w:sz w:val="28"/>
          <w:szCs w:val="28"/>
        </w:rPr>
        <w:t>Региональный уровень:</w:t>
      </w:r>
    </w:p>
    <w:p w14:paraId="1A80AE8D"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Письмо департамента образования Белгородской области от 24.04.2019г. №95/0900 « О направлении рекомендаций»;</w:t>
      </w:r>
      <w:r w:rsidR="00A1423F">
        <w:rPr>
          <w:rFonts w:ascii="Times New Roman" w:hAnsi="Times New Roman" w:cs="Times New Roman"/>
          <w:sz w:val="28"/>
          <w:szCs w:val="28"/>
        </w:rPr>
        <w:t xml:space="preserve"> </w:t>
      </w:r>
      <w:r>
        <w:rPr>
          <w:rFonts w:ascii="Times New Roman" w:hAnsi="Times New Roman" w:cs="Times New Roman"/>
          <w:sz w:val="28"/>
          <w:szCs w:val="28"/>
        </w:rPr>
        <w:t>- Письмо департамента образования Белгородской области от 03.07.2017г. №9-09/14/3409 «Об организации профессионального обучения старшеклассников»;</w:t>
      </w:r>
    </w:p>
    <w:p w14:paraId="55B526CC" w14:textId="77777777" w:rsidR="00A1423F" w:rsidRDefault="00A1423F" w:rsidP="00476446">
      <w:pPr>
        <w:spacing w:after="0"/>
        <w:jc w:val="both"/>
        <w:rPr>
          <w:rFonts w:ascii="Times New Roman" w:hAnsi="Times New Roman" w:cs="Times New Roman"/>
          <w:sz w:val="28"/>
          <w:szCs w:val="28"/>
        </w:rPr>
      </w:pPr>
    </w:p>
    <w:p w14:paraId="219E3634"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Устав муниципального  бюджетного  учреждения дополнительного образования «Межшкольный учебный центр»;</w:t>
      </w:r>
    </w:p>
    <w:p w14:paraId="4D92376A"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 Образовательная программа муниципального бюджетного учреждения дополнительного образования «Межшкольный учебный центр».</w:t>
      </w:r>
    </w:p>
    <w:p w14:paraId="7D64C521"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Профессиональное обучение обучающихся проводится согласно Перечню профессий (специальностей) общеобразовательных учреждений (письмо Министерства образования и науки Российской Федерации от 21.06.06 №03-1508 «О перечне профессий (специальностей) общеобразовательных учреждений») по двум профессиям.</w:t>
      </w:r>
    </w:p>
    <w:p w14:paraId="1DEB8B36" w14:textId="77777777" w:rsidR="00476446" w:rsidRDefault="00476446" w:rsidP="00476446">
      <w:pPr>
        <w:shd w:val="clear" w:color="auto" w:fill="FFFFFF"/>
        <w:spacing w:after="0"/>
        <w:jc w:val="both"/>
        <w:rPr>
          <w:rFonts w:ascii="Times New Roman" w:eastAsia="Times New Roman" w:hAnsi="Times New Roman" w:cs="Times New Roman"/>
          <w:b/>
          <w:bCs/>
          <w:color w:val="000000"/>
          <w:sz w:val="24"/>
          <w:szCs w:val="24"/>
          <w:lang w:eastAsia="ru-RU"/>
        </w:rPr>
      </w:pPr>
      <w:r>
        <w:rPr>
          <w:rFonts w:ascii="Times New Roman" w:hAnsi="Times New Roman" w:cs="Times New Roman"/>
          <w:sz w:val="28"/>
          <w:szCs w:val="28"/>
        </w:rPr>
        <w:t>1412  Водитель автомобиля категории «С»</w:t>
      </w:r>
    </w:p>
    <w:p w14:paraId="704852C8" w14:textId="77777777" w:rsidR="00476446" w:rsidRDefault="00476446" w:rsidP="00476446">
      <w:pPr>
        <w:shd w:val="clear" w:color="auto" w:fill="FFFFFF"/>
        <w:spacing w:after="0"/>
        <w:jc w:val="both"/>
        <w:rPr>
          <w:rFonts w:ascii="Times New Roman" w:eastAsia="Times New Roman" w:hAnsi="Times New Roman" w:cs="Times New Roman"/>
          <w:b/>
          <w:bCs/>
          <w:color w:val="000000"/>
          <w:sz w:val="24"/>
          <w:szCs w:val="24"/>
          <w:lang w:eastAsia="ru-RU"/>
        </w:rPr>
      </w:pPr>
      <w:r>
        <w:rPr>
          <w:rFonts w:ascii="Times New Roman" w:hAnsi="Times New Roman" w:cs="Times New Roman"/>
          <w:sz w:val="28"/>
          <w:szCs w:val="28"/>
        </w:rPr>
        <w:t>1442  Водитель автомобиля категории «В»</w:t>
      </w:r>
    </w:p>
    <w:p w14:paraId="219CBD64" w14:textId="328D941A"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Профессиональное обучение обучающихся 10-11 классов ведется на основании договоров с родителями, личных заявлений обучающихся и их родителей (законных представителей), следующих средних общеобразовательных  школ  </w:t>
      </w:r>
      <w:r w:rsidR="007656B5">
        <w:rPr>
          <w:rFonts w:ascii="Times New Roman" w:hAnsi="Times New Roman" w:cs="Times New Roman"/>
          <w:sz w:val="28"/>
          <w:szCs w:val="28"/>
        </w:rPr>
        <w:t>муниципального округа</w:t>
      </w:r>
      <w:r>
        <w:rPr>
          <w:rFonts w:ascii="Times New Roman" w:hAnsi="Times New Roman" w:cs="Times New Roman"/>
          <w:sz w:val="28"/>
          <w:szCs w:val="28"/>
        </w:rPr>
        <w:t>:</w:t>
      </w:r>
    </w:p>
    <w:p w14:paraId="151A6D30" w14:textId="77777777" w:rsidR="00476446" w:rsidRDefault="00476446" w:rsidP="00476446">
      <w:pPr>
        <w:spacing w:after="0"/>
        <w:jc w:val="both"/>
        <w:rPr>
          <w:rFonts w:ascii="Times New Roman" w:hAnsi="Times New Roman" w:cs="Times New Roman"/>
          <w:sz w:val="28"/>
          <w:szCs w:val="28"/>
        </w:rPr>
      </w:pPr>
    </w:p>
    <w:p w14:paraId="31DB8555" w14:textId="77777777" w:rsidR="00476446" w:rsidRDefault="00476446" w:rsidP="00476446">
      <w:pPr>
        <w:tabs>
          <w:tab w:val="left" w:pos="709"/>
        </w:tabs>
        <w:spacing w:after="0"/>
        <w:rPr>
          <w:rFonts w:ascii="Times New Roman" w:hAnsi="Times New Roman" w:cs="Times New Roman"/>
          <w:sz w:val="28"/>
          <w:szCs w:val="28"/>
        </w:rPr>
      </w:pPr>
      <w:r>
        <w:rPr>
          <w:rFonts w:ascii="Times New Roman" w:hAnsi="Times New Roman" w:cs="Times New Roman"/>
          <w:sz w:val="28"/>
          <w:szCs w:val="28"/>
        </w:rPr>
        <w:t xml:space="preserve">           - МБОУ «Алексеевская СОШ»</w:t>
      </w:r>
    </w:p>
    <w:p w14:paraId="4D96DEE0"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«Анновская СОШ им. Героя Советского Союза А.Н.Гайдаша»</w:t>
      </w:r>
    </w:p>
    <w:p w14:paraId="2FF11EC7"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«Афанасовская СОШ»</w:t>
      </w:r>
    </w:p>
    <w:p w14:paraId="5036853E"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«Бехтеевская СОШ»</w:t>
      </w:r>
    </w:p>
    <w:p w14:paraId="56A28A44"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«Большехаланская СОШ»</w:t>
      </w:r>
    </w:p>
    <w:p w14:paraId="349F3E60"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«Корочанская СОШ им. Д.К. Кромского»</w:t>
      </w:r>
    </w:p>
    <w:p w14:paraId="5C28C363" w14:textId="77777777" w:rsidR="00476446" w:rsidRDefault="00476446" w:rsidP="00476446">
      <w:pPr>
        <w:spacing w:after="0"/>
        <w:rPr>
          <w:rFonts w:ascii="Times New Roman" w:hAnsi="Times New Roman" w:cs="Times New Roman"/>
          <w:sz w:val="28"/>
          <w:szCs w:val="28"/>
        </w:rPr>
      </w:pPr>
      <w:r>
        <w:rPr>
          <w:rFonts w:ascii="Times New Roman" w:hAnsi="Times New Roman" w:cs="Times New Roman"/>
          <w:sz w:val="28"/>
          <w:szCs w:val="28"/>
        </w:rPr>
        <w:t xml:space="preserve">          - МБОУ «Кощеевская СОШ»</w:t>
      </w:r>
    </w:p>
    <w:p w14:paraId="22DC96FE"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«Погореловская СОШ»</w:t>
      </w:r>
    </w:p>
    <w:p w14:paraId="03994294"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«Поповская СОШ»</w:t>
      </w:r>
    </w:p>
    <w:p w14:paraId="299BD300"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«Ломовская СОШ»</w:t>
      </w:r>
    </w:p>
    <w:p w14:paraId="59FA796B"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«Новослободская СОШ»</w:t>
      </w:r>
    </w:p>
    <w:p w14:paraId="7910F694"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«Соколовская СОШ»</w:t>
      </w:r>
    </w:p>
    <w:p w14:paraId="1AD07D82"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«Жигайловская СОШ»</w:t>
      </w:r>
    </w:p>
    <w:p w14:paraId="4B6BB3E0"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ОГБОУ «Мелиховская СОШ»</w:t>
      </w:r>
    </w:p>
    <w:p w14:paraId="7DE0756F"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«Шеинская СОШ им. Героя РФ  Ю.В.Ворновского»</w:t>
      </w:r>
    </w:p>
    <w:p w14:paraId="27061418" w14:textId="77777777" w:rsidR="00476446" w:rsidRDefault="00476446" w:rsidP="00476446">
      <w:pPr>
        <w:spacing w:after="0"/>
        <w:ind w:firstLine="720"/>
        <w:rPr>
          <w:rFonts w:ascii="Times New Roman" w:hAnsi="Times New Roman" w:cs="Times New Roman"/>
          <w:sz w:val="28"/>
          <w:szCs w:val="28"/>
        </w:rPr>
      </w:pPr>
      <w:r>
        <w:rPr>
          <w:rFonts w:ascii="Times New Roman" w:hAnsi="Times New Roman" w:cs="Times New Roman"/>
          <w:sz w:val="28"/>
          <w:szCs w:val="28"/>
        </w:rPr>
        <w:t>- МБОУ «Яблоновская СОШ»</w:t>
      </w:r>
    </w:p>
    <w:p w14:paraId="57798069" w14:textId="77777777" w:rsidR="005F697E" w:rsidRDefault="005F697E" w:rsidP="001D0499">
      <w:pPr>
        <w:spacing w:after="0"/>
        <w:rPr>
          <w:rFonts w:ascii="Times New Roman" w:hAnsi="Times New Roman" w:cs="Times New Roman"/>
          <w:sz w:val="28"/>
          <w:szCs w:val="28"/>
        </w:rPr>
      </w:pPr>
    </w:p>
    <w:p w14:paraId="44879AF5" w14:textId="77777777" w:rsidR="005F697E" w:rsidRDefault="00476446" w:rsidP="001D0499">
      <w:pPr>
        <w:spacing w:after="0"/>
        <w:rPr>
          <w:rFonts w:ascii="Times New Roman" w:hAnsi="Times New Roman" w:cs="Times New Roman"/>
          <w:sz w:val="28"/>
          <w:szCs w:val="28"/>
        </w:rPr>
      </w:pPr>
      <w:r>
        <w:rPr>
          <w:rFonts w:ascii="Times New Roman" w:hAnsi="Times New Roman" w:cs="Times New Roman"/>
          <w:sz w:val="28"/>
          <w:szCs w:val="28"/>
        </w:rPr>
        <w:tab/>
        <w:t xml:space="preserve"> Обучение по профессии  «Водитель автомобиля категории «В», «Водитель автомобиля категории «С» осуществляется по рабочим программам  профессиональной подготовки водителей транспортных средств категории «В», «С» разработанных на основе примерных программ профессиональной подготовки водителей транспортных средств категории  «В», «С»  утвержденных </w:t>
      </w:r>
      <w:r w:rsidR="00EC1389">
        <w:rPr>
          <w:rFonts w:ascii="Times New Roman" w:hAnsi="Times New Roman" w:cs="Times New Roman"/>
          <w:sz w:val="28"/>
          <w:szCs w:val="28"/>
        </w:rPr>
        <w:t>приказом Министерства</w:t>
      </w:r>
      <w:r>
        <w:rPr>
          <w:rFonts w:ascii="Times New Roman" w:hAnsi="Times New Roman" w:cs="Times New Roman"/>
          <w:sz w:val="28"/>
          <w:szCs w:val="28"/>
        </w:rPr>
        <w:t xml:space="preserve"> </w:t>
      </w:r>
      <w:r w:rsidR="00EC1389">
        <w:rPr>
          <w:rFonts w:ascii="Times New Roman" w:hAnsi="Times New Roman" w:cs="Times New Roman"/>
          <w:sz w:val="28"/>
          <w:szCs w:val="28"/>
        </w:rPr>
        <w:t xml:space="preserve">просвещения Российской Федерации </w:t>
      </w:r>
      <w:r w:rsidR="005F697E">
        <w:rPr>
          <w:rFonts w:ascii="Times New Roman" w:hAnsi="Times New Roman" w:cs="Times New Roman"/>
          <w:sz w:val="28"/>
          <w:szCs w:val="28"/>
        </w:rPr>
        <w:t xml:space="preserve"> №505 от </w:t>
      </w:r>
      <w:r w:rsidR="00EC1389">
        <w:rPr>
          <w:rFonts w:ascii="Times New Roman" w:hAnsi="Times New Roman" w:cs="Times New Roman"/>
          <w:sz w:val="28"/>
          <w:szCs w:val="28"/>
        </w:rPr>
        <w:t xml:space="preserve"> 0</w:t>
      </w:r>
      <w:r w:rsidR="005F697E">
        <w:rPr>
          <w:rFonts w:ascii="Times New Roman" w:hAnsi="Times New Roman" w:cs="Times New Roman"/>
          <w:sz w:val="28"/>
          <w:szCs w:val="28"/>
        </w:rPr>
        <w:t>1</w:t>
      </w:r>
      <w:r w:rsidR="00EC1389">
        <w:rPr>
          <w:rFonts w:ascii="Times New Roman" w:hAnsi="Times New Roman" w:cs="Times New Roman"/>
          <w:sz w:val="28"/>
          <w:szCs w:val="28"/>
        </w:rPr>
        <w:t>.</w:t>
      </w:r>
      <w:r w:rsidR="005F697E">
        <w:rPr>
          <w:rFonts w:ascii="Times New Roman" w:hAnsi="Times New Roman" w:cs="Times New Roman"/>
          <w:sz w:val="28"/>
          <w:szCs w:val="28"/>
        </w:rPr>
        <w:t>07</w:t>
      </w:r>
      <w:r w:rsidR="00EC1389">
        <w:rPr>
          <w:rFonts w:ascii="Times New Roman" w:hAnsi="Times New Roman" w:cs="Times New Roman"/>
          <w:sz w:val="28"/>
          <w:szCs w:val="28"/>
        </w:rPr>
        <w:t>.202</w:t>
      </w:r>
      <w:r w:rsidR="005F697E">
        <w:rPr>
          <w:rFonts w:ascii="Times New Roman" w:hAnsi="Times New Roman" w:cs="Times New Roman"/>
          <w:sz w:val="28"/>
          <w:szCs w:val="28"/>
        </w:rPr>
        <w:t>5</w:t>
      </w:r>
      <w:r>
        <w:rPr>
          <w:rFonts w:ascii="Times New Roman" w:hAnsi="Times New Roman" w:cs="Times New Roman"/>
          <w:sz w:val="28"/>
          <w:szCs w:val="28"/>
        </w:rPr>
        <w:t xml:space="preserve"> года,</w:t>
      </w:r>
      <w:r w:rsidR="005F697E">
        <w:rPr>
          <w:rFonts w:ascii="Times New Roman" w:hAnsi="Times New Roman" w:cs="Times New Roman"/>
          <w:sz w:val="28"/>
          <w:szCs w:val="28"/>
        </w:rPr>
        <w:t xml:space="preserve"> </w:t>
      </w:r>
      <w:r>
        <w:rPr>
          <w:rFonts w:ascii="Times New Roman" w:hAnsi="Times New Roman" w:cs="Times New Roman"/>
          <w:sz w:val="28"/>
          <w:szCs w:val="28"/>
        </w:rPr>
        <w:t xml:space="preserve">согласованных с </w:t>
      </w:r>
      <w:r w:rsidR="00AC1170">
        <w:rPr>
          <w:rFonts w:ascii="Times New Roman" w:hAnsi="Times New Roman" w:cs="Times New Roman"/>
          <w:sz w:val="28"/>
          <w:szCs w:val="28"/>
        </w:rPr>
        <w:t xml:space="preserve">Государственной </w:t>
      </w:r>
    </w:p>
    <w:p w14:paraId="69F3C743" w14:textId="66E39993" w:rsidR="001D0499" w:rsidRDefault="00AC1170" w:rsidP="001D0499">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инспекцией </w:t>
      </w:r>
      <w:r w:rsidR="00476446">
        <w:rPr>
          <w:rFonts w:ascii="Times New Roman" w:hAnsi="Times New Roman" w:cs="Times New Roman"/>
          <w:sz w:val="28"/>
          <w:szCs w:val="28"/>
        </w:rPr>
        <w:t xml:space="preserve">безопасности дорожного движения  МВД  </w:t>
      </w:r>
      <w:r>
        <w:rPr>
          <w:rFonts w:ascii="Times New Roman" w:hAnsi="Times New Roman" w:cs="Times New Roman"/>
          <w:sz w:val="28"/>
          <w:szCs w:val="28"/>
        </w:rPr>
        <w:t xml:space="preserve">Российской Федерации </w:t>
      </w:r>
      <w:r w:rsidR="00476446">
        <w:rPr>
          <w:rFonts w:ascii="Times New Roman" w:hAnsi="Times New Roman" w:cs="Times New Roman"/>
          <w:sz w:val="28"/>
          <w:szCs w:val="28"/>
        </w:rPr>
        <w:t>и в соответствии с заключением УГИБДД УМВД России по Белгородской области № 3/36 от 26.12.2014г.</w:t>
      </w:r>
    </w:p>
    <w:p w14:paraId="4830455C" w14:textId="12612A3A" w:rsidR="00476446" w:rsidRDefault="001D0499" w:rsidP="001D0499">
      <w:pPr>
        <w:spacing w:after="0"/>
        <w:rPr>
          <w:rFonts w:ascii="Times New Roman" w:hAnsi="Times New Roman" w:cs="Times New Roman"/>
          <w:sz w:val="28"/>
          <w:szCs w:val="28"/>
        </w:rPr>
      </w:pPr>
      <w:r>
        <w:rPr>
          <w:rFonts w:ascii="Times New Roman" w:hAnsi="Times New Roman" w:cs="Times New Roman"/>
          <w:sz w:val="28"/>
          <w:szCs w:val="28"/>
        </w:rPr>
        <w:tab/>
      </w:r>
      <w:r w:rsidR="00476446">
        <w:rPr>
          <w:rFonts w:ascii="Times New Roman" w:hAnsi="Times New Roman" w:cs="Times New Roman"/>
          <w:sz w:val="28"/>
          <w:szCs w:val="28"/>
        </w:rPr>
        <w:t>Для освоения программы по профессиональной подготовки водителей транспортных средств   категории «В» отводится 190 часов из них: 13</w:t>
      </w:r>
      <w:r w:rsidR="005F697E">
        <w:rPr>
          <w:rFonts w:ascii="Times New Roman" w:hAnsi="Times New Roman" w:cs="Times New Roman"/>
          <w:sz w:val="28"/>
          <w:szCs w:val="28"/>
        </w:rPr>
        <w:t>2</w:t>
      </w:r>
      <w:r w:rsidR="00476446">
        <w:rPr>
          <w:rFonts w:ascii="Times New Roman" w:hAnsi="Times New Roman" w:cs="Times New Roman"/>
          <w:sz w:val="28"/>
          <w:szCs w:val="28"/>
        </w:rPr>
        <w:t xml:space="preserve"> часа теоретических и 5</w:t>
      </w:r>
      <w:r w:rsidR="005F697E">
        <w:rPr>
          <w:rFonts w:ascii="Times New Roman" w:hAnsi="Times New Roman" w:cs="Times New Roman"/>
          <w:sz w:val="28"/>
          <w:szCs w:val="28"/>
        </w:rPr>
        <w:t>8</w:t>
      </w:r>
      <w:r w:rsidR="00476446">
        <w:rPr>
          <w:rFonts w:ascii="Times New Roman" w:hAnsi="Times New Roman" w:cs="Times New Roman"/>
          <w:sz w:val="28"/>
          <w:szCs w:val="28"/>
        </w:rPr>
        <w:t xml:space="preserve"> часов практического вождения, по профессиональной подготовки водителей транспортных средств категории «С» отводится 24</w:t>
      </w:r>
      <w:r w:rsidR="005F697E">
        <w:rPr>
          <w:rFonts w:ascii="Times New Roman" w:hAnsi="Times New Roman" w:cs="Times New Roman"/>
          <w:sz w:val="28"/>
          <w:szCs w:val="28"/>
        </w:rPr>
        <w:t>6</w:t>
      </w:r>
      <w:r w:rsidR="00476446">
        <w:rPr>
          <w:rFonts w:ascii="Times New Roman" w:hAnsi="Times New Roman" w:cs="Times New Roman"/>
          <w:sz w:val="28"/>
          <w:szCs w:val="28"/>
        </w:rPr>
        <w:t xml:space="preserve"> часа из них: 17</w:t>
      </w:r>
      <w:r w:rsidR="005F697E">
        <w:rPr>
          <w:rFonts w:ascii="Times New Roman" w:hAnsi="Times New Roman" w:cs="Times New Roman"/>
          <w:sz w:val="28"/>
          <w:szCs w:val="28"/>
        </w:rPr>
        <w:t>4</w:t>
      </w:r>
      <w:r w:rsidR="00476446">
        <w:rPr>
          <w:rFonts w:ascii="Times New Roman" w:hAnsi="Times New Roman" w:cs="Times New Roman"/>
          <w:sz w:val="28"/>
          <w:szCs w:val="28"/>
        </w:rPr>
        <w:t xml:space="preserve"> часа теоретических  и 72 часа практического вождения, по используемым в учебном процессе учебным пособиям:</w:t>
      </w:r>
    </w:p>
    <w:p w14:paraId="7EE1A319" w14:textId="4A396AEF" w:rsidR="00476446" w:rsidRDefault="00476446" w:rsidP="00476446">
      <w:pPr>
        <w:spacing w:after="0"/>
        <w:ind w:firstLine="360"/>
        <w:jc w:val="both"/>
        <w:rPr>
          <w:rFonts w:ascii="Times New Roman" w:hAnsi="Times New Roman" w:cs="Times New Roman"/>
          <w:sz w:val="28"/>
          <w:szCs w:val="28"/>
        </w:rPr>
      </w:pPr>
      <w:r>
        <w:rPr>
          <w:rFonts w:ascii="Times New Roman" w:hAnsi="Times New Roman" w:cs="Times New Roman"/>
          <w:sz w:val="28"/>
          <w:szCs w:val="28"/>
        </w:rPr>
        <w:t>Желобов Л.А. « Устройство и техническое обслуживание автомобилей категории «В</w:t>
      </w:r>
      <w:r w:rsidR="00AC1170">
        <w:rPr>
          <w:rFonts w:ascii="Times New Roman" w:hAnsi="Times New Roman" w:cs="Times New Roman"/>
          <w:sz w:val="28"/>
          <w:szCs w:val="28"/>
        </w:rPr>
        <w:t>» Ростов-на-Дону, «Феникс», 202</w:t>
      </w:r>
      <w:r w:rsidR="005F697E">
        <w:rPr>
          <w:rFonts w:ascii="Times New Roman" w:hAnsi="Times New Roman" w:cs="Times New Roman"/>
          <w:sz w:val="28"/>
          <w:szCs w:val="28"/>
        </w:rPr>
        <w:t>1</w:t>
      </w:r>
      <w:r>
        <w:rPr>
          <w:rFonts w:ascii="Times New Roman" w:hAnsi="Times New Roman" w:cs="Times New Roman"/>
          <w:sz w:val="28"/>
          <w:szCs w:val="28"/>
        </w:rPr>
        <w:t>г.</w:t>
      </w:r>
    </w:p>
    <w:p w14:paraId="313AFDA1" w14:textId="1FDA1139" w:rsidR="00476446" w:rsidRDefault="00476446" w:rsidP="00476446">
      <w:pPr>
        <w:spacing w:after="0"/>
        <w:ind w:firstLine="360"/>
        <w:jc w:val="both"/>
        <w:rPr>
          <w:rFonts w:ascii="Times New Roman" w:hAnsi="Times New Roman" w:cs="Times New Roman"/>
          <w:sz w:val="28"/>
          <w:szCs w:val="28"/>
        </w:rPr>
      </w:pPr>
      <w:r>
        <w:rPr>
          <w:rFonts w:ascii="Times New Roman" w:hAnsi="Times New Roman" w:cs="Times New Roman"/>
          <w:sz w:val="28"/>
          <w:szCs w:val="28"/>
        </w:rPr>
        <w:t>Шухманов Ю.И. «Основы управления автомобилем и безопасность движения</w:t>
      </w:r>
      <w:r w:rsidR="00AC1170">
        <w:rPr>
          <w:rFonts w:ascii="Times New Roman" w:hAnsi="Times New Roman" w:cs="Times New Roman"/>
          <w:sz w:val="28"/>
          <w:szCs w:val="28"/>
        </w:rPr>
        <w:t>» М. ЗАО «КЖИ», «За Рулём», 202</w:t>
      </w:r>
      <w:r w:rsidR="005F697E">
        <w:rPr>
          <w:rFonts w:ascii="Times New Roman" w:hAnsi="Times New Roman" w:cs="Times New Roman"/>
          <w:sz w:val="28"/>
          <w:szCs w:val="28"/>
        </w:rPr>
        <w:t>3</w:t>
      </w:r>
      <w:r>
        <w:rPr>
          <w:rFonts w:ascii="Times New Roman" w:hAnsi="Times New Roman" w:cs="Times New Roman"/>
          <w:sz w:val="28"/>
          <w:szCs w:val="28"/>
        </w:rPr>
        <w:t>г.</w:t>
      </w:r>
    </w:p>
    <w:p w14:paraId="3F20D398" w14:textId="2D813FCD"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Пособие для подготовки к экзаменам в </w:t>
      </w:r>
      <w:r w:rsidR="00AC1170">
        <w:rPr>
          <w:rFonts w:ascii="Times New Roman" w:hAnsi="Times New Roman" w:cs="Times New Roman"/>
          <w:sz w:val="28"/>
          <w:szCs w:val="28"/>
        </w:rPr>
        <w:t>ГИБДД М.:ООО «Мир Автокниг»,2020</w:t>
      </w:r>
      <w:r>
        <w:rPr>
          <w:rFonts w:ascii="Times New Roman" w:hAnsi="Times New Roman" w:cs="Times New Roman"/>
          <w:sz w:val="28"/>
          <w:szCs w:val="28"/>
        </w:rPr>
        <w:t>г. Правила дорожн</w:t>
      </w:r>
      <w:r w:rsidR="00895F50">
        <w:rPr>
          <w:rFonts w:ascii="Times New Roman" w:hAnsi="Times New Roman" w:cs="Times New Roman"/>
          <w:sz w:val="28"/>
          <w:szCs w:val="28"/>
        </w:rPr>
        <w:t>ого движения РФ. М. «Аверс» 202</w:t>
      </w:r>
      <w:r w:rsidR="005F697E">
        <w:rPr>
          <w:rFonts w:ascii="Times New Roman" w:hAnsi="Times New Roman" w:cs="Times New Roman"/>
          <w:sz w:val="28"/>
          <w:szCs w:val="28"/>
        </w:rPr>
        <w:t>6</w:t>
      </w:r>
      <w:r>
        <w:rPr>
          <w:rFonts w:ascii="Times New Roman" w:hAnsi="Times New Roman" w:cs="Times New Roman"/>
          <w:sz w:val="28"/>
          <w:szCs w:val="28"/>
        </w:rPr>
        <w:t>г. Николенко В.М., Блувштейн Г.А.«Первая доврачебная медицинская  помощь» М. Изд</w:t>
      </w:r>
      <w:r w:rsidR="00895F50">
        <w:rPr>
          <w:rFonts w:ascii="Times New Roman" w:hAnsi="Times New Roman" w:cs="Times New Roman"/>
          <w:sz w:val="28"/>
          <w:szCs w:val="28"/>
        </w:rPr>
        <w:t>ательский  центр «Академия» 20</w:t>
      </w:r>
      <w:r w:rsidR="005F697E">
        <w:rPr>
          <w:rFonts w:ascii="Times New Roman" w:hAnsi="Times New Roman" w:cs="Times New Roman"/>
          <w:sz w:val="28"/>
          <w:szCs w:val="28"/>
        </w:rPr>
        <w:t>22</w:t>
      </w:r>
      <w:r>
        <w:rPr>
          <w:rFonts w:ascii="Times New Roman" w:hAnsi="Times New Roman" w:cs="Times New Roman"/>
          <w:sz w:val="28"/>
          <w:szCs w:val="28"/>
        </w:rPr>
        <w:t>г.</w:t>
      </w:r>
    </w:p>
    <w:p w14:paraId="69623A58"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Зеленин С.Ф.,Молоков В.А.«Учебник по устройству автомобиля категори</w:t>
      </w:r>
      <w:r w:rsidR="00895F50">
        <w:rPr>
          <w:rFonts w:ascii="Times New Roman" w:hAnsi="Times New Roman" w:cs="Times New Roman"/>
          <w:sz w:val="28"/>
          <w:szCs w:val="28"/>
        </w:rPr>
        <w:t>и «С» М.:ООО «Мир Автокниг»,2020</w:t>
      </w:r>
      <w:r>
        <w:rPr>
          <w:rFonts w:ascii="Times New Roman" w:hAnsi="Times New Roman" w:cs="Times New Roman"/>
          <w:sz w:val="28"/>
          <w:szCs w:val="28"/>
        </w:rPr>
        <w:t>г.</w:t>
      </w:r>
    </w:p>
    <w:p w14:paraId="786530C9" w14:textId="1391698C"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Азбука спасения при ДТП (первая медицинская помощь) И</w:t>
      </w:r>
      <w:r w:rsidR="00895F50">
        <w:rPr>
          <w:rFonts w:ascii="Times New Roman" w:hAnsi="Times New Roman" w:cs="Times New Roman"/>
          <w:sz w:val="28"/>
          <w:szCs w:val="28"/>
        </w:rPr>
        <w:t>здательство «Мир Автокниг», 202</w:t>
      </w:r>
      <w:r w:rsidR="005F697E">
        <w:rPr>
          <w:rFonts w:ascii="Times New Roman" w:hAnsi="Times New Roman" w:cs="Times New Roman"/>
          <w:sz w:val="28"/>
          <w:szCs w:val="28"/>
        </w:rPr>
        <w:t>3</w:t>
      </w:r>
      <w:r>
        <w:rPr>
          <w:rFonts w:ascii="Times New Roman" w:hAnsi="Times New Roman" w:cs="Times New Roman"/>
          <w:sz w:val="28"/>
          <w:szCs w:val="28"/>
        </w:rPr>
        <w:t>г.</w:t>
      </w:r>
    </w:p>
    <w:p w14:paraId="5D0D81A9" w14:textId="0BC57CE4"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Родичев А.А. «Устройство и техническое обслуживание легковых автомобилей», совместная программа КЖИ «За Рулём» </w:t>
      </w:r>
      <w:r w:rsidR="00895F50">
        <w:rPr>
          <w:rFonts w:ascii="Times New Roman" w:hAnsi="Times New Roman" w:cs="Times New Roman"/>
          <w:sz w:val="28"/>
          <w:szCs w:val="28"/>
        </w:rPr>
        <w:t>ИЦ «Академия», 20</w:t>
      </w:r>
      <w:r w:rsidR="005F697E">
        <w:rPr>
          <w:rFonts w:ascii="Times New Roman" w:hAnsi="Times New Roman" w:cs="Times New Roman"/>
          <w:sz w:val="28"/>
          <w:szCs w:val="28"/>
        </w:rPr>
        <w:t>23</w:t>
      </w:r>
      <w:r>
        <w:rPr>
          <w:rFonts w:ascii="Times New Roman" w:hAnsi="Times New Roman" w:cs="Times New Roman"/>
          <w:sz w:val="28"/>
          <w:szCs w:val="28"/>
        </w:rPr>
        <w:t xml:space="preserve">г. </w:t>
      </w:r>
    </w:p>
    <w:p w14:paraId="6A3406EF" w14:textId="00BB8C58"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Смагин А.В. «Правовые основы деятельности водителя» М.И</w:t>
      </w:r>
      <w:r w:rsidR="00895F50">
        <w:rPr>
          <w:rFonts w:ascii="Times New Roman" w:hAnsi="Times New Roman" w:cs="Times New Roman"/>
          <w:sz w:val="28"/>
          <w:szCs w:val="28"/>
        </w:rPr>
        <w:t>здательский центр «Академия»202</w:t>
      </w:r>
      <w:r w:rsidR="005F697E">
        <w:rPr>
          <w:rFonts w:ascii="Times New Roman" w:hAnsi="Times New Roman" w:cs="Times New Roman"/>
          <w:sz w:val="28"/>
          <w:szCs w:val="28"/>
        </w:rPr>
        <w:t>4</w:t>
      </w:r>
      <w:r>
        <w:rPr>
          <w:rFonts w:ascii="Times New Roman" w:hAnsi="Times New Roman" w:cs="Times New Roman"/>
          <w:sz w:val="28"/>
          <w:szCs w:val="28"/>
        </w:rPr>
        <w:t>г.</w:t>
      </w:r>
    </w:p>
    <w:p w14:paraId="68FAF728"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Журнал «Автопросвещение»</w:t>
      </w:r>
    </w:p>
    <w:p w14:paraId="7EE8AECA" w14:textId="77777777" w:rsidR="00476446" w:rsidRDefault="00895F50" w:rsidP="00476446">
      <w:pPr>
        <w:spacing w:after="0"/>
        <w:jc w:val="both"/>
        <w:rPr>
          <w:rFonts w:ascii="Times New Roman" w:hAnsi="Times New Roman" w:cs="Times New Roman"/>
          <w:sz w:val="28"/>
          <w:szCs w:val="28"/>
        </w:rPr>
      </w:pPr>
      <w:r>
        <w:rPr>
          <w:rFonts w:ascii="Times New Roman" w:hAnsi="Times New Roman" w:cs="Times New Roman"/>
          <w:sz w:val="28"/>
          <w:szCs w:val="28"/>
        </w:rPr>
        <w:tab/>
      </w:r>
      <w:r w:rsidR="00476446">
        <w:rPr>
          <w:rFonts w:ascii="Times New Roman" w:hAnsi="Times New Roman" w:cs="Times New Roman"/>
          <w:sz w:val="28"/>
          <w:szCs w:val="28"/>
        </w:rPr>
        <w:t>В учебном процессе также используются различные учебно-наглядные пособия по разделам,  изучаемым в программе.</w:t>
      </w:r>
    </w:p>
    <w:p w14:paraId="3F8685DA" w14:textId="77777777" w:rsidR="00895F50" w:rsidRDefault="00895F50" w:rsidP="00476446">
      <w:pPr>
        <w:spacing w:after="0"/>
        <w:jc w:val="both"/>
        <w:rPr>
          <w:rFonts w:ascii="Times New Roman" w:hAnsi="Times New Roman" w:cs="Times New Roman"/>
          <w:sz w:val="28"/>
          <w:szCs w:val="28"/>
        </w:rPr>
      </w:pPr>
    </w:p>
    <w:p w14:paraId="26C9C973" w14:textId="77777777" w:rsidR="00A354FE" w:rsidRDefault="00A354FE" w:rsidP="00476446">
      <w:pPr>
        <w:spacing w:after="0"/>
        <w:jc w:val="center"/>
        <w:rPr>
          <w:rFonts w:ascii="Times New Roman" w:hAnsi="Times New Roman" w:cs="Times New Roman"/>
          <w:b/>
          <w:i/>
          <w:sz w:val="28"/>
          <w:szCs w:val="28"/>
        </w:rPr>
      </w:pPr>
    </w:p>
    <w:p w14:paraId="2641FEAC" w14:textId="77777777" w:rsidR="00A354FE" w:rsidRDefault="00A354FE" w:rsidP="00476446">
      <w:pPr>
        <w:spacing w:after="0"/>
        <w:jc w:val="center"/>
        <w:rPr>
          <w:rFonts w:ascii="Times New Roman" w:hAnsi="Times New Roman" w:cs="Times New Roman"/>
          <w:b/>
          <w:i/>
          <w:sz w:val="28"/>
          <w:szCs w:val="28"/>
        </w:rPr>
      </w:pPr>
    </w:p>
    <w:p w14:paraId="4CD3C14F" w14:textId="77777777" w:rsidR="00A354FE" w:rsidRDefault="00A354FE" w:rsidP="00476446">
      <w:pPr>
        <w:spacing w:after="0"/>
        <w:jc w:val="center"/>
        <w:rPr>
          <w:rFonts w:ascii="Times New Roman" w:hAnsi="Times New Roman" w:cs="Times New Roman"/>
          <w:b/>
          <w:i/>
          <w:sz w:val="28"/>
          <w:szCs w:val="28"/>
        </w:rPr>
      </w:pPr>
    </w:p>
    <w:p w14:paraId="72ABCFB5" w14:textId="77777777" w:rsidR="00A354FE" w:rsidRDefault="00A354FE" w:rsidP="00476446">
      <w:pPr>
        <w:spacing w:after="0"/>
        <w:jc w:val="center"/>
        <w:rPr>
          <w:rFonts w:ascii="Times New Roman" w:hAnsi="Times New Roman" w:cs="Times New Roman"/>
          <w:b/>
          <w:i/>
          <w:sz w:val="28"/>
          <w:szCs w:val="28"/>
        </w:rPr>
      </w:pPr>
    </w:p>
    <w:p w14:paraId="444C550E" w14:textId="77777777" w:rsidR="00A354FE" w:rsidRDefault="00A354FE" w:rsidP="00476446">
      <w:pPr>
        <w:spacing w:after="0"/>
        <w:jc w:val="center"/>
        <w:rPr>
          <w:rFonts w:ascii="Times New Roman" w:hAnsi="Times New Roman" w:cs="Times New Roman"/>
          <w:b/>
          <w:i/>
          <w:sz w:val="28"/>
          <w:szCs w:val="28"/>
        </w:rPr>
      </w:pPr>
    </w:p>
    <w:p w14:paraId="3F67CF21" w14:textId="77777777" w:rsidR="00A354FE" w:rsidRDefault="00A354FE" w:rsidP="00476446">
      <w:pPr>
        <w:spacing w:after="0"/>
        <w:jc w:val="center"/>
        <w:rPr>
          <w:rFonts w:ascii="Times New Roman" w:hAnsi="Times New Roman" w:cs="Times New Roman"/>
          <w:b/>
          <w:i/>
          <w:sz w:val="28"/>
          <w:szCs w:val="28"/>
        </w:rPr>
      </w:pPr>
    </w:p>
    <w:p w14:paraId="0C82050D" w14:textId="77777777" w:rsidR="00A354FE" w:rsidRDefault="00A354FE" w:rsidP="00476446">
      <w:pPr>
        <w:spacing w:after="0"/>
        <w:jc w:val="center"/>
        <w:rPr>
          <w:rFonts w:ascii="Times New Roman" w:hAnsi="Times New Roman" w:cs="Times New Roman"/>
          <w:b/>
          <w:i/>
          <w:sz w:val="28"/>
          <w:szCs w:val="28"/>
        </w:rPr>
      </w:pPr>
    </w:p>
    <w:p w14:paraId="730871F3" w14:textId="77777777" w:rsidR="00A354FE" w:rsidRDefault="00A354FE" w:rsidP="00476446">
      <w:pPr>
        <w:spacing w:after="0"/>
        <w:jc w:val="center"/>
        <w:rPr>
          <w:rFonts w:ascii="Times New Roman" w:hAnsi="Times New Roman" w:cs="Times New Roman"/>
          <w:b/>
          <w:i/>
          <w:sz w:val="28"/>
          <w:szCs w:val="28"/>
        </w:rPr>
      </w:pPr>
    </w:p>
    <w:p w14:paraId="26087A41" w14:textId="77777777" w:rsidR="00A354FE" w:rsidRDefault="00A354FE" w:rsidP="00476446">
      <w:pPr>
        <w:spacing w:after="0"/>
        <w:jc w:val="center"/>
        <w:rPr>
          <w:rFonts w:ascii="Times New Roman" w:hAnsi="Times New Roman" w:cs="Times New Roman"/>
          <w:b/>
          <w:i/>
          <w:sz w:val="28"/>
          <w:szCs w:val="28"/>
        </w:rPr>
      </w:pPr>
    </w:p>
    <w:p w14:paraId="2E46D692" w14:textId="77777777" w:rsidR="00A354FE" w:rsidRDefault="00A354FE" w:rsidP="00476446">
      <w:pPr>
        <w:spacing w:after="0"/>
        <w:jc w:val="center"/>
        <w:rPr>
          <w:rFonts w:ascii="Times New Roman" w:hAnsi="Times New Roman" w:cs="Times New Roman"/>
          <w:b/>
          <w:i/>
          <w:sz w:val="28"/>
          <w:szCs w:val="28"/>
        </w:rPr>
      </w:pPr>
    </w:p>
    <w:p w14:paraId="6EA27966" w14:textId="77777777" w:rsidR="00A354FE" w:rsidRDefault="00A354FE" w:rsidP="00476446">
      <w:pPr>
        <w:spacing w:after="0"/>
        <w:jc w:val="center"/>
        <w:rPr>
          <w:rFonts w:ascii="Times New Roman" w:hAnsi="Times New Roman" w:cs="Times New Roman"/>
          <w:b/>
          <w:i/>
          <w:sz w:val="28"/>
          <w:szCs w:val="28"/>
        </w:rPr>
      </w:pPr>
    </w:p>
    <w:p w14:paraId="63586A9B" w14:textId="77777777" w:rsidR="00342396" w:rsidRPr="00342396" w:rsidRDefault="00342396" w:rsidP="00476446">
      <w:pPr>
        <w:spacing w:after="0"/>
        <w:jc w:val="center"/>
        <w:rPr>
          <w:rFonts w:ascii="Times New Roman" w:hAnsi="Times New Roman" w:cs="Times New Roman"/>
          <w:b/>
          <w:i/>
          <w:sz w:val="28"/>
          <w:szCs w:val="28"/>
        </w:rPr>
      </w:pPr>
    </w:p>
    <w:p w14:paraId="33F1C681" w14:textId="77777777" w:rsidR="00342396" w:rsidRPr="0007134B" w:rsidRDefault="00342396" w:rsidP="00476446">
      <w:pPr>
        <w:spacing w:after="0"/>
        <w:jc w:val="center"/>
        <w:rPr>
          <w:rFonts w:ascii="Times New Roman" w:hAnsi="Times New Roman" w:cs="Times New Roman"/>
          <w:b/>
          <w:i/>
          <w:sz w:val="28"/>
          <w:szCs w:val="28"/>
        </w:rPr>
      </w:pPr>
    </w:p>
    <w:p w14:paraId="6A184081" w14:textId="51FEB850" w:rsidR="00476446" w:rsidRDefault="00476446" w:rsidP="00476446">
      <w:pPr>
        <w:spacing w:after="0"/>
        <w:jc w:val="center"/>
        <w:rPr>
          <w:rFonts w:ascii="Times New Roman" w:hAnsi="Times New Roman" w:cs="Times New Roman"/>
          <w:b/>
          <w:i/>
          <w:sz w:val="28"/>
          <w:szCs w:val="28"/>
        </w:rPr>
      </w:pPr>
      <w:r>
        <w:rPr>
          <w:rFonts w:ascii="Times New Roman" w:hAnsi="Times New Roman" w:cs="Times New Roman"/>
          <w:b/>
          <w:i/>
          <w:sz w:val="28"/>
          <w:szCs w:val="28"/>
        </w:rPr>
        <w:t>Режим работы МБУДО «МУЦ»</w:t>
      </w:r>
    </w:p>
    <w:p w14:paraId="3F6F77D8" w14:textId="1B0716BF"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1.  В</w:t>
      </w:r>
      <w:r w:rsidR="00140086">
        <w:rPr>
          <w:rFonts w:ascii="Times New Roman" w:hAnsi="Times New Roman" w:cs="Times New Roman"/>
          <w:sz w:val="28"/>
          <w:szCs w:val="28"/>
        </w:rPr>
        <w:t xml:space="preserve"> </w:t>
      </w:r>
      <w:r>
        <w:rPr>
          <w:rFonts w:ascii="Times New Roman" w:hAnsi="Times New Roman" w:cs="Times New Roman"/>
          <w:sz w:val="28"/>
          <w:szCs w:val="28"/>
        </w:rPr>
        <w:t>режиме 5 – дневной недели обучаются обучающиеся 10 - 11 классов</w:t>
      </w:r>
    </w:p>
    <w:p w14:paraId="32557149" w14:textId="4ABA143B"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1</w:t>
      </w:r>
      <w:r w:rsidR="005F697E">
        <w:rPr>
          <w:rFonts w:ascii="Times New Roman" w:hAnsi="Times New Roman" w:cs="Times New Roman"/>
          <w:sz w:val="28"/>
          <w:szCs w:val="28"/>
        </w:rPr>
        <w:t>6</w:t>
      </w:r>
      <w:r>
        <w:rPr>
          <w:rFonts w:ascii="Times New Roman" w:hAnsi="Times New Roman" w:cs="Times New Roman"/>
          <w:sz w:val="28"/>
          <w:szCs w:val="28"/>
        </w:rPr>
        <w:t xml:space="preserve">  школ района.</w:t>
      </w:r>
    </w:p>
    <w:p w14:paraId="12E7D2DE"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2. Количество групп:</w:t>
      </w:r>
    </w:p>
    <w:p w14:paraId="62913DDA" w14:textId="77777777" w:rsidR="00476446" w:rsidRDefault="00895F50"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Всего -10</w:t>
      </w:r>
    </w:p>
    <w:p w14:paraId="78FEBEAA" w14:textId="7A00641E"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3. Количество обучающихся</w:t>
      </w:r>
    </w:p>
    <w:p w14:paraId="5FE5843B" w14:textId="114DC676" w:rsidR="00476446" w:rsidRDefault="000E1515"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10 классы – 1</w:t>
      </w:r>
      <w:r w:rsidR="00140086">
        <w:rPr>
          <w:rFonts w:ascii="Times New Roman" w:hAnsi="Times New Roman" w:cs="Times New Roman"/>
          <w:sz w:val="28"/>
          <w:szCs w:val="28"/>
        </w:rPr>
        <w:t>0</w:t>
      </w:r>
      <w:r w:rsidR="005F697E">
        <w:rPr>
          <w:rFonts w:ascii="Times New Roman" w:hAnsi="Times New Roman" w:cs="Times New Roman"/>
          <w:sz w:val="28"/>
          <w:szCs w:val="28"/>
        </w:rPr>
        <w:t>6</w:t>
      </w:r>
      <w:r w:rsidR="00140086">
        <w:rPr>
          <w:rFonts w:ascii="Times New Roman" w:hAnsi="Times New Roman" w:cs="Times New Roman"/>
          <w:sz w:val="28"/>
          <w:szCs w:val="28"/>
        </w:rPr>
        <w:t xml:space="preserve"> </w:t>
      </w:r>
      <w:r w:rsidR="00084671">
        <w:rPr>
          <w:rFonts w:ascii="Times New Roman" w:hAnsi="Times New Roman" w:cs="Times New Roman"/>
          <w:sz w:val="28"/>
          <w:szCs w:val="28"/>
        </w:rPr>
        <w:t xml:space="preserve">человек, 11 классы – </w:t>
      </w:r>
      <w:r w:rsidR="005F697E">
        <w:rPr>
          <w:rFonts w:ascii="Times New Roman" w:hAnsi="Times New Roman" w:cs="Times New Roman"/>
          <w:sz w:val="28"/>
          <w:szCs w:val="28"/>
        </w:rPr>
        <w:t>86</w:t>
      </w:r>
      <w:r w:rsidR="00140086">
        <w:rPr>
          <w:rFonts w:ascii="Times New Roman" w:hAnsi="Times New Roman" w:cs="Times New Roman"/>
          <w:sz w:val="28"/>
          <w:szCs w:val="28"/>
        </w:rPr>
        <w:t xml:space="preserve"> </w:t>
      </w:r>
      <w:r w:rsidR="00476446">
        <w:rPr>
          <w:rFonts w:ascii="Times New Roman" w:hAnsi="Times New Roman" w:cs="Times New Roman"/>
          <w:sz w:val="28"/>
          <w:szCs w:val="28"/>
        </w:rPr>
        <w:t>человек</w:t>
      </w:r>
    </w:p>
    <w:p w14:paraId="030EAAAC" w14:textId="77777777" w:rsidR="00FD6F82" w:rsidRDefault="00FD6F82" w:rsidP="00476446">
      <w:pPr>
        <w:spacing w:after="0"/>
        <w:jc w:val="both"/>
        <w:rPr>
          <w:rFonts w:ascii="Times New Roman" w:hAnsi="Times New Roman" w:cs="Times New Roman"/>
          <w:sz w:val="28"/>
          <w:szCs w:val="28"/>
        </w:rPr>
      </w:pPr>
      <w:r>
        <w:rPr>
          <w:rFonts w:ascii="Times New Roman" w:hAnsi="Times New Roman" w:cs="Times New Roman"/>
          <w:sz w:val="28"/>
          <w:szCs w:val="28"/>
        </w:rPr>
        <w:t>4.</w:t>
      </w:r>
      <w:r w:rsidR="008F166F">
        <w:rPr>
          <w:rFonts w:ascii="Times New Roman" w:hAnsi="Times New Roman" w:cs="Times New Roman"/>
          <w:sz w:val="28"/>
          <w:szCs w:val="28"/>
        </w:rPr>
        <w:t xml:space="preserve"> </w:t>
      </w:r>
      <w:r>
        <w:rPr>
          <w:rFonts w:ascii="Times New Roman" w:hAnsi="Times New Roman" w:cs="Times New Roman"/>
          <w:sz w:val="28"/>
          <w:szCs w:val="28"/>
        </w:rPr>
        <w:t>Режим работы</w:t>
      </w:r>
      <w:r w:rsidR="001201BC">
        <w:rPr>
          <w:rFonts w:ascii="Times New Roman" w:hAnsi="Times New Roman" w:cs="Times New Roman"/>
          <w:sz w:val="28"/>
          <w:szCs w:val="28"/>
        </w:rPr>
        <w:t>:</w:t>
      </w:r>
    </w:p>
    <w:p w14:paraId="64B636CA" w14:textId="77777777" w:rsidR="00FD6F82" w:rsidRDefault="00FD6F82" w:rsidP="00476446">
      <w:pPr>
        <w:spacing w:after="0"/>
        <w:jc w:val="both"/>
        <w:rPr>
          <w:rFonts w:ascii="Times New Roman" w:hAnsi="Times New Roman" w:cs="Times New Roman"/>
          <w:sz w:val="28"/>
          <w:szCs w:val="28"/>
        </w:rPr>
      </w:pPr>
      <w:r>
        <w:rPr>
          <w:rFonts w:ascii="Times New Roman" w:hAnsi="Times New Roman" w:cs="Times New Roman"/>
          <w:sz w:val="28"/>
          <w:szCs w:val="28"/>
        </w:rPr>
        <w:tab/>
        <w:t xml:space="preserve">    - смена одна</w:t>
      </w:r>
    </w:p>
    <w:p w14:paraId="3D60C6F7" w14:textId="77777777" w:rsidR="00FD6F82" w:rsidRDefault="00FD6F82"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 начало занятий: с 14.30  до 17.05 </w:t>
      </w:r>
    </w:p>
    <w:p w14:paraId="44BDCB92" w14:textId="77777777" w:rsidR="001201BC" w:rsidRDefault="00FD6F82" w:rsidP="001201BC">
      <w:pPr>
        <w:spacing w:after="0"/>
        <w:jc w:val="both"/>
        <w:rPr>
          <w:rFonts w:ascii="Times New Roman" w:hAnsi="Times New Roman" w:cs="Times New Roman"/>
          <w:sz w:val="28"/>
          <w:szCs w:val="28"/>
        </w:rPr>
      </w:pPr>
      <w:r>
        <w:rPr>
          <w:rFonts w:ascii="Times New Roman" w:hAnsi="Times New Roman" w:cs="Times New Roman"/>
          <w:sz w:val="28"/>
          <w:szCs w:val="28"/>
        </w:rPr>
        <w:t xml:space="preserve">              - продолжительность уроков </w:t>
      </w:r>
      <w:r w:rsidR="001201BC">
        <w:rPr>
          <w:rFonts w:ascii="Times New Roman" w:hAnsi="Times New Roman" w:cs="Times New Roman"/>
          <w:sz w:val="28"/>
          <w:szCs w:val="28"/>
        </w:rPr>
        <w:t>–</w:t>
      </w:r>
      <w:r>
        <w:rPr>
          <w:rFonts w:ascii="Times New Roman" w:hAnsi="Times New Roman" w:cs="Times New Roman"/>
          <w:sz w:val="28"/>
          <w:szCs w:val="28"/>
        </w:rPr>
        <w:t xml:space="preserve"> </w:t>
      </w:r>
      <w:r w:rsidR="001201BC">
        <w:rPr>
          <w:rFonts w:ascii="Times New Roman" w:hAnsi="Times New Roman" w:cs="Times New Roman"/>
          <w:sz w:val="28"/>
          <w:szCs w:val="28"/>
        </w:rPr>
        <w:t>45 минут</w:t>
      </w:r>
    </w:p>
    <w:p w14:paraId="33BFE833" w14:textId="77777777" w:rsidR="005F697E" w:rsidRDefault="005F697E" w:rsidP="001201BC">
      <w:pPr>
        <w:spacing w:after="0"/>
        <w:jc w:val="center"/>
        <w:rPr>
          <w:rFonts w:ascii="Times New Roman" w:hAnsi="Times New Roman" w:cs="Times New Roman"/>
          <w:b/>
          <w:i/>
          <w:sz w:val="28"/>
          <w:szCs w:val="28"/>
        </w:rPr>
      </w:pPr>
    </w:p>
    <w:p w14:paraId="403771B6" w14:textId="6FC355CF" w:rsidR="00476446" w:rsidRPr="001201BC" w:rsidRDefault="00476446" w:rsidP="001201BC">
      <w:pPr>
        <w:spacing w:after="0"/>
        <w:jc w:val="center"/>
        <w:rPr>
          <w:rFonts w:ascii="Times New Roman" w:hAnsi="Times New Roman" w:cs="Times New Roman"/>
          <w:sz w:val="28"/>
          <w:szCs w:val="28"/>
        </w:rPr>
      </w:pPr>
      <w:r>
        <w:rPr>
          <w:rFonts w:ascii="Times New Roman" w:hAnsi="Times New Roman" w:cs="Times New Roman"/>
          <w:b/>
          <w:i/>
          <w:sz w:val="28"/>
          <w:szCs w:val="28"/>
        </w:rPr>
        <w:t>Годовой календарный график  МБУДО «МУЦ»</w:t>
      </w:r>
    </w:p>
    <w:p w14:paraId="2A122C82" w14:textId="77777777" w:rsidR="00476446" w:rsidRDefault="00476446" w:rsidP="00476446">
      <w:pPr>
        <w:spacing w:after="0"/>
        <w:jc w:val="center"/>
        <w:rPr>
          <w:rFonts w:ascii="Times New Roman" w:hAnsi="Times New Roman" w:cs="Times New Roman"/>
          <w:b/>
          <w:i/>
          <w:sz w:val="28"/>
          <w:szCs w:val="28"/>
        </w:rPr>
      </w:pPr>
    </w:p>
    <w:p w14:paraId="16424574" w14:textId="77777777" w:rsidR="00476446" w:rsidRDefault="00476446" w:rsidP="00476446">
      <w:pPr>
        <w:tabs>
          <w:tab w:val="left" w:pos="284"/>
        </w:tabs>
        <w:spacing w:after="0"/>
        <w:jc w:val="both"/>
        <w:rPr>
          <w:rFonts w:ascii="Times New Roman" w:hAnsi="Times New Roman" w:cs="Times New Roman"/>
          <w:sz w:val="28"/>
          <w:szCs w:val="28"/>
        </w:rPr>
      </w:pPr>
      <w:r>
        <w:rPr>
          <w:rFonts w:ascii="Times New Roman" w:hAnsi="Times New Roman" w:cs="Times New Roman"/>
          <w:sz w:val="28"/>
          <w:szCs w:val="28"/>
        </w:rPr>
        <w:t xml:space="preserve">1. Продолжительность учебного года </w:t>
      </w:r>
    </w:p>
    <w:p w14:paraId="076F3EE6" w14:textId="77777777" w:rsidR="00476446" w:rsidRDefault="00476446" w:rsidP="00476446">
      <w:pPr>
        <w:tabs>
          <w:tab w:val="left" w:pos="993"/>
        </w:tabs>
        <w:spacing w:after="0"/>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 для 10-х классов:</w:t>
      </w:r>
    </w:p>
    <w:p w14:paraId="51CCA32B" w14:textId="5C785D9D"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 </w:t>
      </w:r>
      <w:r>
        <w:rPr>
          <w:rFonts w:ascii="Times New Roman" w:hAnsi="Times New Roman" w:cs="Times New Roman"/>
          <w:sz w:val="28"/>
          <w:szCs w:val="28"/>
          <w:lang w:val="en-US"/>
        </w:rPr>
        <w:t>I</w:t>
      </w:r>
      <w:r w:rsidR="008F166F">
        <w:rPr>
          <w:rFonts w:ascii="Times New Roman" w:hAnsi="Times New Roman" w:cs="Times New Roman"/>
          <w:sz w:val="28"/>
          <w:szCs w:val="28"/>
        </w:rPr>
        <w:t xml:space="preserve"> полугодие с 0</w:t>
      </w:r>
      <w:r w:rsidR="005F697E">
        <w:rPr>
          <w:rFonts w:ascii="Times New Roman" w:hAnsi="Times New Roman" w:cs="Times New Roman"/>
          <w:sz w:val="28"/>
          <w:szCs w:val="28"/>
        </w:rPr>
        <w:t>1</w:t>
      </w:r>
      <w:r w:rsidR="008F166F">
        <w:rPr>
          <w:rFonts w:ascii="Times New Roman" w:hAnsi="Times New Roman" w:cs="Times New Roman"/>
          <w:sz w:val="28"/>
          <w:szCs w:val="28"/>
        </w:rPr>
        <w:t xml:space="preserve"> сентября по </w:t>
      </w:r>
      <w:r w:rsidR="00140086">
        <w:rPr>
          <w:rFonts w:ascii="Times New Roman" w:hAnsi="Times New Roman" w:cs="Times New Roman"/>
          <w:sz w:val="28"/>
          <w:szCs w:val="28"/>
        </w:rPr>
        <w:t>30</w:t>
      </w:r>
      <w:r>
        <w:rPr>
          <w:rFonts w:ascii="Times New Roman" w:hAnsi="Times New Roman" w:cs="Times New Roman"/>
          <w:sz w:val="28"/>
          <w:szCs w:val="28"/>
        </w:rPr>
        <w:t xml:space="preserve"> декабря – 16 учебных недель</w:t>
      </w:r>
    </w:p>
    <w:p w14:paraId="329C8981" w14:textId="60735AD8" w:rsidR="00476446" w:rsidRDefault="00476446" w:rsidP="00476446">
      <w:pPr>
        <w:spacing w:after="0"/>
        <w:jc w:val="both"/>
        <w:rPr>
          <w:rFonts w:ascii="Times New Roman" w:hAnsi="Times New Roman" w:cs="Times New Roman"/>
          <w:b/>
          <w:sz w:val="28"/>
          <w:szCs w:val="28"/>
        </w:rPr>
      </w:pPr>
      <w:r>
        <w:rPr>
          <w:rFonts w:ascii="Times New Roman" w:hAnsi="Times New Roman" w:cs="Times New Roman"/>
          <w:sz w:val="28"/>
          <w:szCs w:val="28"/>
        </w:rPr>
        <w:t xml:space="preserve">           - </w:t>
      </w:r>
      <w:r>
        <w:rPr>
          <w:rFonts w:ascii="Times New Roman" w:hAnsi="Times New Roman" w:cs="Times New Roman"/>
          <w:sz w:val="28"/>
          <w:szCs w:val="28"/>
          <w:lang w:val="en-US"/>
        </w:rPr>
        <w:t>II</w:t>
      </w:r>
      <w:r w:rsidR="00E16889">
        <w:rPr>
          <w:rFonts w:ascii="Times New Roman" w:hAnsi="Times New Roman" w:cs="Times New Roman"/>
          <w:sz w:val="28"/>
          <w:szCs w:val="28"/>
        </w:rPr>
        <w:t xml:space="preserve"> полугодие с </w:t>
      </w:r>
      <w:r w:rsidR="00140086">
        <w:rPr>
          <w:rFonts w:ascii="Times New Roman" w:hAnsi="Times New Roman" w:cs="Times New Roman"/>
          <w:sz w:val="28"/>
          <w:szCs w:val="28"/>
        </w:rPr>
        <w:t>1</w:t>
      </w:r>
      <w:r w:rsidR="005F697E">
        <w:rPr>
          <w:rFonts w:ascii="Times New Roman" w:hAnsi="Times New Roman" w:cs="Times New Roman"/>
          <w:sz w:val="28"/>
          <w:szCs w:val="28"/>
        </w:rPr>
        <w:t>1</w:t>
      </w:r>
      <w:r>
        <w:rPr>
          <w:rFonts w:ascii="Times New Roman" w:hAnsi="Times New Roman" w:cs="Times New Roman"/>
          <w:sz w:val="28"/>
          <w:szCs w:val="28"/>
        </w:rPr>
        <w:t xml:space="preserve"> января по 31 мая – 19 учебных недель</w:t>
      </w:r>
      <w:r>
        <w:rPr>
          <w:rFonts w:ascii="Times New Roman" w:hAnsi="Times New Roman" w:cs="Times New Roman"/>
          <w:b/>
          <w:sz w:val="28"/>
          <w:szCs w:val="28"/>
        </w:rPr>
        <w:t xml:space="preserve"> </w:t>
      </w:r>
    </w:p>
    <w:p w14:paraId="3A53EE62" w14:textId="77777777" w:rsidR="00476446" w:rsidRDefault="00476446" w:rsidP="00476446">
      <w:pPr>
        <w:spacing w:after="0"/>
        <w:jc w:val="right"/>
        <w:rPr>
          <w:rFonts w:ascii="Times New Roman" w:hAnsi="Times New Roman" w:cs="Times New Roman"/>
          <w:b/>
          <w:sz w:val="28"/>
          <w:szCs w:val="28"/>
        </w:rPr>
      </w:pPr>
      <w:r>
        <w:rPr>
          <w:rFonts w:ascii="Times New Roman" w:hAnsi="Times New Roman" w:cs="Times New Roman"/>
          <w:b/>
          <w:sz w:val="28"/>
          <w:szCs w:val="28"/>
        </w:rPr>
        <w:t>Итого: 35 недель</w:t>
      </w:r>
    </w:p>
    <w:p w14:paraId="40ECFB3F" w14:textId="77777777" w:rsidR="00476446" w:rsidRDefault="00476446" w:rsidP="00476446">
      <w:pPr>
        <w:spacing w:after="0"/>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для 11-х классов:</w:t>
      </w:r>
    </w:p>
    <w:p w14:paraId="5E6F6AF7" w14:textId="3970154C"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 </w:t>
      </w:r>
      <w:r>
        <w:rPr>
          <w:rFonts w:ascii="Times New Roman" w:hAnsi="Times New Roman" w:cs="Times New Roman"/>
          <w:sz w:val="28"/>
          <w:szCs w:val="28"/>
          <w:lang w:val="en-US"/>
        </w:rPr>
        <w:t>I</w:t>
      </w:r>
      <w:r w:rsidR="00E16889">
        <w:rPr>
          <w:rFonts w:ascii="Times New Roman" w:hAnsi="Times New Roman" w:cs="Times New Roman"/>
          <w:sz w:val="28"/>
          <w:szCs w:val="28"/>
        </w:rPr>
        <w:t xml:space="preserve"> полугодие с 0</w:t>
      </w:r>
      <w:r w:rsidR="005F697E">
        <w:rPr>
          <w:rFonts w:ascii="Times New Roman" w:hAnsi="Times New Roman" w:cs="Times New Roman"/>
          <w:sz w:val="28"/>
          <w:szCs w:val="28"/>
        </w:rPr>
        <w:t>1</w:t>
      </w:r>
      <w:r w:rsidR="00E16889">
        <w:rPr>
          <w:rFonts w:ascii="Times New Roman" w:hAnsi="Times New Roman" w:cs="Times New Roman"/>
          <w:sz w:val="28"/>
          <w:szCs w:val="28"/>
        </w:rPr>
        <w:t xml:space="preserve"> сентября по </w:t>
      </w:r>
      <w:r w:rsidR="00140086">
        <w:rPr>
          <w:rFonts w:ascii="Times New Roman" w:hAnsi="Times New Roman" w:cs="Times New Roman"/>
          <w:sz w:val="28"/>
          <w:szCs w:val="28"/>
        </w:rPr>
        <w:t>30</w:t>
      </w:r>
      <w:r>
        <w:rPr>
          <w:rFonts w:ascii="Times New Roman" w:hAnsi="Times New Roman" w:cs="Times New Roman"/>
          <w:sz w:val="28"/>
          <w:szCs w:val="28"/>
        </w:rPr>
        <w:t xml:space="preserve"> декабря – 16 учебных недель</w:t>
      </w:r>
    </w:p>
    <w:p w14:paraId="73675FB7" w14:textId="0C1A7A61"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 </w:t>
      </w:r>
      <w:r>
        <w:rPr>
          <w:rFonts w:ascii="Times New Roman" w:hAnsi="Times New Roman" w:cs="Times New Roman"/>
          <w:sz w:val="28"/>
          <w:szCs w:val="28"/>
          <w:lang w:val="en-US"/>
        </w:rPr>
        <w:t>II</w:t>
      </w:r>
      <w:r w:rsidR="00E16889">
        <w:rPr>
          <w:rFonts w:ascii="Times New Roman" w:hAnsi="Times New Roman" w:cs="Times New Roman"/>
          <w:sz w:val="28"/>
          <w:szCs w:val="28"/>
        </w:rPr>
        <w:t xml:space="preserve"> полугодие с </w:t>
      </w:r>
      <w:r w:rsidR="00140086">
        <w:rPr>
          <w:rFonts w:ascii="Times New Roman" w:hAnsi="Times New Roman" w:cs="Times New Roman"/>
          <w:sz w:val="28"/>
          <w:szCs w:val="28"/>
        </w:rPr>
        <w:t>1</w:t>
      </w:r>
      <w:r w:rsidR="005F697E">
        <w:rPr>
          <w:rFonts w:ascii="Times New Roman" w:hAnsi="Times New Roman" w:cs="Times New Roman"/>
          <w:sz w:val="28"/>
          <w:szCs w:val="28"/>
        </w:rPr>
        <w:t>1</w:t>
      </w:r>
      <w:r w:rsidR="00E16889">
        <w:rPr>
          <w:rFonts w:ascii="Times New Roman" w:hAnsi="Times New Roman" w:cs="Times New Roman"/>
          <w:sz w:val="28"/>
          <w:szCs w:val="28"/>
        </w:rPr>
        <w:t xml:space="preserve"> января по </w:t>
      </w:r>
      <w:r w:rsidR="00140086">
        <w:rPr>
          <w:rFonts w:ascii="Times New Roman" w:hAnsi="Times New Roman" w:cs="Times New Roman"/>
          <w:sz w:val="28"/>
          <w:szCs w:val="28"/>
        </w:rPr>
        <w:t>0</w:t>
      </w:r>
      <w:r w:rsidR="005F697E">
        <w:rPr>
          <w:rFonts w:ascii="Times New Roman" w:hAnsi="Times New Roman" w:cs="Times New Roman"/>
          <w:sz w:val="28"/>
          <w:szCs w:val="28"/>
        </w:rPr>
        <w:t>7</w:t>
      </w:r>
      <w:r>
        <w:rPr>
          <w:rFonts w:ascii="Times New Roman" w:hAnsi="Times New Roman" w:cs="Times New Roman"/>
          <w:sz w:val="28"/>
          <w:szCs w:val="28"/>
        </w:rPr>
        <w:t xml:space="preserve"> мая – 16 учебных недель</w:t>
      </w:r>
    </w:p>
    <w:p w14:paraId="5FCFF573" w14:textId="77777777" w:rsidR="00476446" w:rsidRDefault="00476446" w:rsidP="00476446">
      <w:pPr>
        <w:spacing w:after="0"/>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 Итого: 32 недели</w:t>
      </w:r>
    </w:p>
    <w:p w14:paraId="4808344A" w14:textId="77777777" w:rsidR="00476446" w:rsidRDefault="00476446" w:rsidP="00476446">
      <w:pPr>
        <w:spacing w:after="0"/>
        <w:jc w:val="both"/>
        <w:rPr>
          <w:rFonts w:ascii="Times New Roman" w:hAnsi="Times New Roman" w:cs="Times New Roman"/>
          <w:b/>
          <w:sz w:val="28"/>
          <w:szCs w:val="28"/>
        </w:rPr>
      </w:pPr>
    </w:p>
    <w:p w14:paraId="7DCAC9DB" w14:textId="77777777" w:rsidR="00476446" w:rsidRDefault="00476446" w:rsidP="00476446">
      <w:pPr>
        <w:spacing w:after="0"/>
        <w:jc w:val="both"/>
        <w:rPr>
          <w:rFonts w:ascii="Times New Roman" w:hAnsi="Times New Roman" w:cs="Times New Roman"/>
          <w:b/>
          <w:sz w:val="28"/>
          <w:szCs w:val="28"/>
        </w:rPr>
      </w:pPr>
      <w:r>
        <w:rPr>
          <w:rFonts w:ascii="Times New Roman" w:hAnsi="Times New Roman" w:cs="Times New Roman"/>
          <w:sz w:val="28"/>
          <w:szCs w:val="28"/>
        </w:rPr>
        <w:t xml:space="preserve"> 2. Продолжительность каникул  в течение учебного года </w:t>
      </w:r>
    </w:p>
    <w:p w14:paraId="67AEC1A1"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 не менее 30 календарных дней</w:t>
      </w:r>
    </w:p>
    <w:p w14:paraId="36472D0F"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 летние каникулы не менее 8 календарных недель</w:t>
      </w:r>
    </w:p>
    <w:p w14:paraId="63985DAE" w14:textId="77777777" w:rsidR="00476446" w:rsidRDefault="00476446" w:rsidP="00476446">
      <w:pPr>
        <w:spacing w:after="0"/>
        <w:jc w:val="both"/>
        <w:rPr>
          <w:rFonts w:ascii="Times New Roman" w:hAnsi="Times New Roman" w:cs="Times New Roman"/>
          <w:sz w:val="28"/>
          <w:szCs w:val="28"/>
        </w:rPr>
      </w:pPr>
    </w:p>
    <w:p w14:paraId="674ED61E" w14:textId="761C1CE8"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3. Организация</w:t>
      </w:r>
      <w:r w:rsidR="00140086">
        <w:rPr>
          <w:rFonts w:ascii="Times New Roman" w:hAnsi="Times New Roman" w:cs="Times New Roman"/>
          <w:sz w:val="28"/>
          <w:szCs w:val="28"/>
        </w:rPr>
        <w:t xml:space="preserve"> </w:t>
      </w:r>
      <w:r>
        <w:rPr>
          <w:rFonts w:ascii="Times New Roman" w:hAnsi="Times New Roman" w:cs="Times New Roman"/>
          <w:sz w:val="28"/>
          <w:szCs w:val="28"/>
        </w:rPr>
        <w:t>квалификационных экзаменов по профессиональной подготовки водителей транспортных средств категории «В», профессиональной подготовки водителей транспортных средств категории «С», на получение свидетельства государственного образца в 11 классах проводится за две недели до начала итоговой аттестации в общео</w:t>
      </w:r>
      <w:r w:rsidR="005D43A6">
        <w:rPr>
          <w:rFonts w:ascii="Times New Roman" w:hAnsi="Times New Roman" w:cs="Times New Roman"/>
          <w:sz w:val="28"/>
          <w:szCs w:val="28"/>
        </w:rPr>
        <w:t>бразовательных учреждениях с 0</w:t>
      </w:r>
      <w:r w:rsidR="007656B5">
        <w:rPr>
          <w:rFonts w:ascii="Times New Roman" w:hAnsi="Times New Roman" w:cs="Times New Roman"/>
          <w:sz w:val="28"/>
          <w:szCs w:val="28"/>
        </w:rPr>
        <w:t>3</w:t>
      </w:r>
      <w:r w:rsidR="005D43A6">
        <w:rPr>
          <w:rFonts w:ascii="Times New Roman" w:hAnsi="Times New Roman" w:cs="Times New Roman"/>
          <w:sz w:val="28"/>
          <w:szCs w:val="28"/>
        </w:rPr>
        <w:t xml:space="preserve"> мая по </w:t>
      </w:r>
      <w:r w:rsidR="00140086">
        <w:rPr>
          <w:rFonts w:ascii="Times New Roman" w:hAnsi="Times New Roman" w:cs="Times New Roman"/>
          <w:sz w:val="28"/>
          <w:szCs w:val="28"/>
        </w:rPr>
        <w:t>0</w:t>
      </w:r>
      <w:r w:rsidR="007656B5">
        <w:rPr>
          <w:rFonts w:ascii="Times New Roman" w:hAnsi="Times New Roman" w:cs="Times New Roman"/>
          <w:sz w:val="28"/>
          <w:szCs w:val="28"/>
        </w:rPr>
        <w:t>7</w:t>
      </w:r>
      <w:r>
        <w:rPr>
          <w:rFonts w:ascii="Times New Roman" w:hAnsi="Times New Roman" w:cs="Times New Roman"/>
          <w:sz w:val="28"/>
          <w:szCs w:val="28"/>
        </w:rPr>
        <w:t xml:space="preserve"> мая.</w:t>
      </w:r>
    </w:p>
    <w:p w14:paraId="7E66D03D" w14:textId="77777777" w:rsidR="00140086" w:rsidRDefault="00140086" w:rsidP="00476446">
      <w:pPr>
        <w:spacing w:after="0"/>
        <w:jc w:val="both"/>
        <w:rPr>
          <w:rFonts w:ascii="Times New Roman" w:hAnsi="Times New Roman" w:cs="Times New Roman"/>
          <w:sz w:val="28"/>
          <w:szCs w:val="28"/>
        </w:rPr>
      </w:pPr>
    </w:p>
    <w:p w14:paraId="11CA0555" w14:textId="77777777" w:rsidR="00140086" w:rsidRDefault="00140086" w:rsidP="00476446">
      <w:pPr>
        <w:spacing w:after="0"/>
        <w:jc w:val="both"/>
        <w:rPr>
          <w:rFonts w:ascii="Times New Roman" w:hAnsi="Times New Roman" w:cs="Times New Roman"/>
          <w:sz w:val="28"/>
          <w:szCs w:val="28"/>
        </w:rPr>
      </w:pPr>
    </w:p>
    <w:p w14:paraId="1197B99F" w14:textId="77777777" w:rsidR="00140086" w:rsidRDefault="00140086" w:rsidP="00476446">
      <w:pPr>
        <w:spacing w:after="0"/>
        <w:jc w:val="both"/>
        <w:rPr>
          <w:rFonts w:ascii="Times New Roman" w:hAnsi="Times New Roman" w:cs="Times New Roman"/>
          <w:sz w:val="28"/>
          <w:szCs w:val="28"/>
        </w:rPr>
      </w:pPr>
    </w:p>
    <w:p w14:paraId="41367E02" w14:textId="77777777" w:rsidR="00140086" w:rsidRDefault="00140086" w:rsidP="00476446">
      <w:pPr>
        <w:spacing w:after="0"/>
        <w:jc w:val="both"/>
        <w:rPr>
          <w:rFonts w:ascii="Times New Roman" w:hAnsi="Times New Roman" w:cs="Times New Roman"/>
          <w:sz w:val="28"/>
          <w:szCs w:val="28"/>
        </w:rPr>
      </w:pPr>
    </w:p>
    <w:p w14:paraId="54B258F5" w14:textId="77777777" w:rsidR="00140086" w:rsidRDefault="00140086" w:rsidP="00476446">
      <w:pPr>
        <w:spacing w:after="0"/>
        <w:jc w:val="both"/>
        <w:rPr>
          <w:rFonts w:ascii="Times New Roman" w:hAnsi="Times New Roman" w:cs="Times New Roman"/>
          <w:sz w:val="28"/>
          <w:szCs w:val="28"/>
        </w:rPr>
      </w:pPr>
    </w:p>
    <w:p w14:paraId="2BBB6A90" w14:textId="77777777" w:rsidR="00140086" w:rsidRDefault="00140086" w:rsidP="00476446">
      <w:pPr>
        <w:spacing w:after="0"/>
        <w:jc w:val="both"/>
        <w:rPr>
          <w:rFonts w:ascii="Times New Roman" w:hAnsi="Times New Roman" w:cs="Times New Roman"/>
          <w:sz w:val="28"/>
          <w:szCs w:val="28"/>
        </w:rPr>
      </w:pPr>
    </w:p>
    <w:p w14:paraId="56792B0B" w14:textId="003AE81B" w:rsidR="00476446" w:rsidRDefault="007656B5" w:rsidP="00476446">
      <w:pPr>
        <w:shd w:val="clear" w:color="auto" w:fill="FFFFFF"/>
        <w:tabs>
          <w:tab w:val="left" w:pos="426"/>
          <w:tab w:val="left" w:pos="567"/>
        </w:tabs>
        <w:spacing w:after="0"/>
        <w:jc w:val="both"/>
        <w:rPr>
          <w:rFonts w:ascii="Times New Roman" w:hAnsi="Times New Roman" w:cs="Times New Roman"/>
          <w:sz w:val="28"/>
          <w:szCs w:val="28"/>
        </w:rPr>
      </w:pPr>
      <w:r>
        <w:rPr>
          <w:rFonts w:ascii="Times New Roman" w:hAnsi="Times New Roman" w:cs="Times New Roman"/>
          <w:sz w:val="28"/>
          <w:szCs w:val="28"/>
        </w:rPr>
        <w:tab/>
      </w:r>
      <w:r w:rsidR="00476446">
        <w:rPr>
          <w:rFonts w:ascii="Times New Roman" w:hAnsi="Times New Roman" w:cs="Times New Roman"/>
          <w:sz w:val="28"/>
          <w:szCs w:val="28"/>
        </w:rPr>
        <w:t xml:space="preserve"> </w:t>
      </w:r>
      <w:r w:rsidR="00476446">
        <w:rPr>
          <w:rFonts w:ascii="Times New Roman" w:eastAsia="Times New Roman" w:hAnsi="Times New Roman" w:cs="Times New Roman"/>
          <w:color w:val="000000"/>
          <w:sz w:val="28"/>
          <w:szCs w:val="28"/>
          <w:lang w:eastAsia="ru-RU"/>
        </w:rPr>
        <w:t>Определяя задачи учебного центра, педагогический коллектив исходит из социальных требований к результатам его деятельности. Результатом работы любого учебного заведения является характеристика его выпускников.</w:t>
      </w:r>
    </w:p>
    <w:p w14:paraId="01751F4A" w14:textId="247581AB" w:rsidR="00476446" w:rsidRDefault="00476446" w:rsidP="00476446">
      <w:pPr>
        <w:shd w:val="clear" w:color="auto" w:fill="FFFFFF"/>
        <w:tabs>
          <w:tab w:val="left" w:pos="426"/>
        </w:tabs>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«Модель выпускника» МБУДО «Межшкольный учебный центр»</w:t>
      </w:r>
      <w:r w:rsidR="0014008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r w:rsidR="0014008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это предполагаемый результат реализации программ профессионального обучения по профессиям.</w:t>
      </w:r>
    </w:p>
    <w:p w14:paraId="053E08A4" w14:textId="77777777" w:rsidR="00476446" w:rsidRDefault="00476446" w:rsidP="00476446">
      <w:pPr>
        <w:shd w:val="clear" w:color="auto" w:fill="FFFFFF"/>
        <w:spacing w:after="0"/>
        <w:ind w:right="-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Это продукт, который должен получиться в результате деятельности педагогического коллектива МБУДО «Межшкольный учебный центр» по основным приоритетным направлениям, чем выпускники учебного центра должны в полной мере обладать по окончании обучения.  Пример «модели выпускника» МБУДО «Межшкольный учебный центр» следует формировать, учитывая в равной степени, как социальный заказ, так и специфику учреждения дополнительного образования.</w:t>
      </w:r>
    </w:p>
    <w:p w14:paraId="37DE3C3E" w14:textId="59776331" w:rsidR="00476446" w:rsidRDefault="00476446" w:rsidP="00476446">
      <w:pPr>
        <w:shd w:val="clear" w:color="auto" w:fill="FFFFFF"/>
        <w:spacing w:after="0"/>
        <w:ind w:right="-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МБУДО «Межшкольный учебный центр» является учреждением, где обучающиеся 10-11 классы школ Корочанского </w:t>
      </w:r>
      <w:r w:rsidR="007656B5">
        <w:rPr>
          <w:rFonts w:ascii="Times New Roman" w:eastAsia="Times New Roman" w:hAnsi="Times New Roman" w:cs="Times New Roman"/>
          <w:color w:val="000000"/>
          <w:sz w:val="28"/>
          <w:szCs w:val="28"/>
          <w:lang w:eastAsia="ru-RU"/>
        </w:rPr>
        <w:t xml:space="preserve">муниципального округа </w:t>
      </w:r>
      <w:r>
        <w:rPr>
          <w:rFonts w:ascii="Times New Roman" w:eastAsia="Times New Roman" w:hAnsi="Times New Roman" w:cs="Times New Roman"/>
          <w:color w:val="000000"/>
          <w:sz w:val="28"/>
          <w:szCs w:val="28"/>
          <w:lang w:eastAsia="ru-RU"/>
        </w:rPr>
        <w:t>имеют возможность овладеть основами той или иной профессии, параллельно обучаясь в школе.</w:t>
      </w:r>
    </w:p>
    <w:p w14:paraId="63B9F27E" w14:textId="77777777" w:rsidR="00476446" w:rsidRDefault="00476446" w:rsidP="00476446">
      <w:pPr>
        <w:shd w:val="clear" w:color="auto" w:fill="FFFFFF"/>
        <w:spacing w:after="0"/>
        <w:ind w:right="-1"/>
        <w:jc w:val="both"/>
        <w:rPr>
          <w:rFonts w:ascii="Times New Roman" w:eastAsia="Times New Roman" w:hAnsi="Times New Roman" w:cs="Times New Roman"/>
          <w:color w:val="000000"/>
          <w:sz w:val="28"/>
          <w:szCs w:val="28"/>
          <w:lang w:eastAsia="ru-RU"/>
        </w:rPr>
      </w:pPr>
    </w:p>
    <w:p w14:paraId="6F98AFCD" w14:textId="77777777" w:rsidR="00F111FF" w:rsidRDefault="00F111FF" w:rsidP="00476446">
      <w:pPr>
        <w:shd w:val="clear" w:color="auto" w:fill="FFFFFF"/>
        <w:spacing w:after="0" w:line="240" w:lineRule="auto"/>
        <w:jc w:val="center"/>
        <w:rPr>
          <w:rFonts w:ascii="Times New Roman" w:eastAsia="Times New Roman" w:hAnsi="Times New Roman" w:cs="Times New Roman"/>
          <w:b/>
          <w:bCs/>
          <w:i/>
          <w:iCs/>
          <w:color w:val="000000"/>
          <w:sz w:val="28"/>
          <w:szCs w:val="28"/>
          <w:lang w:eastAsia="ru-RU"/>
        </w:rPr>
      </w:pPr>
    </w:p>
    <w:p w14:paraId="4F9D381E" w14:textId="77777777" w:rsidR="00476446" w:rsidRDefault="00476446" w:rsidP="00476446">
      <w:pPr>
        <w:shd w:val="clear" w:color="auto" w:fill="FFFFFF"/>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Выпускник, получивший профессиональное образование</w:t>
      </w:r>
    </w:p>
    <w:p w14:paraId="5D7EBF6C" w14:textId="77777777" w:rsidR="00476446" w:rsidRDefault="00476446" w:rsidP="00476446">
      <w:pPr>
        <w:shd w:val="clear" w:color="auto" w:fill="FFFFFF"/>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 это человек, который:</w:t>
      </w:r>
    </w:p>
    <w:p w14:paraId="62827AFB" w14:textId="77777777" w:rsidR="00476446" w:rsidRDefault="00476446" w:rsidP="00476446">
      <w:pPr>
        <w:shd w:val="clear" w:color="auto" w:fill="FFFFFF"/>
        <w:spacing w:after="0"/>
        <w:rPr>
          <w:rFonts w:ascii="Times New Roman" w:eastAsia="Times New Roman" w:hAnsi="Times New Roman" w:cs="Times New Roman"/>
          <w:i/>
          <w:color w:val="000000"/>
          <w:sz w:val="28"/>
          <w:szCs w:val="28"/>
          <w:lang w:eastAsia="ru-RU"/>
        </w:rPr>
      </w:pPr>
    </w:p>
    <w:p w14:paraId="42B4ECD7" w14:textId="77777777" w:rsidR="00476446" w:rsidRDefault="00476446" w:rsidP="00476446">
      <w:pPr>
        <w:shd w:val="clear" w:color="auto" w:fill="FFFFFF"/>
        <w:spacing w:after="100" w:afterAutospacing="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sym w:font="Symbol" w:char="00B7"/>
      </w:r>
      <w:r>
        <w:rPr>
          <w:rFonts w:ascii="Times New Roman" w:eastAsia="Times New Roman" w:hAnsi="Times New Roman" w:cs="Times New Roman"/>
          <w:color w:val="000000"/>
          <w:sz w:val="28"/>
          <w:szCs w:val="28"/>
          <w:lang w:eastAsia="ru-RU"/>
        </w:rPr>
        <w:t xml:space="preserve"> ​успешно освоил образовательную программу по одной (нескольким) профессии, сдал квалификационный экзамен и получил свидетельство государственного образца;</w:t>
      </w:r>
    </w:p>
    <w:p w14:paraId="31EEBF09" w14:textId="77777777" w:rsidR="00476446" w:rsidRDefault="00476446" w:rsidP="00476446">
      <w:pPr>
        <w:shd w:val="clear" w:color="auto" w:fill="FFFFFF"/>
        <w:spacing w:after="100" w:afterAutospacing="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sym w:font="Symbol" w:char="00B7"/>
      </w:r>
      <w:r>
        <w:rPr>
          <w:rFonts w:ascii="Times New Roman" w:eastAsia="Times New Roman" w:hAnsi="Times New Roman" w:cs="Times New Roman"/>
          <w:color w:val="000000"/>
          <w:sz w:val="28"/>
          <w:szCs w:val="28"/>
          <w:lang w:eastAsia="ru-RU"/>
        </w:rPr>
        <w:t>​ готов продолжить обучение в выбранном направлении в учреждениях высшего  профессионального образования и имеет достаточную подготовку;</w:t>
      </w:r>
    </w:p>
    <w:p w14:paraId="2F238853" w14:textId="77777777" w:rsidR="00476446" w:rsidRDefault="00476446" w:rsidP="00476446">
      <w:pPr>
        <w:shd w:val="clear" w:color="auto" w:fill="FFFFFF"/>
        <w:spacing w:before="281" w:after="100" w:afterAutospacing="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sym w:font="Symbol" w:char="00B7"/>
      </w:r>
      <w:r>
        <w:rPr>
          <w:rFonts w:ascii="Times New Roman" w:eastAsia="Times New Roman" w:hAnsi="Times New Roman" w:cs="Times New Roman"/>
          <w:color w:val="000000"/>
          <w:sz w:val="28"/>
          <w:szCs w:val="28"/>
          <w:lang w:eastAsia="ru-RU"/>
        </w:rPr>
        <w:t>​  максимально адаптирован к формам и методам обучения, применяемым в учреждениях высшего профессионального образования. В этой связи педагогические работники МБУДО «Межшкольный учебный центр» постоянно совершенствуют формы и методы процесса обучения, занимаясь самообразованием, изучая и заимствуя опыт коллег;</w:t>
      </w:r>
    </w:p>
    <w:p w14:paraId="353DD795" w14:textId="77777777" w:rsidR="007656B5" w:rsidRDefault="007656B5" w:rsidP="00476446">
      <w:pPr>
        <w:shd w:val="clear" w:color="auto" w:fill="FFFFFF"/>
        <w:spacing w:before="281" w:after="100" w:afterAutospacing="1"/>
        <w:jc w:val="both"/>
        <w:rPr>
          <w:rFonts w:ascii="Times New Roman" w:eastAsia="Times New Roman" w:hAnsi="Times New Roman" w:cs="Times New Roman"/>
          <w:color w:val="000000"/>
          <w:sz w:val="28"/>
          <w:szCs w:val="28"/>
          <w:lang w:eastAsia="ru-RU"/>
        </w:rPr>
      </w:pPr>
    </w:p>
    <w:p w14:paraId="0A892AF4" w14:textId="77777777" w:rsidR="007656B5" w:rsidRDefault="007656B5" w:rsidP="00476446">
      <w:pPr>
        <w:shd w:val="clear" w:color="auto" w:fill="FFFFFF"/>
        <w:spacing w:before="281" w:after="100" w:afterAutospacing="1"/>
        <w:jc w:val="both"/>
        <w:rPr>
          <w:rFonts w:ascii="Times New Roman" w:eastAsia="Times New Roman" w:hAnsi="Times New Roman" w:cs="Times New Roman"/>
          <w:color w:val="000000"/>
          <w:sz w:val="28"/>
          <w:szCs w:val="28"/>
          <w:lang w:eastAsia="ru-RU"/>
        </w:rPr>
      </w:pPr>
    </w:p>
    <w:p w14:paraId="2ED97B02" w14:textId="77777777" w:rsidR="007656B5" w:rsidRDefault="007656B5" w:rsidP="00476446">
      <w:pPr>
        <w:shd w:val="clear" w:color="auto" w:fill="FFFFFF"/>
        <w:spacing w:before="281" w:after="100" w:afterAutospacing="1"/>
        <w:jc w:val="both"/>
        <w:rPr>
          <w:rFonts w:ascii="Times New Roman" w:eastAsia="Times New Roman" w:hAnsi="Times New Roman" w:cs="Times New Roman"/>
          <w:color w:val="000000"/>
          <w:sz w:val="28"/>
          <w:szCs w:val="28"/>
          <w:lang w:eastAsia="ru-RU"/>
        </w:rPr>
      </w:pPr>
    </w:p>
    <w:p w14:paraId="013199A5" w14:textId="77777777" w:rsidR="00476446" w:rsidRDefault="00476446" w:rsidP="00476446">
      <w:pPr>
        <w:shd w:val="clear" w:color="auto" w:fill="FFFFFF"/>
        <w:spacing w:before="281" w:after="100" w:afterAutospacing="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sym w:font="Symbol" w:char="00B7"/>
      </w:r>
      <w:r>
        <w:rPr>
          <w:rFonts w:ascii="Times New Roman" w:eastAsia="Times New Roman" w:hAnsi="Times New Roman" w:cs="Times New Roman"/>
          <w:color w:val="000000"/>
          <w:sz w:val="28"/>
          <w:szCs w:val="28"/>
          <w:lang w:eastAsia="ru-RU"/>
        </w:rPr>
        <w:t>​ умеет ответственно, самостоятельно и осмысленно осуществлять выбор собственных действий, контролировать и анализировать их, обладает чувством профессиональной ответственности;</w:t>
      </w:r>
    </w:p>
    <w:p w14:paraId="66DFF8F9" w14:textId="77777777" w:rsidR="00476446" w:rsidRDefault="00476446" w:rsidP="00476446">
      <w:pPr>
        <w:shd w:val="clear" w:color="auto" w:fill="FFFFFF"/>
        <w:spacing w:before="281" w:after="100" w:afterAutospacing="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sym w:font="Symbol" w:char="00B7"/>
      </w:r>
      <w:r>
        <w:rPr>
          <w:rFonts w:ascii="Times New Roman" w:eastAsia="Times New Roman" w:hAnsi="Times New Roman" w:cs="Times New Roman"/>
          <w:color w:val="000000"/>
          <w:sz w:val="28"/>
          <w:szCs w:val="28"/>
          <w:lang w:eastAsia="ru-RU"/>
        </w:rPr>
        <w:t>​ способен к жизненному самоопределению. Может быстро и безболезненно адаптироваться к различного рода изменениям на рынке труда;</w:t>
      </w:r>
    </w:p>
    <w:p w14:paraId="395F64D7" w14:textId="77777777" w:rsidR="00476446" w:rsidRDefault="00476446" w:rsidP="00476446">
      <w:pPr>
        <w:shd w:val="clear" w:color="auto" w:fill="FFFFFF"/>
        <w:spacing w:before="281" w:after="100" w:afterAutospacing="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sym w:font="Symbol" w:char="00B7"/>
      </w:r>
      <w:r>
        <w:rPr>
          <w:rFonts w:ascii="Times New Roman" w:eastAsia="Times New Roman" w:hAnsi="Times New Roman" w:cs="Times New Roman"/>
          <w:color w:val="000000"/>
          <w:sz w:val="28"/>
          <w:szCs w:val="28"/>
          <w:lang w:eastAsia="ru-RU"/>
        </w:rPr>
        <w:t>​ знает свои гражданские права и умеет их реализовать, уважает свое и чужое достоинство, собственный труд и труд других людей, владеет основами психологических знаний, умеет их применять в жизни и на производстве.</w:t>
      </w:r>
    </w:p>
    <w:p w14:paraId="1BAC5F21" w14:textId="77777777" w:rsidR="00476446" w:rsidRDefault="00476446" w:rsidP="00476446">
      <w:pPr>
        <w:shd w:val="clear" w:color="auto" w:fill="FFFFFF"/>
        <w:spacing w:before="281" w:after="100" w:afterAutospacing="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рамках каждой отдельной профессии к обучающимся предъявляются особые, специфичные квалификационные требования.</w:t>
      </w:r>
    </w:p>
    <w:p w14:paraId="3ECA325B" w14:textId="77777777" w:rsidR="00476446" w:rsidRDefault="00476446" w:rsidP="00476446">
      <w:pPr>
        <w:shd w:val="clear" w:color="auto" w:fill="FFFFFF"/>
        <w:spacing w:before="100" w:beforeAutospacing="1" w:after="100" w:afterAutospacing="1"/>
        <w:jc w:val="center"/>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b/>
          <w:bCs/>
          <w:i/>
          <w:color w:val="000000"/>
          <w:sz w:val="28"/>
          <w:szCs w:val="28"/>
          <w:lang w:eastAsia="ru-RU"/>
        </w:rPr>
        <w:t>Цели, задачи и принципы образовательной программы</w:t>
      </w:r>
    </w:p>
    <w:p w14:paraId="6DFA9DD4" w14:textId="77777777" w:rsidR="00476446" w:rsidRDefault="00476446" w:rsidP="00476446">
      <w:pPr>
        <w:shd w:val="clear" w:color="auto" w:fill="FFFFFF"/>
        <w:spacing w:before="100" w:beforeAutospacing="1" w:after="100" w:afterAutospacing="1"/>
        <w:jc w:val="center"/>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t>Образовательная программа направлена на реализацию следующих целей:</w:t>
      </w:r>
    </w:p>
    <w:p w14:paraId="4285C6E0" w14:textId="201FACA2" w:rsidR="00476446" w:rsidRDefault="00476446" w:rsidP="00476446">
      <w:pPr>
        <w:pStyle w:val="af5"/>
        <w:numPr>
          <w:ilvl w:val="0"/>
          <w:numId w:val="2"/>
        </w:numPr>
        <w:shd w:val="clear" w:color="auto" w:fill="FFFFFF"/>
        <w:spacing w:before="100" w:beforeAutospacing="1" w:after="100" w:afterAutospacing="1" w:line="276" w:lineRule="auto"/>
        <w:jc w:val="both"/>
        <w:rPr>
          <w:rFonts w:ascii="Times New Roman" w:eastAsia="Times New Roman" w:hAnsi="Times New Roman" w:cs="Times New Roman"/>
          <w:i w:val="0"/>
          <w:color w:val="000000"/>
          <w:sz w:val="28"/>
          <w:szCs w:val="28"/>
          <w:lang w:eastAsia="ru-RU"/>
        </w:rPr>
      </w:pPr>
      <w:r>
        <w:rPr>
          <w:rFonts w:ascii="Times New Roman" w:eastAsia="Times New Roman" w:hAnsi="Times New Roman" w:cs="Times New Roman"/>
          <w:color w:val="000000"/>
          <w:sz w:val="28"/>
          <w:szCs w:val="28"/>
          <w:lang w:eastAsia="ru-RU"/>
        </w:rPr>
        <w:t xml:space="preserve">организовать </w:t>
      </w:r>
      <w:r w:rsidR="00140086">
        <w:rPr>
          <w:rFonts w:ascii="Times New Roman" w:eastAsia="Times New Roman" w:hAnsi="Times New Roman" w:cs="Times New Roman"/>
          <w:color w:val="000000"/>
          <w:sz w:val="28"/>
          <w:szCs w:val="28"/>
          <w:lang w:val="ru-RU" w:eastAsia="ru-RU"/>
        </w:rPr>
        <w:t xml:space="preserve"> </w:t>
      </w:r>
      <w:r>
        <w:rPr>
          <w:rFonts w:ascii="Times New Roman" w:eastAsia="Times New Roman" w:hAnsi="Times New Roman" w:cs="Times New Roman"/>
          <w:color w:val="000000"/>
          <w:sz w:val="28"/>
          <w:szCs w:val="28"/>
          <w:lang w:eastAsia="ru-RU"/>
        </w:rPr>
        <w:t>профессиональное обучение</w:t>
      </w:r>
      <w:r w:rsidR="007656B5">
        <w:rPr>
          <w:rFonts w:ascii="Times New Roman" w:eastAsia="Times New Roman" w:hAnsi="Times New Roman" w:cs="Times New Roman"/>
          <w:color w:val="000000"/>
          <w:sz w:val="28"/>
          <w:szCs w:val="28"/>
          <w:lang w:val="ru-RU" w:eastAsia="ru-RU"/>
        </w:rPr>
        <w:t xml:space="preserve"> </w:t>
      </w:r>
      <w:r>
        <w:rPr>
          <w:rFonts w:ascii="Times New Roman" w:eastAsia="Times New Roman" w:hAnsi="Times New Roman" w:cs="Times New Roman"/>
          <w:color w:val="000000"/>
          <w:sz w:val="28"/>
          <w:szCs w:val="28"/>
          <w:lang w:eastAsia="ru-RU"/>
        </w:rPr>
        <w:t xml:space="preserve"> обучающихся </w:t>
      </w:r>
    </w:p>
    <w:p w14:paraId="212B58C4" w14:textId="7A2E9365" w:rsidR="00476446" w:rsidRPr="00140086" w:rsidRDefault="00476446" w:rsidP="00476446">
      <w:pPr>
        <w:pStyle w:val="af5"/>
        <w:shd w:val="clear" w:color="auto" w:fill="FFFFFF"/>
        <w:spacing w:before="100" w:beforeAutospacing="1" w:after="100" w:afterAutospacing="1"/>
        <w:jc w:val="both"/>
        <w:rPr>
          <w:rFonts w:ascii="Times New Roman" w:eastAsia="Times New Roman" w:hAnsi="Times New Roman" w:cs="Times New Roman"/>
          <w:color w:val="000000"/>
          <w:sz w:val="28"/>
          <w:szCs w:val="28"/>
          <w:lang w:val="ru-RU" w:eastAsia="ru-RU"/>
        </w:rPr>
      </w:pPr>
      <w:r w:rsidRPr="00140086">
        <w:rPr>
          <w:rFonts w:ascii="Times New Roman" w:eastAsia="Times New Roman" w:hAnsi="Times New Roman" w:cs="Times New Roman"/>
          <w:color w:val="000000"/>
          <w:sz w:val="28"/>
          <w:szCs w:val="28"/>
          <w:lang w:val="ru-RU" w:eastAsia="ru-RU"/>
        </w:rPr>
        <w:t xml:space="preserve">10 - 11 классов </w:t>
      </w:r>
      <w:r w:rsidR="00140086">
        <w:rPr>
          <w:rFonts w:ascii="Times New Roman" w:eastAsia="Times New Roman" w:hAnsi="Times New Roman" w:cs="Times New Roman"/>
          <w:color w:val="000000"/>
          <w:sz w:val="28"/>
          <w:szCs w:val="28"/>
          <w:lang w:val="ru-RU" w:eastAsia="ru-RU"/>
        </w:rPr>
        <w:t xml:space="preserve">всех </w:t>
      </w:r>
      <w:r w:rsidRPr="00140086">
        <w:rPr>
          <w:rFonts w:ascii="Times New Roman" w:eastAsia="Times New Roman" w:hAnsi="Times New Roman" w:cs="Times New Roman"/>
          <w:color w:val="000000"/>
          <w:sz w:val="28"/>
          <w:szCs w:val="28"/>
          <w:lang w:val="ru-RU" w:eastAsia="ru-RU"/>
        </w:rPr>
        <w:t xml:space="preserve">школ Корочанского </w:t>
      </w:r>
      <w:r w:rsidR="007656B5">
        <w:rPr>
          <w:rFonts w:ascii="Times New Roman" w:eastAsia="Times New Roman" w:hAnsi="Times New Roman" w:cs="Times New Roman"/>
          <w:color w:val="000000"/>
          <w:sz w:val="28"/>
          <w:szCs w:val="28"/>
          <w:lang w:val="ru-RU" w:eastAsia="ru-RU"/>
        </w:rPr>
        <w:t>муниципального округа</w:t>
      </w:r>
      <w:r w:rsidRPr="00140086">
        <w:rPr>
          <w:rFonts w:ascii="Times New Roman" w:eastAsia="Times New Roman" w:hAnsi="Times New Roman" w:cs="Times New Roman"/>
          <w:color w:val="000000"/>
          <w:sz w:val="28"/>
          <w:szCs w:val="28"/>
          <w:lang w:val="ru-RU" w:eastAsia="ru-RU"/>
        </w:rPr>
        <w:t>;</w:t>
      </w:r>
    </w:p>
    <w:p w14:paraId="16F9256E" w14:textId="77777777" w:rsidR="00476446" w:rsidRDefault="00476446" w:rsidP="00476446">
      <w:pPr>
        <w:pStyle w:val="af5"/>
        <w:numPr>
          <w:ilvl w:val="0"/>
          <w:numId w:val="2"/>
        </w:numPr>
        <w:shd w:val="clear" w:color="auto" w:fill="FFFFFF"/>
        <w:spacing w:before="100" w:beforeAutospacing="1" w:after="100" w:afterAutospacing="1" w:line="276"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усвоение обучающимися образовательного минимума содержания программ профессионального образования;</w:t>
      </w:r>
    </w:p>
    <w:p w14:paraId="6F1DB8B6" w14:textId="77777777" w:rsidR="00476446" w:rsidRDefault="00476446" w:rsidP="00476446">
      <w:pPr>
        <w:pStyle w:val="af5"/>
        <w:numPr>
          <w:ilvl w:val="0"/>
          <w:numId w:val="2"/>
        </w:numPr>
        <w:shd w:val="clear" w:color="auto" w:fill="FFFFFF"/>
        <w:spacing w:before="100" w:beforeAutospacing="1" w:after="100" w:afterAutospacing="1" w:line="276"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ru-RU" w:eastAsia="ru-RU"/>
        </w:rPr>
        <w:t>создание образовательной среды способствующей: раскрытию и реализации личностного потенциала обучающихся, ориентированной на формирование личности, готовой к осознанному выбору и освоению разнообразных профессиональных образовательных программ;</w:t>
      </w:r>
    </w:p>
    <w:p w14:paraId="62441075" w14:textId="77777777" w:rsidR="00476446" w:rsidRDefault="00476446" w:rsidP="00476446">
      <w:pPr>
        <w:pStyle w:val="af5"/>
        <w:shd w:val="clear" w:color="auto" w:fill="FFFFFF"/>
        <w:spacing w:before="100" w:beforeAutospacing="1" w:after="100" w:afterAutospacing="1" w:line="276" w:lineRule="auto"/>
        <w:jc w:val="both"/>
        <w:rPr>
          <w:rFonts w:ascii="Times New Roman" w:eastAsia="Times New Roman" w:hAnsi="Times New Roman" w:cs="Times New Roman"/>
          <w:color w:val="000000"/>
          <w:sz w:val="28"/>
          <w:szCs w:val="28"/>
          <w:lang w:val="ru-RU" w:eastAsia="ru-RU"/>
        </w:rPr>
      </w:pPr>
    </w:p>
    <w:p w14:paraId="68383989" w14:textId="77777777" w:rsidR="00476446" w:rsidRDefault="00476446" w:rsidP="00476446">
      <w:pPr>
        <w:pStyle w:val="af5"/>
        <w:numPr>
          <w:ilvl w:val="0"/>
          <w:numId w:val="2"/>
        </w:numPr>
        <w:shd w:val="clear" w:color="auto" w:fill="FFFFFF"/>
        <w:spacing w:before="100" w:beforeAutospacing="1" w:after="100" w:afterAutospacing="1" w:line="276"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обеспечить реализацию права каждого обучающегося на получение профессионального образования в соответствии с его потребностями и возможностями.</w:t>
      </w:r>
    </w:p>
    <w:p w14:paraId="50041F3A" w14:textId="77777777" w:rsidR="00476446" w:rsidRDefault="00476446" w:rsidP="00476446">
      <w:pPr>
        <w:shd w:val="clear" w:color="auto" w:fill="FFFFFF"/>
        <w:spacing w:before="100" w:beforeAutospacing="1" w:after="100" w:afterAutospacing="1"/>
        <w:ind w:left="36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Реализации данных целей подчинены следующие задачи:</w:t>
      </w:r>
    </w:p>
    <w:p w14:paraId="492EC179" w14:textId="77777777" w:rsidR="00476446" w:rsidRDefault="00476446" w:rsidP="00476446">
      <w:pPr>
        <w:pStyle w:val="af5"/>
        <w:numPr>
          <w:ilvl w:val="0"/>
          <w:numId w:val="2"/>
        </w:numPr>
        <w:shd w:val="clear" w:color="auto" w:fill="FFFFFF"/>
        <w:spacing w:before="100" w:beforeAutospacing="1" w:after="100" w:afterAutospacing="1" w:line="276" w:lineRule="auto"/>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получение профессионального образования каждому обучающемуся на максимально  возможном и качественном уровне,  в соответствии с индивидуальными возможностями и потребностями личности;</w:t>
      </w:r>
    </w:p>
    <w:p w14:paraId="21C10AC9" w14:textId="79C7C6AF" w:rsidR="00476446" w:rsidRDefault="00476446" w:rsidP="00476446">
      <w:pPr>
        <w:pStyle w:val="af5"/>
        <w:numPr>
          <w:ilvl w:val="0"/>
          <w:numId w:val="2"/>
        </w:numPr>
        <w:shd w:val="clear" w:color="auto" w:fill="FFFFFF"/>
        <w:spacing w:before="100" w:beforeAutospacing="1" w:after="100" w:afterAutospacing="1" w:line="276" w:lineRule="auto"/>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ru-RU" w:eastAsia="ru-RU"/>
        </w:rPr>
        <w:t xml:space="preserve">создание условий, способствующих сохранению и укреплению здоровья обучающихся, развитию личности, её самоопределению и самореализации, воспитание у детей </w:t>
      </w:r>
      <w:r w:rsidR="007656B5">
        <w:rPr>
          <w:rFonts w:ascii="Times New Roman" w:eastAsia="Times New Roman" w:hAnsi="Times New Roman" w:cs="Times New Roman"/>
          <w:color w:val="000000"/>
          <w:sz w:val="28"/>
          <w:szCs w:val="28"/>
          <w:lang w:val="ru-RU" w:eastAsia="ru-RU"/>
        </w:rPr>
        <w:t xml:space="preserve">патриотических, </w:t>
      </w:r>
      <w:r>
        <w:rPr>
          <w:rFonts w:ascii="Times New Roman" w:eastAsia="Times New Roman" w:hAnsi="Times New Roman" w:cs="Times New Roman"/>
          <w:color w:val="000000"/>
          <w:sz w:val="28"/>
          <w:szCs w:val="28"/>
          <w:lang w:val="ru-RU" w:eastAsia="ru-RU"/>
        </w:rPr>
        <w:t>гражданских и нравственных качеств, соответствующих ценностям, уважения к правам и свободам человека, любви к окружающей природе, Родине, семье;</w:t>
      </w:r>
    </w:p>
    <w:p w14:paraId="05C793F8" w14:textId="77777777" w:rsidR="00476446" w:rsidRDefault="00476446" w:rsidP="00476446">
      <w:pPr>
        <w:pStyle w:val="af5"/>
        <w:numPr>
          <w:ilvl w:val="0"/>
          <w:numId w:val="2"/>
        </w:numPr>
        <w:shd w:val="clear" w:color="auto" w:fill="FFFFFF"/>
        <w:spacing w:before="100" w:beforeAutospacing="1" w:after="100" w:afterAutospacing="1" w:line="276" w:lineRule="auto"/>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lastRenderedPageBreak/>
        <w:t>​</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ru-RU" w:eastAsia="ru-RU"/>
        </w:rPr>
        <w:t>совершенствование методического обеспечения образовательного процесса, ориентированного на активизацию познавательной деятельности обучающихся, развитие их творческого мышления и самостоятельности;</w:t>
      </w:r>
    </w:p>
    <w:p w14:paraId="5484477E" w14:textId="77777777" w:rsidR="00476446" w:rsidRDefault="00476446" w:rsidP="00476446">
      <w:pPr>
        <w:pStyle w:val="af5"/>
        <w:numPr>
          <w:ilvl w:val="0"/>
          <w:numId w:val="2"/>
        </w:numPr>
        <w:shd w:val="clear" w:color="auto" w:fill="FFFFFF"/>
        <w:spacing w:before="100" w:beforeAutospacing="1" w:after="100" w:afterAutospacing="1" w:line="276"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ru-RU" w:eastAsia="ru-RU"/>
        </w:rPr>
        <w:t>внедрение достижений педагогической науки, передового опыта в образовательный процесс;</w:t>
      </w:r>
    </w:p>
    <w:p w14:paraId="71B781AA" w14:textId="77777777" w:rsidR="00476446" w:rsidRDefault="00476446" w:rsidP="00476446">
      <w:pPr>
        <w:pStyle w:val="af5"/>
        <w:numPr>
          <w:ilvl w:val="0"/>
          <w:numId w:val="2"/>
        </w:numPr>
        <w:shd w:val="clear" w:color="auto" w:fill="FFFFFF"/>
        <w:spacing w:before="100" w:beforeAutospacing="1" w:after="100" w:afterAutospacing="1" w:line="276"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 содействие в адаптации обучающихся к условиям жизни, их профессиональному самоопределению; удовлетворение образовательных потребностей обучающихся, родителей;</w:t>
      </w:r>
    </w:p>
    <w:p w14:paraId="27F64F3F" w14:textId="77777777" w:rsidR="00476446" w:rsidRDefault="00476446" w:rsidP="00476446">
      <w:pPr>
        <w:pStyle w:val="af5"/>
        <w:numPr>
          <w:ilvl w:val="0"/>
          <w:numId w:val="2"/>
        </w:numPr>
        <w:shd w:val="clear" w:color="auto" w:fill="FFFFFF"/>
        <w:spacing w:before="100" w:beforeAutospacing="1" w:after="100" w:afterAutospacing="1" w:line="276"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ru-RU" w:eastAsia="ru-RU"/>
        </w:rPr>
        <w:t>совершенствование содержания образования, поиск и апробация современных технологий обучения и воспитания обучающихся, их профессиональной подготовки;</w:t>
      </w:r>
    </w:p>
    <w:p w14:paraId="2F4ADA5C" w14:textId="77777777" w:rsidR="00672071" w:rsidRDefault="00672071" w:rsidP="00476446">
      <w:pPr>
        <w:shd w:val="clear" w:color="auto" w:fill="FFFFFF"/>
        <w:jc w:val="center"/>
        <w:rPr>
          <w:rFonts w:ascii="Times New Roman" w:eastAsia="Times New Roman" w:hAnsi="Times New Roman" w:cs="Times New Roman"/>
          <w:b/>
          <w:bCs/>
          <w:color w:val="000000"/>
          <w:sz w:val="28"/>
          <w:szCs w:val="28"/>
          <w:lang w:eastAsia="ru-RU"/>
        </w:rPr>
      </w:pPr>
    </w:p>
    <w:p w14:paraId="65A7D748" w14:textId="77777777" w:rsidR="00476446" w:rsidRDefault="00476446" w:rsidP="00476446">
      <w:pPr>
        <w:shd w:val="clear" w:color="auto" w:fill="FFFFFF"/>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Раздел 2.</w:t>
      </w:r>
    </w:p>
    <w:p w14:paraId="72FAD984" w14:textId="77777777" w:rsidR="00476446" w:rsidRDefault="00476446" w:rsidP="00476446">
      <w:pPr>
        <w:shd w:val="clear" w:color="auto" w:fill="FFFFFF"/>
        <w:spacing w:after="0" w:line="240" w:lineRule="auto"/>
        <w:jc w:val="center"/>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b/>
          <w:bCs/>
          <w:i/>
          <w:color w:val="000000"/>
          <w:sz w:val="28"/>
          <w:szCs w:val="28"/>
          <w:lang w:eastAsia="ru-RU"/>
        </w:rPr>
        <w:t>Содержание образовательной программы по уровням образования</w:t>
      </w:r>
    </w:p>
    <w:p w14:paraId="1C77A088" w14:textId="77777777" w:rsidR="00476446" w:rsidRDefault="00476446" w:rsidP="00476446">
      <w:pPr>
        <w:shd w:val="clear" w:color="auto" w:fill="FFFFFF"/>
        <w:spacing w:after="0" w:line="240" w:lineRule="auto"/>
        <w:jc w:val="center"/>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b/>
          <w:bCs/>
          <w:i/>
          <w:color w:val="000000"/>
          <w:sz w:val="28"/>
          <w:szCs w:val="28"/>
          <w:lang w:eastAsia="ru-RU"/>
        </w:rPr>
        <w:t>(по профессиям)</w:t>
      </w:r>
    </w:p>
    <w:p w14:paraId="34563362" w14:textId="77777777" w:rsidR="00476446" w:rsidRDefault="00476446" w:rsidP="00476446">
      <w:pPr>
        <w:shd w:val="clear" w:color="auto" w:fill="FFFFFF"/>
        <w:spacing w:before="100" w:beforeAutospacing="1"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2.1. Программа по профессиональной подготовки  водителей транспортных средств категории «В»</w:t>
      </w:r>
    </w:p>
    <w:p w14:paraId="69FE165C" w14:textId="77777777" w:rsidR="00476446" w:rsidRDefault="00476446" w:rsidP="00476446">
      <w:pPr>
        <w:shd w:val="clear" w:color="auto" w:fill="FFFFFF"/>
        <w:spacing w:before="100" w:beforeAutospacing="1"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ПОЯСНИТЕЛЬНАЯ ЗАПИСКА</w:t>
      </w:r>
    </w:p>
    <w:p w14:paraId="53ACA681" w14:textId="77777777" w:rsidR="00476446" w:rsidRDefault="00476446" w:rsidP="00476446">
      <w:pPr>
        <w:shd w:val="clear" w:color="auto" w:fill="FFFFFF"/>
        <w:spacing w:before="100" w:beforeAutospacing="1" w:after="0"/>
        <w:ind w:left="2290" w:firstLine="51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Статус документа</w:t>
      </w:r>
    </w:p>
    <w:p w14:paraId="217C8FF6" w14:textId="2D86989A" w:rsidR="00476446" w:rsidRDefault="00476446" w:rsidP="00476446">
      <w:pPr>
        <w:shd w:val="clear" w:color="auto" w:fill="FFFFFF"/>
        <w:spacing w:before="100" w:beforeAutospacing="1"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Программа по</w:t>
      </w:r>
      <w:r>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Cs/>
          <w:color w:val="000000"/>
          <w:sz w:val="28"/>
          <w:szCs w:val="28"/>
          <w:lang w:eastAsia="ru-RU"/>
        </w:rPr>
        <w:t>профессиональной подготовки водителей транспортных средств</w:t>
      </w:r>
      <w:r>
        <w:rPr>
          <w:rFonts w:ascii="Times New Roman" w:eastAsia="Times New Roman" w:hAnsi="Times New Roman" w:cs="Times New Roman"/>
          <w:color w:val="000000"/>
          <w:sz w:val="28"/>
          <w:szCs w:val="28"/>
          <w:lang w:eastAsia="ru-RU"/>
        </w:rPr>
        <w:t xml:space="preserve"> категории «В» разработана в соответствии с требованиями примерной программы и федеральных законов «О безопасности дорожного движения», «Об образовании в Российской Федерации».</w:t>
      </w:r>
    </w:p>
    <w:p w14:paraId="42AB95D3"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Обучающиеся за 2 года обучения изучают следующие разделы программы:</w:t>
      </w:r>
    </w:p>
    <w:p w14:paraId="4B9FA81A" w14:textId="77777777" w:rsidR="00476446" w:rsidRDefault="00476446" w:rsidP="00476446">
      <w:pPr>
        <w:shd w:val="clear" w:color="auto" w:fill="FFFFFF"/>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Базовый цикл:</w:t>
      </w:r>
    </w:p>
    <w:p w14:paraId="4700CF3A" w14:textId="77777777" w:rsidR="00306FAD"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основы законодательства</w:t>
      </w:r>
      <w:r w:rsidR="00306FAD">
        <w:rPr>
          <w:rFonts w:ascii="Times New Roman" w:eastAsia="Times New Roman" w:hAnsi="Times New Roman" w:cs="Times New Roman"/>
          <w:color w:val="000000"/>
          <w:sz w:val="28"/>
          <w:szCs w:val="28"/>
          <w:lang w:eastAsia="ru-RU"/>
        </w:rPr>
        <w:t xml:space="preserve"> Российской Федерации </w:t>
      </w:r>
    </w:p>
    <w:p w14:paraId="051ABF7D" w14:textId="77777777" w:rsidR="00476446" w:rsidRDefault="00306FAD"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76446">
        <w:rPr>
          <w:rFonts w:ascii="Times New Roman" w:eastAsia="Times New Roman" w:hAnsi="Times New Roman" w:cs="Times New Roman"/>
          <w:color w:val="000000"/>
          <w:sz w:val="28"/>
          <w:szCs w:val="28"/>
          <w:lang w:eastAsia="ru-RU"/>
        </w:rPr>
        <w:t xml:space="preserve"> в сфере дорожного движения;</w:t>
      </w:r>
    </w:p>
    <w:p w14:paraId="6E30C299"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-психофизиологические основы деятельности водителя;</w:t>
      </w:r>
    </w:p>
    <w:p w14:paraId="5FA65D84"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-основы управления транспортными средствами;</w:t>
      </w:r>
    </w:p>
    <w:p w14:paraId="0C5E8D90" w14:textId="3DCE8A9A" w:rsidR="00476446" w:rsidRPr="007656B5" w:rsidRDefault="00476446" w:rsidP="00476446">
      <w:pPr>
        <w:shd w:val="clear" w:color="auto" w:fill="FFFFFF"/>
        <w:spacing w:after="0"/>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w:t>
      </w:r>
      <w:r w:rsidR="007656B5" w:rsidRPr="007656B5">
        <w:rPr>
          <w:rFonts w:ascii="Times New Roman" w:hAnsi="Times New Roman" w:cs="Times New Roman"/>
          <w:sz w:val="28"/>
          <w:szCs w:val="28"/>
        </w:rPr>
        <w:t xml:space="preserve">оказание </w:t>
      </w:r>
      <w:r w:rsidRPr="007656B5">
        <w:rPr>
          <w:rFonts w:ascii="Times New Roman" w:hAnsi="Times New Roman" w:cs="Times New Roman"/>
          <w:sz w:val="28"/>
          <w:szCs w:val="28"/>
        </w:rPr>
        <w:t>перв</w:t>
      </w:r>
      <w:r w:rsidR="007656B5" w:rsidRPr="007656B5">
        <w:rPr>
          <w:rFonts w:ascii="Times New Roman" w:hAnsi="Times New Roman" w:cs="Times New Roman"/>
          <w:sz w:val="28"/>
          <w:szCs w:val="28"/>
        </w:rPr>
        <w:t>ой</w:t>
      </w:r>
      <w:r w:rsidR="007656B5">
        <w:rPr>
          <w:rFonts w:ascii="Times New Roman" w:hAnsi="Times New Roman" w:cs="Times New Roman"/>
          <w:sz w:val="28"/>
          <w:szCs w:val="28"/>
        </w:rPr>
        <w:t xml:space="preserve"> </w:t>
      </w:r>
      <w:r w:rsidRPr="007656B5">
        <w:rPr>
          <w:rFonts w:ascii="Times New Roman" w:hAnsi="Times New Roman" w:cs="Times New Roman"/>
          <w:sz w:val="28"/>
          <w:szCs w:val="28"/>
        </w:rPr>
        <w:t>помощ</w:t>
      </w:r>
      <w:r w:rsidR="007656B5" w:rsidRPr="007656B5">
        <w:rPr>
          <w:rFonts w:ascii="Times New Roman" w:hAnsi="Times New Roman" w:cs="Times New Roman"/>
          <w:sz w:val="28"/>
          <w:szCs w:val="28"/>
        </w:rPr>
        <w:t>и</w:t>
      </w:r>
      <w:r w:rsidRPr="007656B5">
        <w:rPr>
          <w:rFonts w:ascii="Times New Roman" w:hAnsi="Times New Roman" w:cs="Times New Roman"/>
          <w:sz w:val="28"/>
          <w:szCs w:val="28"/>
        </w:rPr>
        <w:t xml:space="preserve"> </w:t>
      </w:r>
      <w:r w:rsidR="007656B5" w:rsidRPr="007656B5">
        <w:rPr>
          <w:rFonts w:ascii="Times New Roman" w:hAnsi="Times New Roman" w:cs="Times New Roman"/>
          <w:sz w:val="28"/>
          <w:szCs w:val="28"/>
        </w:rPr>
        <w:t>пострадавшим в</w:t>
      </w:r>
      <w:r w:rsidRPr="007656B5">
        <w:rPr>
          <w:rFonts w:ascii="Times New Roman" w:hAnsi="Times New Roman" w:cs="Times New Roman"/>
          <w:sz w:val="28"/>
          <w:szCs w:val="28"/>
        </w:rPr>
        <w:t xml:space="preserve"> дорожно-транспортном происшествии;</w:t>
      </w:r>
    </w:p>
    <w:p w14:paraId="2269836A" w14:textId="77777777" w:rsidR="00476446" w:rsidRDefault="00476446" w:rsidP="00476446">
      <w:pPr>
        <w:shd w:val="clear" w:color="auto" w:fill="FFFFFF"/>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Специальный цикл:</w:t>
      </w:r>
    </w:p>
    <w:p w14:paraId="44E33287"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устройство и техническое обслуживание транспортных средств </w:t>
      </w:r>
    </w:p>
    <w:p w14:paraId="5B1647A6" w14:textId="77777777" w:rsidR="00476446" w:rsidRDefault="00306FAD"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76446">
        <w:rPr>
          <w:rFonts w:ascii="Times New Roman" w:eastAsia="Times New Roman" w:hAnsi="Times New Roman" w:cs="Times New Roman"/>
          <w:color w:val="000000"/>
          <w:sz w:val="28"/>
          <w:szCs w:val="28"/>
          <w:lang w:eastAsia="ru-RU"/>
        </w:rPr>
        <w:t>категории «В» как объектов управления;</w:t>
      </w:r>
    </w:p>
    <w:p w14:paraId="00C786A5"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-основы управления транспортными средствами категории «В»;</w:t>
      </w:r>
    </w:p>
    <w:p w14:paraId="6CE3ADBD" w14:textId="77777777" w:rsidR="00476446" w:rsidRDefault="00476446" w:rsidP="00476446">
      <w:pPr>
        <w:shd w:val="clear" w:color="auto" w:fill="FFFFFF"/>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Профессиональный цикл:</w:t>
      </w:r>
    </w:p>
    <w:p w14:paraId="758D0CE0"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w:t>
      </w:r>
      <w:r>
        <w:rPr>
          <w:rFonts w:ascii="Times New Roman" w:eastAsia="Times New Roman" w:hAnsi="Times New Roman" w:cs="Times New Roman"/>
          <w:color w:val="000000"/>
          <w:sz w:val="28"/>
          <w:szCs w:val="28"/>
          <w:lang w:eastAsia="ru-RU"/>
        </w:rPr>
        <w:t>организация и выполнение грузовых перевозок автомобильным транспортом;</w:t>
      </w:r>
    </w:p>
    <w:p w14:paraId="3F33DD8B"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организация и выполнение пассажирских перевозок автомобильным транспортом;</w:t>
      </w:r>
    </w:p>
    <w:p w14:paraId="461BFC10" w14:textId="604E06B6" w:rsidR="007656B5" w:rsidRDefault="007656B5" w:rsidP="00476446">
      <w:pPr>
        <w:shd w:val="clear" w:color="auto" w:fill="FFFFFF"/>
        <w:spacing w:after="0"/>
        <w:jc w:val="both"/>
        <w:rPr>
          <w:rFonts w:ascii="Times New Roman" w:eastAsia="Times New Roman" w:hAnsi="Times New Roman" w:cs="Times New Roman"/>
          <w:b/>
          <w:bCs/>
          <w:color w:val="000000"/>
          <w:sz w:val="28"/>
          <w:szCs w:val="28"/>
          <w:lang w:eastAsia="ru-RU"/>
        </w:rPr>
      </w:pPr>
      <w:r w:rsidRPr="007656B5">
        <w:rPr>
          <w:rFonts w:ascii="Times New Roman" w:eastAsia="Times New Roman" w:hAnsi="Times New Roman" w:cs="Times New Roman"/>
          <w:b/>
          <w:bCs/>
          <w:color w:val="000000"/>
          <w:sz w:val="28"/>
          <w:szCs w:val="28"/>
          <w:lang w:eastAsia="ru-RU"/>
        </w:rPr>
        <w:t>Практическая подготовка:</w:t>
      </w:r>
    </w:p>
    <w:p w14:paraId="22345D77" w14:textId="373DB5EC" w:rsidR="007656B5" w:rsidRPr="00975691" w:rsidRDefault="007656B5"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Pr="00975691">
        <w:rPr>
          <w:rFonts w:ascii="Times New Roman" w:eastAsia="Times New Roman" w:hAnsi="Times New Roman" w:cs="Times New Roman"/>
          <w:color w:val="000000"/>
          <w:sz w:val="28"/>
          <w:szCs w:val="28"/>
          <w:lang w:eastAsia="ru-RU"/>
        </w:rPr>
        <w:t>вождение транспортных средств категории «В» (с механической трансмиссией)</w:t>
      </w:r>
    </w:p>
    <w:p w14:paraId="43C6F430" w14:textId="72CB3500"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Количество</w:t>
      </w:r>
      <w:r w:rsidR="0097569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часов отводимое на разделы отмечены в тематическом плане. На основании составлены календарно-тематические планы отдельно на 10-11 классы. Теоретическое и практическое обучение проводится в оборудованных кабинетах с учётом требований по профессии «Водитель автомобиля  категории «В». На уроках используются учебно-методические и наглядные пособия. Контроль качества знаний осуществляется при выполнении контрольных заданий, зачётов. По завершению обучения проводится итоговая аттестация. Основным видом аттестации является комплексный экзамен (основы законодательства</w:t>
      </w:r>
      <w:r w:rsidR="00306FAD">
        <w:rPr>
          <w:rFonts w:ascii="Times New Roman" w:eastAsia="Times New Roman" w:hAnsi="Times New Roman" w:cs="Times New Roman"/>
          <w:color w:val="000000"/>
          <w:sz w:val="28"/>
          <w:szCs w:val="28"/>
          <w:lang w:eastAsia="ru-RU"/>
        </w:rPr>
        <w:t xml:space="preserve"> Российской Федерации </w:t>
      </w:r>
      <w:r>
        <w:rPr>
          <w:rFonts w:ascii="Times New Roman" w:eastAsia="Times New Roman" w:hAnsi="Times New Roman" w:cs="Times New Roman"/>
          <w:color w:val="000000"/>
          <w:sz w:val="28"/>
          <w:szCs w:val="28"/>
          <w:lang w:eastAsia="ru-RU"/>
        </w:rPr>
        <w:t xml:space="preserve"> в сфере дорожного движения, устройство и техническое обслуживание транспортных средств категории «В», основы управления транспортными средствами категории «В», организация и выполнение грузовых и пассажирских перевозок автомобильным транспортом) и практический экзамен по вождению транспортных средств. Он  проводится в два этапа:1-й  на закрытой площадке, 2-й на контрольном маршруте. Результаты итоговой аттестации оформляются протоколом, и выпускникам выдаётся </w:t>
      </w:r>
      <w:r w:rsidR="00975691">
        <w:rPr>
          <w:rFonts w:ascii="Times New Roman" w:eastAsia="Times New Roman" w:hAnsi="Times New Roman" w:cs="Times New Roman"/>
          <w:color w:val="000000"/>
          <w:sz w:val="28"/>
          <w:szCs w:val="28"/>
          <w:lang w:eastAsia="ru-RU"/>
        </w:rPr>
        <w:t>документ о квалификации (</w:t>
      </w:r>
      <w:r>
        <w:rPr>
          <w:rFonts w:ascii="Times New Roman" w:eastAsia="Times New Roman" w:hAnsi="Times New Roman" w:cs="Times New Roman"/>
          <w:color w:val="000000"/>
          <w:sz w:val="28"/>
          <w:szCs w:val="28"/>
          <w:lang w:eastAsia="ru-RU"/>
        </w:rPr>
        <w:t>свидетельство о</w:t>
      </w:r>
      <w:r w:rsidR="00975691">
        <w:rPr>
          <w:rFonts w:ascii="Times New Roman" w:eastAsia="Times New Roman" w:hAnsi="Times New Roman" w:cs="Times New Roman"/>
          <w:color w:val="000000"/>
          <w:sz w:val="28"/>
          <w:szCs w:val="28"/>
          <w:lang w:eastAsia="ru-RU"/>
        </w:rPr>
        <w:t xml:space="preserve"> профессии водителя).</w:t>
      </w:r>
    </w:p>
    <w:p w14:paraId="4292B559"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p>
    <w:p w14:paraId="1143DDFE" w14:textId="77777777" w:rsidR="00476446" w:rsidRDefault="00476446" w:rsidP="00476446">
      <w:pPr>
        <w:shd w:val="clear" w:color="auto" w:fill="FFFFFF"/>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color w:val="000000"/>
          <w:sz w:val="28"/>
          <w:szCs w:val="28"/>
          <w:lang w:eastAsia="ru-RU"/>
        </w:rPr>
        <w:t>Планируемые результаты освоения программы</w:t>
      </w:r>
    </w:p>
    <w:p w14:paraId="73A817C3"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В соответствии с квалификационной характеристикой водитель автомобиля</w:t>
      </w:r>
    </w:p>
    <w:p w14:paraId="12A4806A" w14:textId="77777777" w:rsidR="00F10961" w:rsidRDefault="00476446" w:rsidP="00F10961">
      <w:pPr>
        <w:pStyle w:val="ConsPlusNormal"/>
        <w:spacing w:line="276" w:lineRule="auto"/>
        <w:ind w:firstLine="540"/>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категории «В»</w:t>
      </w:r>
      <w:r w:rsidR="008168F7">
        <w:rPr>
          <w:rFonts w:ascii="Times New Roman" w:hAnsi="Times New Roman" w:cs="Times New Roman"/>
          <w:bCs/>
          <w:color w:val="000000"/>
          <w:sz w:val="28"/>
          <w:szCs w:val="28"/>
        </w:rPr>
        <w:t xml:space="preserve"> </w:t>
      </w:r>
      <w:r w:rsidR="008168F7" w:rsidRPr="00D06D39">
        <w:rPr>
          <w:rFonts w:ascii="Times New Roman" w:hAnsi="Times New Roman" w:cs="Times New Roman"/>
          <w:b/>
          <w:bCs/>
          <w:color w:val="000000"/>
          <w:sz w:val="28"/>
          <w:szCs w:val="28"/>
        </w:rPr>
        <w:t>должен знать:</w:t>
      </w:r>
    </w:p>
    <w:p w14:paraId="4BDF1DA0"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 </w:t>
      </w:r>
      <w:hyperlink r:id="rId9" w:history="1">
        <w:r w:rsidRPr="00F10961">
          <w:rPr>
            <w:rFonts w:ascii="Times New Roman" w:hAnsi="Times New Roman" w:cs="Times New Roman"/>
            <w:sz w:val="28"/>
            <w:szCs w:val="28"/>
          </w:rPr>
          <w:t>Правила</w:t>
        </w:r>
      </w:hyperlink>
      <w:r w:rsidRPr="00F10961">
        <w:rPr>
          <w:rFonts w:ascii="Times New Roman" w:hAnsi="Times New Roman" w:cs="Times New Roman"/>
          <w:sz w:val="28"/>
          <w:szCs w:val="28"/>
        </w:rPr>
        <w:t xml:space="preserve"> дорожного движения;</w:t>
      </w:r>
    </w:p>
    <w:p w14:paraId="49806907" w14:textId="77777777" w:rsidR="008168F7"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основы законодательства Российской Федерации в сфере дорожного </w:t>
      </w:r>
      <w:r w:rsidR="008168F7">
        <w:rPr>
          <w:rFonts w:ascii="Times New Roman" w:hAnsi="Times New Roman" w:cs="Times New Roman"/>
          <w:sz w:val="28"/>
          <w:szCs w:val="28"/>
        </w:rPr>
        <w:t xml:space="preserve"> </w:t>
      </w:r>
    </w:p>
    <w:p w14:paraId="5E4A0C94" w14:textId="77777777" w:rsidR="00F10961" w:rsidRPr="00F10961" w:rsidRDefault="008168F7"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движения и перевозок пассажиров и багажа;</w:t>
      </w:r>
    </w:p>
    <w:p w14:paraId="59D17E34" w14:textId="77777777" w:rsidR="008168F7"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нормативные правовые акты в области обеспечения безопасности </w:t>
      </w:r>
    </w:p>
    <w:p w14:paraId="54E37512" w14:textId="77777777" w:rsidR="00F10961" w:rsidRPr="00F10961" w:rsidRDefault="008168F7"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дорожного движения;</w:t>
      </w:r>
    </w:p>
    <w:p w14:paraId="350F07C2" w14:textId="77777777" w:rsidR="008168F7"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правила обязательного страхования гражданской ответственности </w:t>
      </w:r>
      <w:r w:rsidR="008168F7">
        <w:rPr>
          <w:rFonts w:ascii="Times New Roman" w:hAnsi="Times New Roman" w:cs="Times New Roman"/>
          <w:sz w:val="28"/>
          <w:szCs w:val="28"/>
        </w:rPr>
        <w:t xml:space="preserve"> </w:t>
      </w:r>
    </w:p>
    <w:p w14:paraId="1CA97D9D" w14:textId="77777777" w:rsidR="00F10961" w:rsidRPr="00F10961" w:rsidRDefault="008168F7"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владельцев транспортных средств;</w:t>
      </w:r>
    </w:p>
    <w:p w14:paraId="2D44A53C"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основы безопасного управления транспортными средствами;</w:t>
      </w:r>
    </w:p>
    <w:p w14:paraId="3D83C74A" w14:textId="77777777" w:rsidR="008168F7"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цели и задачи управления системами "водитель - автомобиль - дорога" </w:t>
      </w:r>
    </w:p>
    <w:p w14:paraId="03812938" w14:textId="77777777" w:rsidR="00F10961" w:rsidRPr="00F10961" w:rsidRDefault="008168F7"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и "водитель – автомобиль";</w:t>
      </w:r>
    </w:p>
    <w:p w14:paraId="0D16F9D3" w14:textId="77777777" w:rsidR="008168F7"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режимы движения с учетом дорожных условий, в том числе, </w:t>
      </w:r>
    </w:p>
    <w:p w14:paraId="457ADB22" w14:textId="77777777" w:rsidR="00F10961" w:rsidRPr="00F10961" w:rsidRDefault="008168F7"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особенностей дорожного   покрытия;</w:t>
      </w:r>
    </w:p>
    <w:p w14:paraId="15358C22" w14:textId="77777777" w:rsidR="008168F7" w:rsidRDefault="008168F7"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10961" w:rsidRPr="00F10961">
        <w:rPr>
          <w:rFonts w:ascii="Times New Roman" w:hAnsi="Times New Roman" w:cs="Times New Roman"/>
          <w:sz w:val="28"/>
          <w:szCs w:val="28"/>
        </w:rPr>
        <w:t xml:space="preserve">влияние конструктивных характеристик автомобиля на </w:t>
      </w:r>
    </w:p>
    <w:p w14:paraId="424DB397" w14:textId="77777777" w:rsidR="00F10961" w:rsidRPr="00F10961" w:rsidRDefault="008168F7"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работоспособность и  психофизиологическое состояние водителей;</w:t>
      </w:r>
    </w:p>
    <w:p w14:paraId="39EF8D62"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особенности наблюдения за дорожной обстановкой;</w:t>
      </w:r>
    </w:p>
    <w:p w14:paraId="360FC729"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способы контроля безопасной дистанции и бокового интервала;</w:t>
      </w:r>
    </w:p>
    <w:p w14:paraId="16585294" w14:textId="77777777" w:rsidR="008168F7"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последовательность действий при вызове аварийных и спасательных </w:t>
      </w:r>
    </w:p>
    <w:p w14:paraId="5564B3B5" w14:textId="77777777" w:rsidR="00F10961" w:rsidRPr="00F10961" w:rsidRDefault="008168F7"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служб;</w:t>
      </w:r>
    </w:p>
    <w:p w14:paraId="134F0C96" w14:textId="77777777" w:rsidR="004C3610"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основы обеспечения безопасности наиболее уязвимых участников </w:t>
      </w:r>
      <w:r w:rsidR="004C3610">
        <w:rPr>
          <w:rFonts w:ascii="Times New Roman" w:hAnsi="Times New Roman" w:cs="Times New Roman"/>
          <w:sz w:val="28"/>
          <w:szCs w:val="28"/>
        </w:rPr>
        <w:t xml:space="preserve"> </w:t>
      </w:r>
    </w:p>
    <w:p w14:paraId="5AA28432" w14:textId="77777777" w:rsidR="00F10961" w:rsidRPr="00F10961" w:rsidRDefault="004C361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дорожного движения: пешеходов, велосипедистов;</w:t>
      </w:r>
    </w:p>
    <w:p w14:paraId="27B66ABA"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основы обеспечения детской пассажирской безопасности;</w:t>
      </w:r>
    </w:p>
    <w:p w14:paraId="1C291F04" w14:textId="77777777" w:rsidR="004C3610"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последствия, связанные с нарушением </w:t>
      </w:r>
      <w:hyperlink r:id="rId10" w:history="1">
        <w:r w:rsidRPr="00F10961">
          <w:rPr>
            <w:rFonts w:ascii="Times New Roman" w:hAnsi="Times New Roman" w:cs="Times New Roman"/>
            <w:color w:val="000000" w:themeColor="text1"/>
            <w:sz w:val="28"/>
            <w:szCs w:val="28"/>
          </w:rPr>
          <w:t>Правил</w:t>
        </w:r>
      </w:hyperlink>
      <w:r w:rsidR="004C3610">
        <w:rPr>
          <w:rFonts w:ascii="Times New Roman" w:hAnsi="Times New Roman" w:cs="Times New Roman"/>
          <w:sz w:val="28"/>
          <w:szCs w:val="28"/>
        </w:rPr>
        <w:t xml:space="preserve"> дорожного движения </w:t>
      </w:r>
    </w:p>
    <w:p w14:paraId="70978DD4" w14:textId="77777777" w:rsidR="00F10961" w:rsidRPr="00F10961" w:rsidRDefault="004C361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в</w:t>
      </w:r>
      <w:r w:rsidR="00F10961" w:rsidRPr="00F10961">
        <w:rPr>
          <w:rFonts w:ascii="Times New Roman" w:hAnsi="Times New Roman" w:cs="Times New Roman"/>
          <w:sz w:val="28"/>
          <w:szCs w:val="28"/>
        </w:rPr>
        <w:t>одителями</w:t>
      </w:r>
      <w:r>
        <w:rPr>
          <w:rFonts w:ascii="Times New Roman" w:hAnsi="Times New Roman" w:cs="Times New Roman"/>
          <w:sz w:val="28"/>
          <w:szCs w:val="28"/>
        </w:rPr>
        <w:t xml:space="preserve"> </w:t>
      </w:r>
      <w:r w:rsidR="00F10961" w:rsidRPr="00F10961">
        <w:rPr>
          <w:rFonts w:ascii="Times New Roman" w:hAnsi="Times New Roman" w:cs="Times New Roman"/>
          <w:sz w:val="28"/>
          <w:szCs w:val="28"/>
        </w:rPr>
        <w:t>транспортных средств;</w:t>
      </w:r>
    </w:p>
    <w:p w14:paraId="0128F2C2" w14:textId="77777777" w:rsidR="004C3610"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назначение, устройство, взаимодействие и принцип работы основных </w:t>
      </w:r>
    </w:p>
    <w:p w14:paraId="1AF5AFF4" w14:textId="77777777" w:rsidR="00F10961" w:rsidRPr="00F10961" w:rsidRDefault="004C361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механизмов, приборов и деталей транспортного средства;</w:t>
      </w:r>
    </w:p>
    <w:p w14:paraId="5E6BF550"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признаки неисправностей, возникающих в пути;</w:t>
      </w:r>
    </w:p>
    <w:p w14:paraId="6EAEE2F3"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меры ответственности за нарушение </w:t>
      </w:r>
      <w:hyperlink r:id="rId11" w:history="1">
        <w:r w:rsidRPr="00F10961">
          <w:rPr>
            <w:rFonts w:ascii="Times New Roman" w:hAnsi="Times New Roman" w:cs="Times New Roman"/>
            <w:color w:val="000000" w:themeColor="text1"/>
            <w:sz w:val="28"/>
            <w:szCs w:val="28"/>
          </w:rPr>
          <w:t>Правил</w:t>
        </w:r>
      </w:hyperlink>
      <w:r w:rsidRPr="00F10961">
        <w:rPr>
          <w:rFonts w:ascii="Times New Roman" w:hAnsi="Times New Roman" w:cs="Times New Roman"/>
          <w:sz w:val="28"/>
          <w:szCs w:val="28"/>
        </w:rPr>
        <w:t xml:space="preserve"> дорожного движения;</w:t>
      </w:r>
    </w:p>
    <w:p w14:paraId="4645878D" w14:textId="77777777" w:rsidR="004C3610"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влияние погодно-климатических и дорожных условий на безопасность </w:t>
      </w:r>
    </w:p>
    <w:p w14:paraId="746E0F0D" w14:textId="77777777" w:rsidR="00F10961" w:rsidRPr="00F10961" w:rsidRDefault="004C361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дорожного движения;</w:t>
      </w:r>
    </w:p>
    <w:p w14:paraId="3D4455F7" w14:textId="77777777" w:rsidR="004C3610"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правила по охране труда в процессе эксплуатации транспортного </w:t>
      </w:r>
    </w:p>
    <w:p w14:paraId="01A2C278" w14:textId="77777777" w:rsidR="00F10961" w:rsidRPr="00F10961" w:rsidRDefault="004C361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средства и обращении с эксплуатационными материалами;</w:t>
      </w:r>
    </w:p>
    <w:p w14:paraId="5C0B31FC" w14:textId="77777777" w:rsidR="004C3610"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основы трудового законодательства Российской Федерации, </w:t>
      </w:r>
    </w:p>
    <w:p w14:paraId="348979D3" w14:textId="77777777" w:rsidR="004C3610" w:rsidRDefault="004C361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нормативные правовые акты</w:t>
      </w:r>
      <w:r>
        <w:rPr>
          <w:rFonts w:ascii="Times New Roman" w:hAnsi="Times New Roman" w:cs="Times New Roman"/>
          <w:sz w:val="28"/>
          <w:szCs w:val="28"/>
        </w:rPr>
        <w:t>,</w:t>
      </w:r>
      <w:r w:rsidR="00F10961" w:rsidRPr="00F10961">
        <w:rPr>
          <w:rFonts w:ascii="Times New Roman" w:hAnsi="Times New Roman" w:cs="Times New Roman"/>
          <w:sz w:val="28"/>
          <w:szCs w:val="28"/>
        </w:rPr>
        <w:t xml:space="preserve"> регулирующие режим труда и отдыха </w:t>
      </w:r>
    </w:p>
    <w:p w14:paraId="19135A76" w14:textId="77777777" w:rsidR="00F10961" w:rsidRPr="00F10961" w:rsidRDefault="004C361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водителей;</w:t>
      </w:r>
    </w:p>
    <w:p w14:paraId="16822D4C" w14:textId="77777777" w:rsidR="004C3610"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установленные заводом-изготовителем периодичности технического </w:t>
      </w:r>
    </w:p>
    <w:p w14:paraId="1B107A94" w14:textId="77777777" w:rsidR="00F10961" w:rsidRPr="00F10961" w:rsidRDefault="004C361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обслуживания и ремонта;</w:t>
      </w:r>
    </w:p>
    <w:p w14:paraId="623B3B8F" w14:textId="77777777" w:rsidR="004C3610"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инструкции по использованию в работе установленного на </w:t>
      </w:r>
    </w:p>
    <w:p w14:paraId="1568B4D8" w14:textId="77777777" w:rsidR="00F10961" w:rsidRPr="00F10961" w:rsidRDefault="004C361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транспортном средстве оборудования и приборов;</w:t>
      </w:r>
    </w:p>
    <w:p w14:paraId="6CEE786A" w14:textId="77777777" w:rsidR="004C3610"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перечень документов, которые должен иметь при себе водитель для </w:t>
      </w:r>
    </w:p>
    <w:p w14:paraId="138E7252" w14:textId="77777777" w:rsidR="004C3610" w:rsidRDefault="004C361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эксплуатации</w:t>
      </w:r>
      <w:r>
        <w:rPr>
          <w:rFonts w:ascii="Times New Roman" w:hAnsi="Times New Roman" w:cs="Times New Roman"/>
          <w:sz w:val="28"/>
          <w:szCs w:val="28"/>
        </w:rPr>
        <w:t xml:space="preserve"> </w:t>
      </w:r>
      <w:r w:rsidR="00F10961" w:rsidRPr="00F10961">
        <w:rPr>
          <w:rFonts w:ascii="Times New Roman" w:hAnsi="Times New Roman" w:cs="Times New Roman"/>
          <w:sz w:val="28"/>
          <w:szCs w:val="28"/>
        </w:rPr>
        <w:t xml:space="preserve">транспортного средства, а также при перевозке </w:t>
      </w:r>
    </w:p>
    <w:p w14:paraId="5AC47859" w14:textId="77777777" w:rsidR="00F10961" w:rsidRPr="00F10961" w:rsidRDefault="004C361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пассажиров и грузов;</w:t>
      </w:r>
    </w:p>
    <w:p w14:paraId="3E49CFE4" w14:textId="77777777" w:rsidR="00D06D39"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способы оказания помощи при посадке в транспортное средство и </w:t>
      </w:r>
    </w:p>
    <w:p w14:paraId="30B92456" w14:textId="77777777" w:rsidR="00D06D39" w:rsidRDefault="00D06D39"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высадке из него, в том</w:t>
      </w:r>
      <w:r>
        <w:rPr>
          <w:rFonts w:ascii="Times New Roman" w:hAnsi="Times New Roman" w:cs="Times New Roman"/>
          <w:sz w:val="28"/>
          <w:szCs w:val="28"/>
        </w:rPr>
        <w:t xml:space="preserve"> </w:t>
      </w:r>
      <w:r w:rsidR="00F10961" w:rsidRPr="00F10961">
        <w:rPr>
          <w:rFonts w:ascii="Times New Roman" w:hAnsi="Times New Roman" w:cs="Times New Roman"/>
          <w:sz w:val="28"/>
          <w:szCs w:val="28"/>
        </w:rPr>
        <w:t xml:space="preserve">числе с использованием специальных </w:t>
      </w:r>
    </w:p>
    <w:p w14:paraId="49B3CE29" w14:textId="43F13BE3" w:rsidR="00D06D39" w:rsidRDefault="00D06D39"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подъемных устройств</w:t>
      </w:r>
      <w:r>
        <w:rPr>
          <w:rFonts w:ascii="Times New Roman" w:hAnsi="Times New Roman" w:cs="Times New Roman"/>
          <w:sz w:val="28"/>
          <w:szCs w:val="28"/>
        </w:rPr>
        <w:t xml:space="preserve"> </w:t>
      </w:r>
      <w:r w:rsidR="00F10961" w:rsidRPr="00F10961">
        <w:rPr>
          <w:rFonts w:ascii="Times New Roman" w:hAnsi="Times New Roman" w:cs="Times New Roman"/>
          <w:sz w:val="28"/>
          <w:szCs w:val="28"/>
        </w:rPr>
        <w:t>для пассажиров из числа</w:t>
      </w:r>
      <w:r>
        <w:rPr>
          <w:rFonts w:ascii="Times New Roman" w:hAnsi="Times New Roman" w:cs="Times New Roman"/>
          <w:sz w:val="28"/>
          <w:szCs w:val="28"/>
        </w:rPr>
        <w:t xml:space="preserve"> </w:t>
      </w:r>
      <w:r w:rsidR="00F10961" w:rsidRPr="00F10961">
        <w:rPr>
          <w:rFonts w:ascii="Times New Roman" w:hAnsi="Times New Roman" w:cs="Times New Roman"/>
          <w:sz w:val="28"/>
          <w:szCs w:val="28"/>
        </w:rPr>
        <w:t xml:space="preserve">инвалидов, не </w:t>
      </w:r>
    </w:p>
    <w:p w14:paraId="11F8C959" w14:textId="77777777" w:rsidR="00F10961" w:rsidRPr="00F10961" w:rsidRDefault="00D06D39"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способных передвигаться самостоятельно;</w:t>
      </w:r>
    </w:p>
    <w:p w14:paraId="105115A1" w14:textId="77777777" w:rsidR="00D06D39"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основы погрузки, разгрузки, размещения и крепления грузовых мест, </w:t>
      </w:r>
    </w:p>
    <w:p w14:paraId="11B7811B" w14:textId="77777777" w:rsidR="00D06D39" w:rsidRDefault="00D06D39"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 xml:space="preserve">багажа в кузове автомобиля, опасность и последствия перемещения </w:t>
      </w:r>
    </w:p>
    <w:p w14:paraId="47E0A474" w14:textId="77777777" w:rsidR="00F10961" w:rsidRPr="00F10961" w:rsidRDefault="00D06D39"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груза;</w:t>
      </w:r>
    </w:p>
    <w:p w14:paraId="1011C019" w14:textId="77777777" w:rsidR="00D06D39"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правовые аспекты (права, обязанности и ответственность) оказания </w:t>
      </w:r>
    </w:p>
    <w:p w14:paraId="14033D47" w14:textId="77777777" w:rsidR="00F10961" w:rsidRPr="00F10961" w:rsidRDefault="00D06D39"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первой помощи;</w:t>
      </w:r>
    </w:p>
    <w:p w14:paraId="5B527720"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правила оказания первой помощи;</w:t>
      </w:r>
    </w:p>
    <w:p w14:paraId="05B0F885" w14:textId="77777777" w:rsidR="00D06D39"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состав аптечки для оказания первой помощи пострадавшим в дорожно-</w:t>
      </w:r>
    </w:p>
    <w:p w14:paraId="713ABD63" w14:textId="77777777" w:rsidR="00D06D39" w:rsidRDefault="00D06D39"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 xml:space="preserve">транспортных  происшествиях (автомобильной) и правила </w:t>
      </w:r>
    </w:p>
    <w:p w14:paraId="75806C35" w14:textId="77777777" w:rsidR="00F10961" w:rsidRPr="00F10961" w:rsidRDefault="00D06D39"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10961" w:rsidRPr="00F10961">
        <w:rPr>
          <w:rFonts w:ascii="Times New Roman" w:hAnsi="Times New Roman" w:cs="Times New Roman"/>
          <w:sz w:val="28"/>
          <w:szCs w:val="28"/>
        </w:rPr>
        <w:t>использования ее компонентов.</w:t>
      </w:r>
    </w:p>
    <w:p w14:paraId="5AC42729" w14:textId="77777777" w:rsidR="00F10961" w:rsidRPr="00D06D39" w:rsidRDefault="00D06D39" w:rsidP="00F10961">
      <w:pPr>
        <w:pStyle w:val="ConsPlusNormal"/>
        <w:spacing w:line="276" w:lineRule="auto"/>
        <w:ind w:firstLine="540"/>
        <w:jc w:val="both"/>
        <w:rPr>
          <w:rFonts w:ascii="Times New Roman" w:hAnsi="Times New Roman" w:cs="Times New Roman"/>
          <w:b/>
          <w:sz w:val="28"/>
          <w:szCs w:val="28"/>
        </w:rPr>
      </w:pPr>
      <w:r w:rsidRPr="00D06D39">
        <w:rPr>
          <w:rFonts w:ascii="Times New Roman" w:hAnsi="Times New Roman" w:cs="Times New Roman"/>
          <w:b/>
          <w:sz w:val="28"/>
          <w:szCs w:val="28"/>
        </w:rPr>
        <w:t>должен</w:t>
      </w:r>
      <w:r w:rsidR="00F10961" w:rsidRPr="00D06D39">
        <w:rPr>
          <w:rFonts w:ascii="Times New Roman" w:hAnsi="Times New Roman" w:cs="Times New Roman"/>
          <w:b/>
          <w:sz w:val="28"/>
          <w:szCs w:val="28"/>
        </w:rPr>
        <w:t xml:space="preserve"> уметь:</w:t>
      </w:r>
    </w:p>
    <w:p w14:paraId="321F3E1D" w14:textId="77777777" w:rsidR="008020CF"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безопасно и эффективно управлять транспортным средством в </w:t>
      </w:r>
      <w:r w:rsidR="008020CF">
        <w:rPr>
          <w:rFonts w:ascii="Times New Roman" w:hAnsi="Times New Roman" w:cs="Times New Roman"/>
          <w:sz w:val="28"/>
          <w:szCs w:val="28"/>
        </w:rPr>
        <w:t xml:space="preserve"> </w:t>
      </w:r>
    </w:p>
    <w:p w14:paraId="739EBFCA" w14:textId="77777777" w:rsidR="00F10961" w:rsidRPr="00F10961"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различных условиях движения;</w:t>
      </w:r>
    </w:p>
    <w:p w14:paraId="2C309FBF"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соблюдать </w:t>
      </w:r>
      <w:hyperlink r:id="rId12" w:history="1">
        <w:r w:rsidRPr="00F10961">
          <w:rPr>
            <w:rFonts w:ascii="Times New Roman" w:hAnsi="Times New Roman" w:cs="Times New Roman"/>
            <w:color w:val="000000" w:themeColor="text1"/>
            <w:sz w:val="28"/>
            <w:szCs w:val="28"/>
          </w:rPr>
          <w:t>Правила</w:t>
        </w:r>
      </w:hyperlink>
      <w:r w:rsidRPr="00F10961">
        <w:rPr>
          <w:rFonts w:ascii="Times New Roman" w:hAnsi="Times New Roman" w:cs="Times New Roman"/>
          <w:sz w:val="28"/>
          <w:szCs w:val="28"/>
        </w:rPr>
        <w:t xml:space="preserve"> дорожного движения;</w:t>
      </w:r>
    </w:p>
    <w:p w14:paraId="606D237F"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управлять своим эмоциональным состоянием;</w:t>
      </w:r>
    </w:p>
    <w:p w14:paraId="55F7B96B" w14:textId="77777777" w:rsidR="008020CF"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конструктивно разрешать противоречия и конфликты, возникающие в </w:t>
      </w:r>
      <w:r w:rsidR="008020CF">
        <w:rPr>
          <w:rFonts w:ascii="Times New Roman" w:hAnsi="Times New Roman" w:cs="Times New Roman"/>
          <w:sz w:val="28"/>
          <w:szCs w:val="28"/>
        </w:rPr>
        <w:t xml:space="preserve"> </w:t>
      </w:r>
    </w:p>
    <w:p w14:paraId="1B91287F" w14:textId="77777777" w:rsidR="00F10961" w:rsidRPr="00F10961"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дорожном движении;</w:t>
      </w:r>
    </w:p>
    <w:p w14:paraId="2ACB55D2" w14:textId="77777777" w:rsidR="008020CF"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выполнять ежедневное техническое обслуживание транспортного </w:t>
      </w:r>
    </w:p>
    <w:p w14:paraId="55A83048" w14:textId="77777777" w:rsidR="00F10961" w:rsidRPr="00F10961"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средства;</w:t>
      </w:r>
    </w:p>
    <w:p w14:paraId="30510F93"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проверять техническое состояние транспортного средства;</w:t>
      </w:r>
    </w:p>
    <w:p w14:paraId="30CF56F1" w14:textId="77777777" w:rsidR="008020CF"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устранять мелкие неисправности в процессе эксплуатации </w:t>
      </w:r>
    </w:p>
    <w:p w14:paraId="1D471B8B" w14:textId="77777777" w:rsidR="00F10961" w:rsidRPr="00F10961"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транспортного средства, не требующие разборки узлов и агрегатов;</w:t>
      </w:r>
    </w:p>
    <w:p w14:paraId="4BF85B9E" w14:textId="77777777" w:rsidR="008020CF"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обеспечивать безопасную посадку и высадку пассажиров </w:t>
      </w:r>
    </w:p>
    <w:p w14:paraId="11DF981D" w14:textId="77777777" w:rsidR="008020CF"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транспортного средства, и</w:t>
      </w:r>
      <w:r>
        <w:rPr>
          <w:rFonts w:ascii="Times New Roman" w:hAnsi="Times New Roman" w:cs="Times New Roman"/>
          <w:sz w:val="28"/>
          <w:szCs w:val="28"/>
        </w:rPr>
        <w:t>х</w:t>
      </w:r>
      <w:r w:rsidR="00F10961" w:rsidRPr="00F10961">
        <w:rPr>
          <w:rFonts w:ascii="Times New Roman" w:hAnsi="Times New Roman" w:cs="Times New Roman"/>
          <w:sz w:val="28"/>
          <w:szCs w:val="28"/>
        </w:rPr>
        <w:t xml:space="preserve"> перевозку, контролировать размещение и </w:t>
      </w:r>
    </w:p>
    <w:p w14:paraId="49DB5099" w14:textId="77777777" w:rsidR="00F10961" w:rsidRPr="00F10961"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крепление различных грузов и багажа в транспортном средстве;</w:t>
      </w:r>
    </w:p>
    <w:p w14:paraId="7DAFE308" w14:textId="77777777" w:rsidR="008020CF"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оказывать помощь в посадке в транспортное средство и высадке из </w:t>
      </w:r>
    </w:p>
    <w:p w14:paraId="5FA5A7DC" w14:textId="77777777" w:rsidR="008020CF"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 xml:space="preserve">него, в том числе с использованием специальных подъемных устройств </w:t>
      </w:r>
    </w:p>
    <w:p w14:paraId="712589CC" w14:textId="77777777" w:rsidR="008020CF"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для пассажиров из числа инвалидов,</w:t>
      </w:r>
      <w:r>
        <w:rPr>
          <w:rFonts w:ascii="Times New Roman" w:hAnsi="Times New Roman" w:cs="Times New Roman"/>
          <w:sz w:val="28"/>
          <w:szCs w:val="28"/>
        </w:rPr>
        <w:t xml:space="preserve"> </w:t>
      </w:r>
      <w:r w:rsidR="00F10961" w:rsidRPr="00F10961">
        <w:rPr>
          <w:rFonts w:ascii="Times New Roman" w:hAnsi="Times New Roman" w:cs="Times New Roman"/>
          <w:sz w:val="28"/>
          <w:szCs w:val="28"/>
        </w:rPr>
        <w:t xml:space="preserve">не способных передвигаться </w:t>
      </w:r>
    </w:p>
    <w:p w14:paraId="48244002" w14:textId="77777777" w:rsidR="00F10961" w:rsidRPr="00F10961"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самостоятельно;</w:t>
      </w:r>
    </w:p>
    <w:p w14:paraId="31B871F5" w14:textId="77777777" w:rsidR="008020CF"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выбирать безопасные скорость, дистанцию и интервал в различных </w:t>
      </w:r>
    </w:p>
    <w:p w14:paraId="0BF886B2" w14:textId="77777777" w:rsidR="00F10961" w:rsidRPr="00F10961"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условиях движения;</w:t>
      </w:r>
    </w:p>
    <w:p w14:paraId="5854011A"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использовать зеркала заднего вида при движении и маневрировании;</w:t>
      </w:r>
    </w:p>
    <w:p w14:paraId="29BB2341" w14:textId="77777777" w:rsidR="008020CF"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прогнозировать возникновение опасных дорожно-транспортных </w:t>
      </w:r>
    </w:p>
    <w:p w14:paraId="0B44422B" w14:textId="77777777" w:rsidR="008020CF"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ситуаций в процессе</w:t>
      </w:r>
      <w:r>
        <w:rPr>
          <w:rFonts w:ascii="Times New Roman" w:hAnsi="Times New Roman" w:cs="Times New Roman"/>
          <w:sz w:val="28"/>
          <w:szCs w:val="28"/>
        </w:rPr>
        <w:t xml:space="preserve"> </w:t>
      </w:r>
      <w:r w:rsidR="00F10961" w:rsidRPr="00F10961">
        <w:rPr>
          <w:rFonts w:ascii="Times New Roman" w:hAnsi="Times New Roman" w:cs="Times New Roman"/>
          <w:sz w:val="28"/>
          <w:szCs w:val="28"/>
        </w:rPr>
        <w:t xml:space="preserve">управления и совершать действия по их </w:t>
      </w:r>
    </w:p>
    <w:p w14:paraId="54AB1F05" w14:textId="77777777" w:rsidR="00F10961" w:rsidRPr="00F10961"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предотвращению;</w:t>
      </w:r>
    </w:p>
    <w:p w14:paraId="43D1F3E2" w14:textId="77777777" w:rsidR="008020CF"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своевременно принимать правильные решения и уверенно действовать </w:t>
      </w:r>
    </w:p>
    <w:p w14:paraId="6886029C" w14:textId="77777777" w:rsidR="00F10961" w:rsidRPr="00F10961" w:rsidRDefault="008020CF"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в сложных и опасных дорожных ситуациях;</w:t>
      </w:r>
    </w:p>
    <w:p w14:paraId="781F0EE2"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использовать средства тушения пожара;</w:t>
      </w:r>
    </w:p>
    <w:p w14:paraId="5A8AE9BD" w14:textId="77777777" w:rsidR="00046060"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использовать установленное на транспортном средстве оборудование и </w:t>
      </w:r>
    </w:p>
    <w:p w14:paraId="1E35D865" w14:textId="77777777" w:rsidR="00F10961" w:rsidRPr="00F10961" w:rsidRDefault="0004606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приборы;</w:t>
      </w:r>
    </w:p>
    <w:p w14:paraId="12BB6147" w14:textId="77777777" w:rsidR="00046060"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заполнять документацию, связанную со спецификой эксплуатации </w:t>
      </w:r>
    </w:p>
    <w:p w14:paraId="398F9851" w14:textId="77777777" w:rsidR="00F10961" w:rsidRPr="00F10961" w:rsidRDefault="0004606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транспортного средства;</w:t>
      </w:r>
    </w:p>
    <w:p w14:paraId="54D325C1" w14:textId="77777777" w:rsidR="00046060"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xml:space="preserve">- выполнять мероприятия по оказанию первой помощи пострадавшим в </w:t>
      </w:r>
    </w:p>
    <w:p w14:paraId="435C3E25" w14:textId="77777777" w:rsidR="00F10961" w:rsidRPr="00F10961" w:rsidRDefault="00046060" w:rsidP="00F1096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10961" w:rsidRPr="00F10961">
        <w:rPr>
          <w:rFonts w:ascii="Times New Roman" w:hAnsi="Times New Roman" w:cs="Times New Roman"/>
          <w:sz w:val="28"/>
          <w:szCs w:val="28"/>
        </w:rPr>
        <w:t>дорожно-транспортном происшествии;</w:t>
      </w:r>
    </w:p>
    <w:p w14:paraId="44C8F3E6" w14:textId="77777777" w:rsidR="00F10961" w:rsidRPr="00F10961" w:rsidRDefault="00F10961" w:rsidP="00F10961">
      <w:pPr>
        <w:pStyle w:val="ConsPlusNormal"/>
        <w:spacing w:line="276" w:lineRule="auto"/>
        <w:ind w:firstLine="540"/>
        <w:jc w:val="both"/>
        <w:rPr>
          <w:rFonts w:ascii="Times New Roman" w:hAnsi="Times New Roman" w:cs="Times New Roman"/>
          <w:sz w:val="28"/>
          <w:szCs w:val="28"/>
        </w:rPr>
      </w:pPr>
      <w:r w:rsidRPr="00F10961">
        <w:rPr>
          <w:rFonts w:ascii="Times New Roman" w:hAnsi="Times New Roman" w:cs="Times New Roman"/>
          <w:sz w:val="28"/>
          <w:szCs w:val="28"/>
        </w:rPr>
        <w:t>- совершенствовать свои навыки управления транспортным средством.</w:t>
      </w:r>
    </w:p>
    <w:p w14:paraId="6C418BF4" w14:textId="77777777" w:rsidR="00F10961" w:rsidRPr="00F10961" w:rsidRDefault="00F10961" w:rsidP="00F10961">
      <w:pPr>
        <w:pStyle w:val="ConsPlusNormal"/>
        <w:spacing w:line="276" w:lineRule="auto"/>
        <w:jc w:val="both"/>
        <w:rPr>
          <w:rFonts w:ascii="Times New Roman" w:hAnsi="Times New Roman" w:cs="Times New Roman"/>
          <w:sz w:val="28"/>
          <w:szCs w:val="28"/>
        </w:rPr>
      </w:pPr>
    </w:p>
    <w:p w14:paraId="652F04D6" w14:textId="77777777" w:rsidR="00EB6429" w:rsidRDefault="00EB6429" w:rsidP="00476446">
      <w:pPr>
        <w:shd w:val="clear" w:color="auto" w:fill="FFFFFF"/>
        <w:spacing w:after="0"/>
        <w:jc w:val="center"/>
        <w:rPr>
          <w:rFonts w:ascii="Times New Roman" w:hAnsi="Times New Roman" w:cs="Times New Roman"/>
          <w:b/>
          <w:sz w:val="28"/>
          <w:szCs w:val="28"/>
        </w:rPr>
      </w:pPr>
    </w:p>
    <w:p w14:paraId="4A14DEB7" w14:textId="77777777" w:rsidR="00EB6429" w:rsidRDefault="00EB6429" w:rsidP="00476446">
      <w:pPr>
        <w:shd w:val="clear" w:color="auto" w:fill="FFFFFF"/>
        <w:spacing w:after="0"/>
        <w:jc w:val="center"/>
        <w:rPr>
          <w:rFonts w:ascii="Times New Roman" w:hAnsi="Times New Roman" w:cs="Times New Roman"/>
          <w:b/>
          <w:sz w:val="28"/>
          <w:szCs w:val="28"/>
        </w:rPr>
      </w:pPr>
    </w:p>
    <w:p w14:paraId="2527F154" w14:textId="77777777" w:rsidR="00EB6429" w:rsidRDefault="00EB6429" w:rsidP="00476446">
      <w:pPr>
        <w:shd w:val="clear" w:color="auto" w:fill="FFFFFF"/>
        <w:spacing w:after="0"/>
        <w:jc w:val="center"/>
        <w:rPr>
          <w:rFonts w:ascii="Times New Roman" w:hAnsi="Times New Roman" w:cs="Times New Roman"/>
          <w:b/>
          <w:sz w:val="28"/>
          <w:szCs w:val="28"/>
        </w:rPr>
      </w:pPr>
    </w:p>
    <w:p w14:paraId="2F3940A6" w14:textId="77777777" w:rsidR="00EB6429" w:rsidRDefault="00EB6429" w:rsidP="00476446">
      <w:pPr>
        <w:shd w:val="clear" w:color="auto" w:fill="FFFFFF"/>
        <w:spacing w:after="0"/>
        <w:jc w:val="center"/>
        <w:rPr>
          <w:rFonts w:ascii="Times New Roman" w:hAnsi="Times New Roman" w:cs="Times New Roman"/>
          <w:b/>
          <w:sz w:val="28"/>
          <w:szCs w:val="28"/>
        </w:rPr>
      </w:pPr>
    </w:p>
    <w:p w14:paraId="29A301D5" w14:textId="50880521" w:rsidR="00476446" w:rsidRDefault="00476446" w:rsidP="00476446">
      <w:pPr>
        <w:shd w:val="clear" w:color="auto" w:fill="FFFFFF"/>
        <w:spacing w:after="0"/>
        <w:jc w:val="center"/>
        <w:rPr>
          <w:rFonts w:ascii="Times New Roman" w:eastAsia="Times New Roman" w:hAnsi="Times New Roman" w:cs="Times New Roman"/>
          <w:bCs/>
          <w:color w:val="000000"/>
          <w:sz w:val="28"/>
          <w:szCs w:val="28"/>
          <w:lang w:eastAsia="ru-RU"/>
        </w:rPr>
      </w:pPr>
      <w:r>
        <w:rPr>
          <w:rFonts w:ascii="Times New Roman" w:hAnsi="Times New Roman" w:cs="Times New Roman"/>
          <w:b/>
          <w:sz w:val="28"/>
          <w:szCs w:val="28"/>
        </w:rPr>
        <w:lastRenderedPageBreak/>
        <w:t>Учебный план</w:t>
      </w:r>
    </w:p>
    <w:p w14:paraId="5D20A9A2" w14:textId="77777777" w:rsidR="00EB6429" w:rsidRDefault="00476446" w:rsidP="00476446">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«Профессиональной подготовки водителей  </w:t>
      </w:r>
    </w:p>
    <w:p w14:paraId="6D8A1B52" w14:textId="6FA30C6D" w:rsidR="00476446" w:rsidRDefault="00476446" w:rsidP="00476446">
      <w:pPr>
        <w:spacing w:after="0"/>
        <w:jc w:val="center"/>
        <w:rPr>
          <w:rFonts w:ascii="Times New Roman" w:hAnsi="Times New Roman" w:cs="Times New Roman"/>
          <w:b/>
          <w:sz w:val="28"/>
          <w:szCs w:val="28"/>
        </w:rPr>
      </w:pPr>
      <w:r>
        <w:rPr>
          <w:rFonts w:ascii="Times New Roman" w:hAnsi="Times New Roman" w:cs="Times New Roman"/>
          <w:b/>
          <w:sz w:val="28"/>
          <w:szCs w:val="28"/>
        </w:rPr>
        <w:t>транспортных средств категории «В»</w:t>
      </w:r>
    </w:p>
    <w:tbl>
      <w:tblPr>
        <w:tblpPr w:leftFromText="180" w:rightFromText="180" w:bottomFromText="200" w:vertAnchor="text" w:horzAnchor="margin" w:tblpXSpec="center" w:tblpY="306"/>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685"/>
        <w:gridCol w:w="1630"/>
        <w:gridCol w:w="1545"/>
        <w:gridCol w:w="1553"/>
      </w:tblGrid>
      <w:tr w:rsidR="00476446" w14:paraId="5302803E" w14:textId="77777777" w:rsidTr="008F7410">
        <w:trPr>
          <w:trHeight w:val="223"/>
        </w:trPr>
        <w:tc>
          <w:tcPr>
            <w:tcW w:w="617" w:type="dxa"/>
            <w:vMerge w:val="restart"/>
            <w:tcBorders>
              <w:top w:val="single" w:sz="4" w:space="0" w:color="000000"/>
              <w:left w:val="single" w:sz="4" w:space="0" w:color="000000"/>
              <w:bottom w:val="single" w:sz="4" w:space="0" w:color="000000"/>
              <w:right w:val="single" w:sz="4" w:space="0" w:color="000000"/>
            </w:tcBorders>
            <w:hideMark/>
          </w:tcPr>
          <w:p w14:paraId="66471BE9" w14:textId="77777777" w:rsidR="00476446" w:rsidRDefault="00476446" w:rsidP="008F7410">
            <w:pPr>
              <w:spacing w:after="0" w:line="240" w:lineRule="auto"/>
              <w:rPr>
                <w:rFonts w:ascii="Times New Roman" w:eastAsia="Times New Roman" w:hAnsi="Times New Roman" w:cs="Times New Roman"/>
                <w:b/>
                <w:sz w:val="28"/>
                <w:szCs w:val="28"/>
                <w:lang w:val="en-US" w:bidi="en-US"/>
              </w:rPr>
            </w:pPr>
            <w:r>
              <w:rPr>
                <w:rFonts w:ascii="Times New Roman" w:hAnsi="Times New Roman" w:cs="Times New Roman"/>
                <w:b/>
                <w:sz w:val="28"/>
                <w:szCs w:val="28"/>
                <w:lang w:val="en-US" w:bidi="en-US"/>
              </w:rPr>
              <w:t>№</w:t>
            </w:r>
          </w:p>
          <w:p w14:paraId="5106B50D" w14:textId="77777777" w:rsidR="00476446" w:rsidRDefault="00476446" w:rsidP="008F7410">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п/п</w:t>
            </w:r>
          </w:p>
        </w:tc>
        <w:tc>
          <w:tcPr>
            <w:tcW w:w="4685" w:type="dxa"/>
            <w:vMerge w:val="restart"/>
            <w:tcBorders>
              <w:top w:val="single" w:sz="4" w:space="0" w:color="000000"/>
              <w:left w:val="single" w:sz="4" w:space="0" w:color="000000"/>
              <w:bottom w:val="single" w:sz="4" w:space="0" w:color="000000"/>
              <w:right w:val="single" w:sz="4" w:space="0" w:color="000000"/>
            </w:tcBorders>
            <w:hideMark/>
          </w:tcPr>
          <w:p w14:paraId="095C93C9" w14:textId="4B648246" w:rsidR="00476446" w:rsidRDefault="00EB6429" w:rsidP="008F7410">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bidi="en-US"/>
              </w:rPr>
              <w:t>Учебные п</w:t>
            </w:r>
            <w:r w:rsidR="00476446">
              <w:rPr>
                <w:rFonts w:ascii="Times New Roman" w:hAnsi="Times New Roman" w:cs="Times New Roman"/>
                <w:b/>
                <w:sz w:val="28"/>
                <w:szCs w:val="28"/>
                <w:lang w:val="en-US" w:bidi="en-US"/>
              </w:rPr>
              <w:t>редметы</w:t>
            </w:r>
          </w:p>
        </w:tc>
        <w:tc>
          <w:tcPr>
            <w:tcW w:w="1630" w:type="dxa"/>
            <w:vMerge w:val="restart"/>
            <w:tcBorders>
              <w:top w:val="single" w:sz="4" w:space="0" w:color="000000"/>
              <w:left w:val="single" w:sz="4" w:space="0" w:color="000000"/>
              <w:bottom w:val="single" w:sz="4" w:space="0" w:color="000000"/>
              <w:right w:val="single" w:sz="4" w:space="0" w:color="000000"/>
            </w:tcBorders>
            <w:hideMark/>
          </w:tcPr>
          <w:p w14:paraId="3F9E3440" w14:textId="77777777" w:rsidR="00476446" w:rsidRDefault="00476446" w:rsidP="008F7410">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val="en-US" w:bidi="en-US"/>
              </w:rPr>
              <w:t>Всего часов</w:t>
            </w:r>
          </w:p>
        </w:tc>
        <w:tc>
          <w:tcPr>
            <w:tcW w:w="3098" w:type="dxa"/>
            <w:gridSpan w:val="2"/>
            <w:tcBorders>
              <w:top w:val="single" w:sz="4" w:space="0" w:color="000000"/>
              <w:left w:val="single" w:sz="4" w:space="0" w:color="000000"/>
              <w:bottom w:val="single" w:sz="4" w:space="0" w:color="000000"/>
              <w:right w:val="single" w:sz="4" w:space="0" w:color="000000"/>
            </w:tcBorders>
            <w:hideMark/>
          </w:tcPr>
          <w:p w14:paraId="334757DD" w14:textId="77777777" w:rsidR="00476446" w:rsidRDefault="00476446" w:rsidP="008F7410">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val="en-US" w:bidi="en-US"/>
              </w:rPr>
              <w:t>В том числе</w:t>
            </w:r>
          </w:p>
        </w:tc>
      </w:tr>
      <w:tr w:rsidR="00476446" w14:paraId="25D31F52" w14:textId="77777777" w:rsidTr="008F7410">
        <w:trPr>
          <w:trHeight w:val="29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FEA4E4" w14:textId="77777777" w:rsidR="00476446" w:rsidRDefault="00476446" w:rsidP="008F7410">
            <w:pPr>
              <w:spacing w:after="0" w:line="240" w:lineRule="auto"/>
              <w:rPr>
                <w:rFonts w:ascii="Times New Roman" w:hAnsi="Times New Roman" w:cs="Times New Roman"/>
                <w:b/>
                <w:sz w:val="28"/>
                <w:szCs w:val="28"/>
                <w:lang w:val="en-US" w:bidi="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08748D" w14:textId="77777777" w:rsidR="00476446" w:rsidRDefault="00476446" w:rsidP="008F7410">
            <w:pPr>
              <w:spacing w:after="0" w:line="240" w:lineRule="auto"/>
              <w:rPr>
                <w:rFonts w:ascii="Times New Roman" w:hAnsi="Times New Roman" w:cs="Times New Roman"/>
                <w:b/>
                <w:sz w:val="28"/>
                <w:szCs w:val="28"/>
                <w:lang w:val="en-US" w:bidi="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6C2820" w14:textId="77777777" w:rsidR="00476446" w:rsidRDefault="00476446" w:rsidP="008F7410">
            <w:pPr>
              <w:spacing w:after="0" w:line="240" w:lineRule="auto"/>
              <w:rPr>
                <w:rFonts w:ascii="Times New Roman" w:hAnsi="Times New Roman" w:cs="Times New Roman"/>
                <w:b/>
                <w:sz w:val="28"/>
                <w:szCs w:val="28"/>
                <w:lang w:val="en-US" w:bidi="en-US"/>
              </w:rPr>
            </w:pPr>
          </w:p>
        </w:tc>
        <w:tc>
          <w:tcPr>
            <w:tcW w:w="1545" w:type="dxa"/>
            <w:tcBorders>
              <w:top w:val="single" w:sz="4" w:space="0" w:color="auto"/>
              <w:left w:val="single" w:sz="4" w:space="0" w:color="000000"/>
              <w:bottom w:val="single" w:sz="4" w:space="0" w:color="000000"/>
              <w:right w:val="single" w:sz="4" w:space="0" w:color="auto"/>
            </w:tcBorders>
            <w:hideMark/>
          </w:tcPr>
          <w:p w14:paraId="5C4C4AD6" w14:textId="77777777" w:rsidR="00476446" w:rsidRDefault="00476446" w:rsidP="008F7410">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val="en-US" w:bidi="en-US"/>
              </w:rPr>
              <w:t>Теория</w:t>
            </w:r>
          </w:p>
        </w:tc>
        <w:tc>
          <w:tcPr>
            <w:tcW w:w="1553" w:type="dxa"/>
            <w:tcBorders>
              <w:top w:val="single" w:sz="4" w:space="0" w:color="auto"/>
              <w:left w:val="single" w:sz="4" w:space="0" w:color="auto"/>
              <w:bottom w:val="single" w:sz="4" w:space="0" w:color="000000"/>
              <w:right w:val="single" w:sz="4" w:space="0" w:color="000000"/>
            </w:tcBorders>
            <w:hideMark/>
          </w:tcPr>
          <w:p w14:paraId="75DFCD47" w14:textId="77777777" w:rsidR="00476446" w:rsidRDefault="00476446" w:rsidP="008F7410">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val="en-US" w:bidi="en-US"/>
              </w:rPr>
              <w:t>Практика</w:t>
            </w:r>
          </w:p>
        </w:tc>
      </w:tr>
      <w:tr w:rsidR="00476446" w14:paraId="5CCC2670" w14:textId="77777777" w:rsidTr="008F7410">
        <w:trPr>
          <w:trHeight w:val="342"/>
        </w:trPr>
        <w:tc>
          <w:tcPr>
            <w:tcW w:w="10030" w:type="dxa"/>
            <w:gridSpan w:val="5"/>
            <w:tcBorders>
              <w:top w:val="single" w:sz="4" w:space="0" w:color="000000"/>
              <w:left w:val="single" w:sz="4" w:space="0" w:color="000000"/>
              <w:bottom w:val="single" w:sz="4" w:space="0" w:color="auto"/>
              <w:right w:val="single" w:sz="4" w:space="0" w:color="000000"/>
            </w:tcBorders>
            <w:hideMark/>
          </w:tcPr>
          <w:p w14:paraId="2F655073" w14:textId="59387B94" w:rsidR="00476446" w:rsidRPr="00EB6429" w:rsidRDefault="00EB6429" w:rsidP="008F7410">
            <w:pPr>
              <w:spacing w:after="0" w:line="240" w:lineRule="auto"/>
              <w:jc w:val="center"/>
              <w:rPr>
                <w:rFonts w:ascii="Times New Roman" w:hAnsi="Times New Roman" w:cs="Times New Roman"/>
                <w:b/>
                <w:sz w:val="28"/>
                <w:szCs w:val="28"/>
                <w:lang w:bidi="en-US"/>
              </w:rPr>
            </w:pPr>
            <w:r>
              <w:rPr>
                <w:rFonts w:ascii="Times New Roman" w:hAnsi="Times New Roman" w:cs="Times New Roman"/>
                <w:b/>
                <w:sz w:val="28"/>
                <w:szCs w:val="28"/>
                <w:lang w:bidi="en-US"/>
              </w:rPr>
              <w:t>Б</w:t>
            </w:r>
            <w:r w:rsidR="00476446">
              <w:rPr>
                <w:rFonts w:ascii="Times New Roman" w:hAnsi="Times New Roman" w:cs="Times New Roman"/>
                <w:b/>
                <w:sz w:val="28"/>
                <w:szCs w:val="28"/>
                <w:lang w:val="en-US" w:bidi="en-US"/>
              </w:rPr>
              <w:t>азов</w:t>
            </w:r>
            <w:r>
              <w:rPr>
                <w:rFonts w:ascii="Times New Roman" w:hAnsi="Times New Roman" w:cs="Times New Roman"/>
                <w:b/>
                <w:sz w:val="28"/>
                <w:szCs w:val="28"/>
                <w:lang w:bidi="en-US"/>
              </w:rPr>
              <w:t xml:space="preserve">ый </w:t>
            </w:r>
            <w:r w:rsidR="00476446">
              <w:rPr>
                <w:rFonts w:ascii="Times New Roman" w:hAnsi="Times New Roman" w:cs="Times New Roman"/>
                <w:b/>
                <w:sz w:val="28"/>
                <w:szCs w:val="28"/>
                <w:lang w:val="en-US" w:bidi="en-US"/>
              </w:rPr>
              <w:t xml:space="preserve"> цикл</w:t>
            </w:r>
          </w:p>
        </w:tc>
      </w:tr>
      <w:tr w:rsidR="00476446" w14:paraId="574D5660" w14:textId="77777777" w:rsidTr="008F7410">
        <w:trPr>
          <w:trHeight w:val="612"/>
        </w:trPr>
        <w:tc>
          <w:tcPr>
            <w:tcW w:w="617" w:type="dxa"/>
            <w:tcBorders>
              <w:top w:val="single" w:sz="4" w:space="0" w:color="auto"/>
              <w:left w:val="single" w:sz="4" w:space="0" w:color="000000"/>
              <w:bottom w:val="single" w:sz="4" w:space="0" w:color="auto"/>
              <w:right w:val="single" w:sz="4" w:space="0" w:color="000000"/>
            </w:tcBorders>
            <w:hideMark/>
          </w:tcPr>
          <w:p w14:paraId="1EEB8EA6" w14:textId="77777777" w:rsidR="00476446" w:rsidRDefault="00476446" w:rsidP="008F7410">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1.</w:t>
            </w:r>
          </w:p>
        </w:tc>
        <w:tc>
          <w:tcPr>
            <w:tcW w:w="4685" w:type="dxa"/>
            <w:tcBorders>
              <w:top w:val="single" w:sz="4" w:space="0" w:color="auto"/>
              <w:left w:val="single" w:sz="4" w:space="0" w:color="000000"/>
              <w:bottom w:val="single" w:sz="4" w:space="0" w:color="auto"/>
              <w:right w:val="single" w:sz="4" w:space="0" w:color="000000"/>
            </w:tcBorders>
            <w:hideMark/>
          </w:tcPr>
          <w:p w14:paraId="4DCC48BA" w14:textId="07EEF97F" w:rsidR="00476446" w:rsidRDefault="00476446" w:rsidP="008F7410">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Основы законодательства</w:t>
            </w:r>
            <w:r w:rsidR="00046060">
              <w:rPr>
                <w:rFonts w:ascii="Times New Roman" w:hAnsi="Times New Roman" w:cs="Times New Roman"/>
                <w:sz w:val="28"/>
                <w:szCs w:val="28"/>
                <w:lang w:bidi="en-US"/>
              </w:rPr>
              <w:t xml:space="preserve"> Российской Федерации </w:t>
            </w:r>
            <w:r>
              <w:rPr>
                <w:rFonts w:ascii="Times New Roman" w:hAnsi="Times New Roman" w:cs="Times New Roman"/>
                <w:sz w:val="28"/>
                <w:szCs w:val="28"/>
                <w:lang w:bidi="en-US"/>
              </w:rPr>
              <w:t xml:space="preserve"> в сфере дорожного движения</w:t>
            </w:r>
            <w:r w:rsidR="0017070A">
              <w:rPr>
                <w:rFonts w:ascii="Times New Roman" w:hAnsi="Times New Roman" w:cs="Times New Roman"/>
                <w:sz w:val="28"/>
                <w:szCs w:val="28"/>
                <w:lang w:bidi="en-US"/>
              </w:rPr>
              <w:t xml:space="preserve"> (зачёт)</w:t>
            </w:r>
          </w:p>
        </w:tc>
        <w:tc>
          <w:tcPr>
            <w:tcW w:w="1630" w:type="dxa"/>
            <w:tcBorders>
              <w:top w:val="single" w:sz="4" w:space="0" w:color="auto"/>
              <w:left w:val="single" w:sz="4" w:space="0" w:color="000000"/>
              <w:bottom w:val="single" w:sz="4" w:space="0" w:color="auto"/>
              <w:right w:val="single" w:sz="4" w:space="0" w:color="000000"/>
            </w:tcBorders>
            <w:hideMark/>
          </w:tcPr>
          <w:p w14:paraId="310ED9EB" w14:textId="668B3B73" w:rsidR="00476446" w:rsidRPr="0017070A" w:rsidRDefault="00476446" w:rsidP="008F7410">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val="en-US" w:bidi="en-US"/>
              </w:rPr>
              <w:t>4</w:t>
            </w:r>
            <w:r w:rsidR="0017070A">
              <w:rPr>
                <w:rFonts w:ascii="Times New Roman" w:hAnsi="Times New Roman" w:cs="Times New Roman"/>
                <w:sz w:val="28"/>
                <w:szCs w:val="28"/>
                <w:lang w:bidi="en-US"/>
              </w:rPr>
              <w:t>4</w:t>
            </w:r>
          </w:p>
        </w:tc>
        <w:tc>
          <w:tcPr>
            <w:tcW w:w="1545" w:type="dxa"/>
            <w:tcBorders>
              <w:top w:val="single" w:sz="4" w:space="0" w:color="auto"/>
              <w:left w:val="single" w:sz="4" w:space="0" w:color="000000"/>
              <w:bottom w:val="single" w:sz="4" w:space="0" w:color="auto"/>
              <w:right w:val="single" w:sz="4" w:space="0" w:color="000000"/>
            </w:tcBorders>
            <w:hideMark/>
          </w:tcPr>
          <w:p w14:paraId="21CAD7C0" w14:textId="146357D0" w:rsidR="00476446" w:rsidRPr="0017070A" w:rsidRDefault="0017070A" w:rsidP="008F7410">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26</w:t>
            </w:r>
          </w:p>
        </w:tc>
        <w:tc>
          <w:tcPr>
            <w:tcW w:w="1553" w:type="dxa"/>
            <w:tcBorders>
              <w:top w:val="single" w:sz="4" w:space="0" w:color="auto"/>
              <w:left w:val="single" w:sz="4" w:space="0" w:color="000000"/>
              <w:bottom w:val="single" w:sz="4" w:space="0" w:color="auto"/>
              <w:right w:val="single" w:sz="4" w:space="0" w:color="000000"/>
            </w:tcBorders>
            <w:hideMark/>
          </w:tcPr>
          <w:p w14:paraId="7DC3B03F" w14:textId="42AB3CC4" w:rsidR="00476446" w:rsidRPr="0017070A" w:rsidRDefault="00476446" w:rsidP="008F7410">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val="en-US" w:bidi="en-US"/>
              </w:rPr>
              <w:t>1</w:t>
            </w:r>
            <w:r w:rsidR="0017070A">
              <w:rPr>
                <w:rFonts w:ascii="Times New Roman" w:hAnsi="Times New Roman" w:cs="Times New Roman"/>
                <w:sz w:val="28"/>
                <w:szCs w:val="28"/>
                <w:lang w:bidi="en-US"/>
              </w:rPr>
              <w:t>8</w:t>
            </w:r>
          </w:p>
        </w:tc>
      </w:tr>
      <w:tr w:rsidR="00476446" w14:paraId="159FDD68" w14:textId="77777777" w:rsidTr="008F7410">
        <w:trPr>
          <w:trHeight w:val="624"/>
        </w:trPr>
        <w:tc>
          <w:tcPr>
            <w:tcW w:w="617" w:type="dxa"/>
            <w:tcBorders>
              <w:top w:val="single" w:sz="4" w:space="0" w:color="auto"/>
              <w:left w:val="single" w:sz="4" w:space="0" w:color="000000"/>
              <w:bottom w:val="single" w:sz="4" w:space="0" w:color="auto"/>
              <w:right w:val="single" w:sz="4" w:space="0" w:color="000000"/>
            </w:tcBorders>
            <w:hideMark/>
          </w:tcPr>
          <w:p w14:paraId="4CF77385" w14:textId="77777777" w:rsidR="00476446" w:rsidRDefault="00476446" w:rsidP="008F7410">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2.</w:t>
            </w:r>
          </w:p>
        </w:tc>
        <w:tc>
          <w:tcPr>
            <w:tcW w:w="4685" w:type="dxa"/>
            <w:tcBorders>
              <w:top w:val="single" w:sz="4" w:space="0" w:color="auto"/>
              <w:left w:val="single" w:sz="4" w:space="0" w:color="000000"/>
              <w:bottom w:val="single" w:sz="4" w:space="0" w:color="auto"/>
              <w:right w:val="single" w:sz="4" w:space="0" w:color="000000"/>
            </w:tcBorders>
            <w:hideMark/>
          </w:tcPr>
          <w:p w14:paraId="4C179C91" w14:textId="2E082AEE" w:rsidR="00476446" w:rsidRPr="0017070A" w:rsidRDefault="00476446" w:rsidP="008F7410">
            <w:pPr>
              <w:spacing w:after="0" w:line="240" w:lineRule="auto"/>
              <w:rPr>
                <w:rFonts w:ascii="Times New Roman" w:hAnsi="Times New Roman" w:cs="Times New Roman"/>
                <w:sz w:val="28"/>
                <w:szCs w:val="28"/>
                <w:lang w:bidi="en-US"/>
              </w:rPr>
            </w:pPr>
            <w:r w:rsidRPr="0017070A">
              <w:rPr>
                <w:rFonts w:ascii="Times New Roman" w:hAnsi="Times New Roman" w:cs="Times New Roman"/>
                <w:sz w:val="28"/>
                <w:szCs w:val="28"/>
                <w:lang w:bidi="en-US"/>
              </w:rPr>
              <w:t>Психофизиологические основы деятельности водителя</w:t>
            </w:r>
            <w:r w:rsidR="0017070A">
              <w:rPr>
                <w:rFonts w:ascii="Times New Roman" w:hAnsi="Times New Roman" w:cs="Times New Roman"/>
                <w:sz w:val="28"/>
                <w:szCs w:val="28"/>
                <w:lang w:bidi="en-US"/>
              </w:rPr>
              <w:t xml:space="preserve"> (зачёт)</w:t>
            </w:r>
          </w:p>
        </w:tc>
        <w:tc>
          <w:tcPr>
            <w:tcW w:w="1630" w:type="dxa"/>
            <w:tcBorders>
              <w:top w:val="single" w:sz="4" w:space="0" w:color="auto"/>
              <w:left w:val="single" w:sz="4" w:space="0" w:color="000000"/>
              <w:bottom w:val="single" w:sz="4" w:space="0" w:color="auto"/>
              <w:right w:val="single" w:sz="4" w:space="0" w:color="000000"/>
            </w:tcBorders>
            <w:hideMark/>
          </w:tcPr>
          <w:p w14:paraId="40DE4C0E"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12</w:t>
            </w:r>
          </w:p>
        </w:tc>
        <w:tc>
          <w:tcPr>
            <w:tcW w:w="1545" w:type="dxa"/>
            <w:tcBorders>
              <w:top w:val="single" w:sz="4" w:space="0" w:color="auto"/>
              <w:left w:val="single" w:sz="4" w:space="0" w:color="000000"/>
              <w:bottom w:val="single" w:sz="4" w:space="0" w:color="auto"/>
              <w:right w:val="single" w:sz="4" w:space="0" w:color="000000"/>
            </w:tcBorders>
            <w:hideMark/>
          </w:tcPr>
          <w:p w14:paraId="2B1885B6"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8</w:t>
            </w:r>
          </w:p>
        </w:tc>
        <w:tc>
          <w:tcPr>
            <w:tcW w:w="1553" w:type="dxa"/>
            <w:tcBorders>
              <w:top w:val="single" w:sz="4" w:space="0" w:color="auto"/>
              <w:left w:val="single" w:sz="4" w:space="0" w:color="000000"/>
              <w:bottom w:val="single" w:sz="4" w:space="0" w:color="auto"/>
              <w:right w:val="single" w:sz="4" w:space="0" w:color="000000"/>
            </w:tcBorders>
            <w:hideMark/>
          </w:tcPr>
          <w:p w14:paraId="66CE5BAD"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4</w:t>
            </w:r>
          </w:p>
        </w:tc>
      </w:tr>
      <w:tr w:rsidR="00476446" w14:paraId="6FD73657" w14:textId="77777777" w:rsidTr="008F7410">
        <w:trPr>
          <w:trHeight w:val="560"/>
        </w:trPr>
        <w:tc>
          <w:tcPr>
            <w:tcW w:w="617" w:type="dxa"/>
            <w:tcBorders>
              <w:top w:val="single" w:sz="4" w:space="0" w:color="000000"/>
              <w:left w:val="single" w:sz="4" w:space="0" w:color="000000"/>
              <w:bottom w:val="single" w:sz="4" w:space="0" w:color="auto"/>
              <w:right w:val="single" w:sz="4" w:space="0" w:color="000000"/>
            </w:tcBorders>
            <w:hideMark/>
          </w:tcPr>
          <w:p w14:paraId="30FDA54A" w14:textId="77777777" w:rsidR="00476446" w:rsidRDefault="00476446" w:rsidP="008F7410">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3.</w:t>
            </w:r>
          </w:p>
        </w:tc>
        <w:tc>
          <w:tcPr>
            <w:tcW w:w="4685" w:type="dxa"/>
            <w:tcBorders>
              <w:top w:val="single" w:sz="4" w:space="0" w:color="000000"/>
              <w:left w:val="single" w:sz="4" w:space="0" w:color="000000"/>
              <w:bottom w:val="single" w:sz="4" w:space="0" w:color="auto"/>
              <w:right w:val="single" w:sz="4" w:space="0" w:color="000000"/>
            </w:tcBorders>
            <w:hideMark/>
          </w:tcPr>
          <w:p w14:paraId="0DBADECE" w14:textId="40FFEFCC" w:rsidR="00476446" w:rsidRPr="0017070A" w:rsidRDefault="00476446" w:rsidP="008F7410">
            <w:pPr>
              <w:spacing w:after="0" w:line="240" w:lineRule="auto"/>
              <w:rPr>
                <w:rFonts w:ascii="Times New Roman" w:hAnsi="Times New Roman" w:cs="Times New Roman"/>
                <w:sz w:val="28"/>
                <w:szCs w:val="28"/>
                <w:lang w:bidi="en-US"/>
              </w:rPr>
            </w:pPr>
            <w:r w:rsidRPr="0017070A">
              <w:rPr>
                <w:rFonts w:ascii="Times New Roman" w:hAnsi="Times New Roman" w:cs="Times New Roman"/>
                <w:sz w:val="28"/>
                <w:szCs w:val="28"/>
                <w:lang w:bidi="en-US"/>
              </w:rPr>
              <w:t>Основы управления транспортными средствами</w:t>
            </w:r>
            <w:r w:rsidR="0017070A">
              <w:rPr>
                <w:rFonts w:ascii="Times New Roman" w:hAnsi="Times New Roman" w:cs="Times New Roman"/>
                <w:sz w:val="28"/>
                <w:szCs w:val="28"/>
                <w:lang w:bidi="en-US"/>
              </w:rPr>
              <w:t xml:space="preserve"> (зачёт)</w:t>
            </w:r>
          </w:p>
        </w:tc>
        <w:tc>
          <w:tcPr>
            <w:tcW w:w="1630" w:type="dxa"/>
            <w:tcBorders>
              <w:top w:val="single" w:sz="4" w:space="0" w:color="000000"/>
              <w:left w:val="single" w:sz="4" w:space="0" w:color="000000"/>
              <w:bottom w:val="single" w:sz="4" w:space="0" w:color="auto"/>
              <w:right w:val="single" w:sz="4" w:space="0" w:color="000000"/>
            </w:tcBorders>
            <w:hideMark/>
          </w:tcPr>
          <w:p w14:paraId="55022CEC"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14</w:t>
            </w:r>
          </w:p>
        </w:tc>
        <w:tc>
          <w:tcPr>
            <w:tcW w:w="1545" w:type="dxa"/>
            <w:tcBorders>
              <w:top w:val="single" w:sz="4" w:space="0" w:color="000000"/>
              <w:left w:val="single" w:sz="4" w:space="0" w:color="000000"/>
              <w:bottom w:val="single" w:sz="4" w:space="0" w:color="auto"/>
              <w:right w:val="single" w:sz="4" w:space="0" w:color="000000"/>
            </w:tcBorders>
            <w:hideMark/>
          </w:tcPr>
          <w:p w14:paraId="4F823A64"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12</w:t>
            </w:r>
          </w:p>
        </w:tc>
        <w:tc>
          <w:tcPr>
            <w:tcW w:w="1553" w:type="dxa"/>
            <w:tcBorders>
              <w:top w:val="single" w:sz="4" w:space="0" w:color="000000"/>
              <w:left w:val="single" w:sz="4" w:space="0" w:color="000000"/>
              <w:bottom w:val="single" w:sz="4" w:space="0" w:color="auto"/>
              <w:right w:val="single" w:sz="4" w:space="0" w:color="000000"/>
            </w:tcBorders>
            <w:hideMark/>
          </w:tcPr>
          <w:p w14:paraId="5206F44E"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2</w:t>
            </w:r>
          </w:p>
        </w:tc>
      </w:tr>
      <w:tr w:rsidR="00476446" w14:paraId="3532C2D9" w14:textId="77777777" w:rsidTr="008F7410">
        <w:trPr>
          <w:trHeight w:val="684"/>
        </w:trPr>
        <w:tc>
          <w:tcPr>
            <w:tcW w:w="617" w:type="dxa"/>
            <w:tcBorders>
              <w:top w:val="single" w:sz="4" w:space="0" w:color="000000"/>
              <w:left w:val="single" w:sz="4" w:space="0" w:color="000000"/>
              <w:bottom w:val="single" w:sz="4" w:space="0" w:color="auto"/>
              <w:right w:val="single" w:sz="4" w:space="0" w:color="auto"/>
            </w:tcBorders>
            <w:hideMark/>
          </w:tcPr>
          <w:p w14:paraId="2E4C97ED" w14:textId="77777777" w:rsidR="00476446" w:rsidRDefault="00476446" w:rsidP="008F7410">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4.</w:t>
            </w:r>
          </w:p>
        </w:tc>
        <w:tc>
          <w:tcPr>
            <w:tcW w:w="4685" w:type="dxa"/>
            <w:tcBorders>
              <w:top w:val="single" w:sz="4" w:space="0" w:color="000000"/>
              <w:left w:val="single" w:sz="4" w:space="0" w:color="auto"/>
              <w:bottom w:val="single" w:sz="4" w:space="0" w:color="auto"/>
              <w:right w:val="single" w:sz="4" w:space="0" w:color="000000"/>
            </w:tcBorders>
            <w:hideMark/>
          </w:tcPr>
          <w:p w14:paraId="4B6D1D5D" w14:textId="5F105EA8" w:rsidR="00476446" w:rsidRDefault="0017070A" w:rsidP="008F7410">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Оказание п</w:t>
            </w:r>
            <w:r w:rsidR="00476446">
              <w:rPr>
                <w:rFonts w:ascii="Times New Roman" w:hAnsi="Times New Roman" w:cs="Times New Roman"/>
                <w:sz w:val="28"/>
                <w:szCs w:val="28"/>
                <w:lang w:bidi="en-US"/>
              </w:rPr>
              <w:t>ерв</w:t>
            </w:r>
            <w:r>
              <w:rPr>
                <w:rFonts w:ascii="Times New Roman" w:hAnsi="Times New Roman" w:cs="Times New Roman"/>
                <w:sz w:val="28"/>
                <w:szCs w:val="28"/>
                <w:lang w:bidi="en-US"/>
              </w:rPr>
              <w:t>ой</w:t>
            </w:r>
            <w:r w:rsidR="00476446">
              <w:rPr>
                <w:rFonts w:ascii="Times New Roman" w:hAnsi="Times New Roman" w:cs="Times New Roman"/>
                <w:sz w:val="28"/>
                <w:szCs w:val="28"/>
                <w:lang w:bidi="en-US"/>
              </w:rPr>
              <w:t xml:space="preserve"> помощ</w:t>
            </w:r>
            <w:r>
              <w:rPr>
                <w:rFonts w:ascii="Times New Roman" w:hAnsi="Times New Roman" w:cs="Times New Roman"/>
                <w:sz w:val="28"/>
                <w:szCs w:val="28"/>
                <w:lang w:bidi="en-US"/>
              </w:rPr>
              <w:t xml:space="preserve">и пострадавшим в </w:t>
            </w:r>
            <w:r w:rsidR="00476446">
              <w:rPr>
                <w:rFonts w:ascii="Times New Roman" w:hAnsi="Times New Roman" w:cs="Times New Roman"/>
                <w:sz w:val="28"/>
                <w:szCs w:val="28"/>
                <w:lang w:bidi="en-US"/>
              </w:rPr>
              <w:t>дорожн</w:t>
            </w:r>
            <w:r>
              <w:rPr>
                <w:rFonts w:ascii="Times New Roman" w:hAnsi="Times New Roman" w:cs="Times New Roman"/>
                <w:sz w:val="28"/>
                <w:szCs w:val="28"/>
                <w:lang w:bidi="en-US"/>
              </w:rPr>
              <w:t>о-</w:t>
            </w:r>
            <w:r w:rsidR="00476446">
              <w:rPr>
                <w:rFonts w:ascii="Times New Roman" w:hAnsi="Times New Roman" w:cs="Times New Roman"/>
                <w:sz w:val="28"/>
                <w:szCs w:val="28"/>
                <w:lang w:bidi="en-US"/>
              </w:rPr>
              <w:t>транспортном происшествии</w:t>
            </w:r>
            <w:r>
              <w:rPr>
                <w:rFonts w:ascii="Times New Roman" w:hAnsi="Times New Roman" w:cs="Times New Roman"/>
                <w:sz w:val="28"/>
                <w:szCs w:val="28"/>
                <w:lang w:bidi="en-US"/>
              </w:rPr>
              <w:t xml:space="preserve"> (зачёт)</w:t>
            </w:r>
          </w:p>
        </w:tc>
        <w:tc>
          <w:tcPr>
            <w:tcW w:w="1630" w:type="dxa"/>
            <w:tcBorders>
              <w:top w:val="single" w:sz="4" w:space="0" w:color="000000"/>
              <w:left w:val="single" w:sz="4" w:space="0" w:color="000000"/>
              <w:bottom w:val="single" w:sz="4" w:space="0" w:color="auto"/>
              <w:right w:val="single" w:sz="4" w:space="0" w:color="000000"/>
            </w:tcBorders>
            <w:hideMark/>
          </w:tcPr>
          <w:p w14:paraId="340C5074"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16</w:t>
            </w:r>
          </w:p>
        </w:tc>
        <w:tc>
          <w:tcPr>
            <w:tcW w:w="1545" w:type="dxa"/>
            <w:tcBorders>
              <w:top w:val="single" w:sz="4" w:space="0" w:color="000000"/>
              <w:left w:val="single" w:sz="4" w:space="0" w:color="000000"/>
              <w:bottom w:val="single" w:sz="4" w:space="0" w:color="auto"/>
              <w:right w:val="single" w:sz="4" w:space="0" w:color="000000"/>
            </w:tcBorders>
            <w:hideMark/>
          </w:tcPr>
          <w:p w14:paraId="5777398C"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8</w:t>
            </w:r>
          </w:p>
        </w:tc>
        <w:tc>
          <w:tcPr>
            <w:tcW w:w="1553" w:type="dxa"/>
            <w:tcBorders>
              <w:top w:val="single" w:sz="4" w:space="0" w:color="000000"/>
              <w:left w:val="single" w:sz="4" w:space="0" w:color="000000"/>
              <w:bottom w:val="single" w:sz="4" w:space="0" w:color="auto"/>
              <w:right w:val="single" w:sz="4" w:space="0" w:color="000000"/>
            </w:tcBorders>
            <w:hideMark/>
          </w:tcPr>
          <w:p w14:paraId="13E78DAC"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8</w:t>
            </w:r>
          </w:p>
        </w:tc>
      </w:tr>
      <w:tr w:rsidR="00476446" w14:paraId="2E9C5ED8" w14:textId="77777777" w:rsidTr="008F7410">
        <w:trPr>
          <w:trHeight w:val="276"/>
        </w:trPr>
        <w:tc>
          <w:tcPr>
            <w:tcW w:w="10030" w:type="dxa"/>
            <w:gridSpan w:val="5"/>
            <w:tcBorders>
              <w:top w:val="single" w:sz="4" w:space="0" w:color="auto"/>
              <w:left w:val="single" w:sz="4" w:space="0" w:color="000000"/>
              <w:bottom w:val="single" w:sz="4" w:space="0" w:color="auto"/>
              <w:right w:val="single" w:sz="4" w:space="0" w:color="000000"/>
            </w:tcBorders>
            <w:hideMark/>
          </w:tcPr>
          <w:p w14:paraId="7769BD9E" w14:textId="5E3DFD2E" w:rsidR="00476446" w:rsidRPr="008F7410" w:rsidRDefault="008F7410" w:rsidP="008F7410">
            <w:pPr>
              <w:spacing w:after="0" w:line="240" w:lineRule="auto"/>
              <w:jc w:val="center"/>
              <w:rPr>
                <w:rFonts w:ascii="Times New Roman" w:hAnsi="Times New Roman" w:cs="Times New Roman"/>
                <w:b/>
                <w:sz w:val="28"/>
                <w:szCs w:val="28"/>
                <w:lang w:bidi="en-US"/>
              </w:rPr>
            </w:pPr>
            <w:r>
              <w:rPr>
                <w:rFonts w:ascii="Times New Roman" w:hAnsi="Times New Roman" w:cs="Times New Roman"/>
                <w:b/>
                <w:sz w:val="28"/>
                <w:szCs w:val="28"/>
                <w:lang w:bidi="en-US"/>
              </w:rPr>
              <w:t>С</w:t>
            </w:r>
            <w:r w:rsidR="00476446">
              <w:rPr>
                <w:rFonts w:ascii="Times New Roman" w:hAnsi="Times New Roman" w:cs="Times New Roman"/>
                <w:b/>
                <w:sz w:val="28"/>
                <w:szCs w:val="28"/>
                <w:lang w:val="en-US" w:bidi="en-US"/>
              </w:rPr>
              <w:t>пециальн</w:t>
            </w:r>
            <w:r>
              <w:rPr>
                <w:rFonts w:ascii="Times New Roman" w:hAnsi="Times New Roman" w:cs="Times New Roman"/>
                <w:b/>
                <w:sz w:val="28"/>
                <w:szCs w:val="28"/>
                <w:lang w:bidi="en-US"/>
              </w:rPr>
              <w:t>ый</w:t>
            </w:r>
            <w:r w:rsidR="00476446">
              <w:rPr>
                <w:rFonts w:ascii="Times New Roman" w:hAnsi="Times New Roman" w:cs="Times New Roman"/>
                <w:b/>
                <w:sz w:val="28"/>
                <w:szCs w:val="28"/>
                <w:lang w:val="en-US" w:bidi="en-US"/>
              </w:rPr>
              <w:t xml:space="preserve"> цикл</w:t>
            </w:r>
          </w:p>
        </w:tc>
      </w:tr>
      <w:tr w:rsidR="00476446" w14:paraId="20C7712F" w14:textId="77777777" w:rsidTr="008F7410">
        <w:tc>
          <w:tcPr>
            <w:tcW w:w="617" w:type="dxa"/>
            <w:tcBorders>
              <w:top w:val="single" w:sz="4" w:space="0" w:color="000000"/>
              <w:left w:val="single" w:sz="4" w:space="0" w:color="000000"/>
              <w:bottom w:val="single" w:sz="4" w:space="0" w:color="000000"/>
              <w:right w:val="single" w:sz="4" w:space="0" w:color="auto"/>
            </w:tcBorders>
            <w:hideMark/>
          </w:tcPr>
          <w:p w14:paraId="3FEF5577" w14:textId="77777777" w:rsidR="00476446" w:rsidRDefault="00476446" w:rsidP="0017070A">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5.</w:t>
            </w:r>
          </w:p>
        </w:tc>
        <w:tc>
          <w:tcPr>
            <w:tcW w:w="4685" w:type="dxa"/>
            <w:tcBorders>
              <w:top w:val="single" w:sz="4" w:space="0" w:color="000000"/>
              <w:left w:val="single" w:sz="4" w:space="0" w:color="auto"/>
              <w:bottom w:val="single" w:sz="4" w:space="0" w:color="000000"/>
              <w:right w:val="single" w:sz="4" w:space="0" w:color="000000"/>
            </w:tcBorders>
            <w:hideMark/>
          </w:tcPr>
          <w:p w14:paraId="5BAE9DA1" w14:textId="77777777" w:rsidR="00476446" w:rsidRDefault="00476446" w:rsidP="008F7410">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 xml:space="preserve">Устройство и техническое обслуживание транспортных средств категории «В» как объектов управления                                           </w:t>
            </w:r>
          </w:p>
        </w:tc>
        <w:tc>
          <w:tcPr>
            <w:tcW w:w="1630" w:type="dxa"/>
            <w:tcBorders>
              <w:top w:val="single" w:sz="4" w:space="0" w:color="000000"/>
              <w:left w:val="single" w:sz="4" w:space="0" w:color="000000"/>
              <w:bottom w:val="single" w:sz="4" w:space="0" w:color="000000"/>
              <w:right w:val="single" w:sz="4" w:space="0" w:color="000000"/>
            </w:tcBorders>
            <w:hideMark/>
          </w:tcPr>
          <w:p w14:paraId="54E21CCD" w14:textId="729E6FE5" w:rsidR="00476446" w:rsidRPr="0017070A" w:rsidRDefault="0017070A" w:rsidP="008F7410">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16</w:t>
            </w:r>
          </w:p>
        </w:tc>
        <w:tc>
          <w:tcPr>
            <w:tcW w:w="1545" w:type="dxa"/>
            <w:tcBorders>
              <w:top w:val="single" w:sz="4" w:space="0" w:color="000000"/>
              <w:left w:val="single" w:sz="4" w:space="0" w:color="000000"/>
              <w:bottom w:val="single" w:sz="4" w:space="0" w:color="000000"/>
              <w:right w:val="single" w:sz="4" w:space="0" w:color="000000"/>
            </w:tcBorders>
            <w:hideMark/>
          </w:tcPr>
          <w:p w14:paraId="0177D339" w14:textId="4582CCDB" w:rsidR="00476446" w:rsidRPr="0017070A" w:rsidRDefault="00476446" w:rsidP="008F7410">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val="en-US" w:bidi="en-US"/>
              </w:rPr>
              <w:t>1</w:t>
            </w:r>
            <w:r w:rsidR="0017070A">
              <w:rPr>
                <w:rFonts w:ascii="Times New Roman" w:hAnsi="Times New Roman" w:cs="Times New Roman"/>
                <w:sz w:val="28"/>
                <w:szCs w:val="28"/>
                <w:lang w:bidi="en-US"/>
              </w:rPr>
              <w:t>4</w:t>
            </w:r>
          </w:p>
        </w:tc>
        <w:tc>
          <w:tcPr>
            <w:tcW w:w="1553" w:type="dxa"/>
            <w:tcBorders>
              <w:top w:val="single" w:sz="4" w:space="0" w:color="000000"/>
              <w:left w:val="single" w:sz="4" w:space="0" w:color="000000"/>
              <w:bottom w:val="single" w:sz="4" w:space="0" w:color="000000"/>
              <w:right w:val="single" w:sz="4" w:space="0" w:color="000000"/>
            </w:tcBorders>
            <w:hideMark/>
          </w:tcPr>
          <w:p w14:paraId="6CEED0A6"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2</w:t>
            </w:r>
          </w:p>
        </w:tc>
      </w:tr>
      <w:tr w:rsidR="00476446" w14:paraId="577FA5EC" w14:textId="77777777" w:rsidTr="008F7410">
        <w:tc>
          <w:tcPr>
            <w:tcW w:w="617" w:type="dxa"/>
            <w:tcBorders>
              <w:top w:val="single" w:sz="4" w:space="0" w:color="000000"/>
              <w:left w:val="single" w:sz="4" w:space="0" w:color="000000"/>
              <w:bottom w:val="single" w:sz="4" w:space="0" w:color="000000"/>
              <w:right w:val="single" w:sz="4" w:space="0" w:color="auto"/>
            </w:tcBorders>
            <w:hideMark/>
          </w:tcPr>
          <w:p w14:paraId="1E4DE747" w14:textId="77777777" w:rsidR="00476446" w:rsidRDefault="00476446" w:rsidP="008F7410">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6.</w:t>
            </w:r>
          </w:p>
        </w:tc>
        <w:tc>
          <w:tcPr>
            <w:tcW w:w="4685" w:type="dxa"/>
            <w:tcBorders>
              <w:top w:val="single" w:sz="4" w:space="0" w:color="000000"/>
              <w:left w:val="single" w:sz="4" w:space="0" w:color="auto"/>
              <w:bottom w:val="single" w:sz="4" w:space="0" w:color="000000"/>
              <w:right w:val="single" w:sz="4" w:space="0" w:color="000000"/>
            </w:tcBorders>
            <w:hideMark/>
          </w:tcPr>
          <w:p w14:paraId="2DAE420C" w14:textId="77777777" w:rsidR="00476446" w:rsidRDefault="00476446" w:rsidP="008F7410">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Основы управления транспортными средствами категории «В»</w:t>
            </w:r>
          </w:p>
        </w:tc>
        <w:tc>
          <w:tcPr>
            <w:tcW w:w="1630" w:type="dxa"/>
            <w:tcBorders>
              <w:top w:val="single" w:sz="4" w:space="0" w:color="000000"/>
              <w:left w:val="single" w:sz="4" w:space="0" w:color="000000"/>
              <w:bottom w:val="single" w:sz="4" w:space="0" w:color="000000"/>
              <w:right w:val="single" w:sz="4" w:space="0" w:color="000000"/>
            </w:tcBorders>
            <w:hideMark/>
          </w:tcPr>
          <w:p w14:paraId="11288321"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12</w:t>
            </w:r>
          </w:p>
        </w:tc>
        <w:tc>
          <w:tcPr>
            <w:tcW w:w="1545" w:type="dxa"/>
            <w:tcBorders>
              <w:top w:val="single" w:sz="4" w:space="0" w:color="000000"/>
              <w:left w:val="single" w:sz="4" w:space="0" w:color="000000"/>
              <w:bottom w:val="single" w:sz="4" w:space="0" w:color="000000"/>
              <w:right w:val="single" w:sz="4" w:space="0" w:color="000000"/>
            </w:tcBorders>
            <w:hideMark/>
          </w:tcPr>
          <w:p w14:paraId="5A3B4860"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8</w:t>
            </w:r>
          </w:p>
        </w:tc>
        <w:tc>
          <w:tcPr>
            <w:tcW w:w="1553" w:type="dxa"/>
            <w:tcBorders>
              <w:top w:val="single" w:sz="4" w:space="0" w:color="000000"/>
              <w:left w:val="single" w:sz="4" w:space="0" w:color="000000"/>
              <w:bottom w:val="single" w:sz="4" w:space="0" w:color="000000"/>
              <w:right w:val="single" w:sz="4" w:space="0" w:color="000000"/>
            </w:tcBorders>
            <w:hideMark/>
          </w:tcPr>
          <w:p w14:paraId="2F547E57"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4</w:t>
            </w:r>
          </w:p>
        </w:tc>
      </w:tr>
      <w:tr w:rsidR="00476446" w14:paraId="69E6145C" w14:textId="77777777" w:rsidTr="008F7410">
        <w:trPr>
          <w:trHeight w:val="493"/>
        </w:trPr>
        <w:tc>
          <w:tcPr>
            <w:tcW w:w="10030" w:type="dxa"/>
            <w:gridSpan w:val="5"/>
            <w:tcBorders>
              <w:top w:val="single" w:sz="4" w:space="0" w:color="000000"/>
              <w:left w:val="single" w:sz="4" w:space="0" w:color="000000"/>
              <w:bottom w:val="single" w:sz="4" w:space="0" w:color="auto"/>
              <w:right w:val="single" w:sz="4" w:space="0" w:color="000000"/>
            </w:tcBorders>
            <w:hideMark/>
          </w:tcPr>
          <w:p w14:paraId="1FD28286" w14:textId="7B672F51" w:rsidR="00476446" w:rsidRPr="008F7410" w:rsidRDefault="008F7410" w:rsidP="008F7410">
            <w:pPr>
              <w:spacing w:after="0" w:line="240" w:lineRule="auto"/>
              <w:jc w:val="center"/>
              <w:rPr>
                <w:rFonts w:ascii="Times New Roman" w:hAnsi="Times New Roman" w:cs="Times New Roman"/>
                <w:b/>
                <w:sz w:val="28"/>
                <w:szCs w:val="28"/>
                <w:lang w:bidi="en-US"/>
              </w:rPr>
            </w:pPr>
            <w:r>
              <w:rPr>
                <w:rFonts w:ascii="Times New Roman" w:hAnsi="Times New Roman" w:cs="Times New Roman"/>
                <w:b/>
                <w:sz w:val="28"/>
                <w:szCs w:val="28"/>
                <w:lang w:bidi="en-US"/>
              </w:rPr>
              <w:t>П</w:t>
            </w:r>
            <w:r w:rsidR="00476446">
              <w:rPr>
                <w:rFonts w:ascii="Times New Roman" w:hAnsi="Times New Roman" w:cs="Times New Roman"/>
                <w:b/>
                <w:sz w:val="28"/>
                <w:szCs w:val="28"/>
                <w:lang w:val="en-US" w:bidi="en-US"/>
              </w:rPr>
              <w:t>рофессиональ</w:t>
            </w:r>
            <w:r>
              <w:rPr>
                <w:rFonts w:ascii="Times New Roman" w:hAnsi="Times New Roman" w:cs="Times New Roman"/>
                <w:b/>
                <w:sz w:val="28"/>
                <w:szCs w:val="28"/>
                <w:lang w:bidi="en-US"/>
              </w:rPr>
              <w:t xml:space="preserve">ный </w:t>
            </w:r>
            <w:r w:rsidR="00476446">
              <w:rPr>
                <w:rFonts w:ascii="Times New Roman" w:hAnsi="Times New Roman" w:cs="Times New Roman"/>
                <w:b/>
                <w:sz w:val="28"/>
                <w:szCs w:val="28"/>
                <w:lang w:val="en-US" w:bidi="en-US"/>
              </w:rPr>
              <w:t xml:space="preserve"> цикл</w:t>
            </w:r>
          </w:p>
        </w:tc>
      </w:tr>
      <w:tr w:rsidR="00476446" w14:paraId="388423B0" w14:textId="77777777" w:rsidTr="008F7410">
        <w:trPr>
          <w:trHeight w:val="249"/>
        </w:trPr>
        <w:tc>
          <w:tcPr>
            <w:tcW w:w="617" w:type="dxa"/>
            <w:tcBorders>
              <w:top w:val="single" w:sz="4" w:space="0" w:color="000000"/>
              <w:left w:val="single" w:sz="4" w:space="0" w:color="000000"/>
              <w:bottom w:val="single" w:sz="4" w:space="0" w:color="auto"/>
              <w:right w:val="single" w:sz="4" w:space="0" w:color="000000"/>
            </w:tcBorders>
            <w:hideMark/>
          </w:tcPr>
          <w:p w14:paraId="3AA80AC7" w14:textId="7BDF6D9D" w:rsidR="00476446" w:rsidRDefault="0017070A" w:rsidP="008F7410">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bidi="en-US"/>
              </w:rPr>
              <w:t>7</w:t>
            </w:r>
            <w:r w:rsidR="00476446">
              <w:rPr>
                <w:rFonts w:ascii="Times New Roman" w:hAnsi="Times New Roman" w:cs="Times New Roman"/>
                <w:b/>
                <w:sz w:val="28"/>
                <w:szCs w:val="28"/>
                <w:lang w:val="en-US" w:bidi="en-US"/>
              </w:rPr>
              <w:t>.</w:t>
            </w:r>
          </w:p>
        </w:tc>
        <w:tc>
          <w:tcPr>
            <w:tcW w:w="4685" w:type="dxa"/>
            <w:tcBorders>
              <w:top w:val="single" w:sz="4" w:space="0" w:color="000000"/>
              <w:left w:val="single" w:sz="4" w:space="0" w:color="000000"/>
              <w:bottom w:val="single" w:sz="4" w:space="0" w:color="auto"/>
              <w:right w:val="single" w:sz="4" w:space="0" w:color="000000"/>
            </w:tcBorders>
            <w:hideMark/>
          </w:tcPr>
          <w:p w14:paraId="5BB249B6" w14:textId="77777777" w:rsidR="00476446" w:rsidRDefault="00476446" w:rsidP="008F7410">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Организация и выполнение грузовых перевозок автомобильным транспортом</w:t>
            </w:r>
          </w:p>
        </w:tc>
        <w:tc>
          <w:tcPr>
            <w:tcW w:w="1630" w:type="dxa"/>
            <w:tcBorders>
              <w:top w:val="single" w:sz="4" w:space="0" w:color="000000"/>
              <w:left w:val="single" w:sz="4" w:space="0" w:color="000000"/>
              <w:bottom w:val="single" w:sz="4" w:space="0" w:color="auto"/>
              <w:right w:val="single" w:sz="4" w:space="0" w:color="000000"/>
            </w:tcBorders>
            <w:hideMark/>
          </w:tcPr>
          <w:p w14:paraId="61C2A7A7"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8</w:t>
            </w:r>
          </w:p>
        </w:tc>
        <w:tc>
          <w:tcPr>
            <w:tcW w:w="1545" w:type="dxa"/>
            <w:tcBorders>
              <w:top w:val="single" w:sz="4" w:space="0" w:color="000000"/>
              <w:left w:val="single" w:sz="4" w:space="0" w:color="000000"/>
              <w:bottom w:val="single" w:sz="4" w:space="0" w:color="auto"/>
              <w:right w:val="single" w:sz="4" w:space="0" w:color="000000"/>
            </w:tcBorders>
            <w:hideMark/>
          </w:tcPr>
          <w:p w14:paraId="03A69806"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8</w:t>
            </w:r>
          </w:p>
        </w:tc>
        <w:tc>
          <w:tcPr>
            <w:tcW w:w="1553" w:type="dxa"/>
            <w:tcBorders>
              <w:top w:val="single" w:sz="4" w:space="0" w:color="000000"/>
              <w:left w:val="single" w:sz="4" w:space="0" w:color="000000"/>
              <w:bottom w:val="single" w:sz="4" w:space="0" w:color="auto"/>
              <w:right w:val="single" w:sz="4" w:space="0" w:color="000000"/>
            </w:tcBorders>
            <w:hideMark/>
          </w:tcPr>
          <w:p w14:paraId="2922D64D"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w:t>
            </w:r>
          </w:p>
        </w:tc>
      </w:tr>
      <w:tr w:rsidR="00476446" w14:paraId="624A196B" w14:textId="77777777" w:rsidTr="008F7410">
        <w:trPr>
          <w:trHeight w:val="993"/>
        </w:trPr>
        <w:tc>
          <w:tcPr>
            <w:tcW w:w="617" w:type="dxa"/>
            <w:tcBorders>
              <w:top w:val="single" w:sz="4" w:space="0" w:color="000000"/>
              <w:left w:val="single" w:sz="4" w:space="0" w:color="000000"/>
              <w:bottom w:val="single" w:sz="4" w:space="0" w:color="auto"/>
              <w:right w:val="single" w:sz="4" w:space="0" w:color="000000"/>
            </w:tcBorders>
            <w:hideMark/>
          </w:tcPr>
          <w:p w14:paraId="4059D700" w14:textId="6D89A7A0" w:rsidR="00476446" w:rsidRDefault="0017070A" w:rsidP="008F7410">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bidi="en-US"/>
              </w:rPr>
              <w:t>8</w:t>
            </w:r>
            <w:r w:rsidR="00476446">
              <w:rPr>
                <w:rFonts w:ascii="Times New Roman" w:hAnsi="Times New Roman" w:cs="Times New Roman"/>
                <w:b/>
                <w:sz w:val="28"/>
                <w:szCs w:val="28"/>
                <w:lang w:val="en-US" w:bidi="en-US"/>
              </w:rPr>
              <w:t>.</w:t>
            </w:r>
          </w:p>
        </w:tc>
        <w:tc>
          <w:tcPr>
            <w:tcW w:w="4685" w:type="dxa"/>
            <w:tcBorders>
              <w:top w:val="single" w:sz="4" w:space="0" w:color="000000"/>
              <w:left w:val="single" w:sz="4" w:space="0" w:color="000000"/>
              <w:bottom w:val="single" w:sz="4" w:space="0" w:color="auto"/>
              <w:right w:val="single" w:sz="4" w:space="0" w:color="000000"/>
            </w:tcBorders>
            <w:hideMark/>
          </w:tcPr>
          <w:p w14:paraId="503B498A" w14:textId="77777777" w:rsidR="00476446" w:rsidRDefault="00476446" w:rsidP="008F7410">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Организация и выполнение пассажирских перевозок автомобильным транспортом</w:t>
            </w:r>
          </w:p>
          <w:p w14:paraId="519A0074" w14:textId="77777777" w:rsidR="008F7410" w:rsidRDefault="008F7410" w:rsidP="008F7410">
            <w:pPr>
              <w:spacing w:after="0" w:line="240" w:lineRule="auto"/>
              <w:rPr>
                <w:rFonts w:ascii="Times New Roman" w:hAnsi="Times New Roman" w:cs="Times New Roman"/>
                <w:sz w:val="28"/>
                <w:szCs w:val="28"/>
                <w:lang w:bidi="en-US"/>
              </w:rPr>
            </w:pPr>
          </w:p>
        </w:tc>
        <w:tc>
          <w:tcPr>
            <w:tcW w:w="1630" w:type="dxa"/>
            <w:tcBorders>
              <w:top w:val="single" w:sz="4" w:space="0" w:color="000000"/>
              <w:left w:val="single" w:sz="4" w:space="0" w:color="000000"/>
              <w:bottom w:val="single" w:sz="4" w:space="0" w:color="auto"/>
              <w:right w:val="single" w:sz="4" w:space="0" w:color="000000"/>
            </w:tcBorders>
            <w:hideMark/>
          </w:tcPr>
          <w:p w14:paraId="1C1039BC"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6</w:t>
            </w:r>
          </w:p>
        </w:tc>
        <w:tc>
          <w:tcPr>
            <w:tcW w:w="1545" w:type="dxa"/>
            <w:tcBorders>
              <w:top w:val="single" w:sz="4" w:space="0" w:color="000000"/>
              <w:left w:val="single" w:sz="4" w:space="0" w:color="000000"/>
              <w:bottom w:val="single" w:sz="4" w:space="0" w:color="auto"/>
              <w:right w:val="single" w:sz="4" w:space="0" w:color="000000"/>
            </w:tcBorders>
            <w:hideMark/>
          </w:tcPr>
          <w:p w14:paraId="3583A1BC"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6</w:t>
            </w:r>
          </w:p>
        </w:tc>
        <w:tc>
          <w:tcPr>
            <w:tcW w:w="1553" w:type="dxa"/>
            <w:tcBorders>
              <w:top w:val="single" w:sz="4" w:space="0" w:color="000000"/>
              <w:left w:val="single" w:sz="4" w:space="0" w:color="000000"/>
              <w:bottom w:val="single" w:sz="4" w:space="0" w:color="auto"/>
              <w:right w:val="single" w:sz="4" w:space="0" w:color="000000"/>
            </w:tcBorders>
            <w:hideMark/>
          </w:tcPr>
          <w:p w14:paraId="15E08B3B"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w:t>
            </w:r>
          </w:p>
        </w:tc>
      </w:tr>
      <w:tr w:rsidR="008F7410" w14:paraId="27BB2A8F" w14:textId="77777777" w:rsidTr="0040776C">
        <w:trPr>
          <w:trHeight w:val="314"/>
        </w:trPr>
        <w:tc>
          <w:tcPr>
            <w:tcW w:w="10030" w:type="dxa"/>
            <w:gridSpan w:val="5"/>
            <w:tcBorders>
              <w:top w:val="single" w:sz="4" w:space="0" w:color="auto"/>
              <w:left w:val="single" w:sz="4" w:space="0" w:color="000000"/>
              <w:bottom w:val="single" w:sz="4" w:space="0" w:color="auto"/>
              <w:right w:val="single" w:sz="4" w:space="0" w:color="000000"/>
            </w:tcBorders>
          </w:tcPr>
          <w:p w14:paraId="6C7A37CA" w14:textId="07E0C9BC" w:rsidR="008F7410" w:rsidRPr="008F7410" w:rsidRDefault="008F7410" w:rsidP="008F7410">
            <w:pPr>
              <w:spacing w:after="0" w:line="240" w:lineRule="auto"/>
              <w:jc w:val="center"/>
              <w:rPr>
                <w:rFonts w:ascii="Times New Roman" w:hAnsi="Times New Roman" w:cs="Times New Roman"/>
                <w:b/>
                <w:bCs/>
                <w:sz w:val="28"/>
                <w:szCs w:val="28"/>
                <w:lang w:bidi="en-US"/>
              </w:rPr>
            </w:pPr>
            <w:r w:rsidRPr="008F7410">
              <w:rPr>
                <w:rFonts w:ascii="Times New Roman" w:hAnsi="Times New Roman" w:cs="Times New Roman"/>
                <w:b/>
                <w:bCs/>
                <w:sz w:val="28"/>
                <w:szCs w:val="28"/>
                <w:lang w:bidi="en-US"/>
              </w:rPr>
              <w:t>Практическая подготовка</w:t>
            </w:r>
          </w:p>
        </w:tc>
      </w:tr>
      <w:tr w:rsidR="008F7410" w14:paraId="3ECA7F97" w14:textId="77777777" w:rsidTr="008F7410">
        <w:trPr>
          <w:trHeight w:val="269"/>
        </w:trPr>
        <w:tc>
          <w:tcPr>
            <w:tcW w:w="617" w:type="dxa"/>
            <w:tcBorders>
              <w:top w:val="single" w:sz="4" w:space="0" w:color="auto"/>
              <w:left w:val="single" w:sz="4" w:space="0" w:color="000000"/>
              <w:bottom w:val="single" w:sz="4" w:space="0" w:color="auto"/>
              <w:right w:val="single" w:sz="4" w:space="0" w:color="000000"/>
            </w:tcBorders>
          </w:tcPr>
          <w:p w14:paraId="49C80018" w14:textId="77EFED9A" w:rsidR="008F7410" w:rsidRPr="008F7410" w:rsidRDefault="0017070A" w:rsidP="008F7410">
            <w:pPr>
              <w:spacing w:after="0" w:line="240" w:lineRule="auto"/>
              <w:rPr>
                <w:rFonts w:ascii="Times New Roman" w:hAnsi="Times New Roman" w:cs="Times New Roman"/>
                <w:b/>
                <w:sz w:val="28"/>
                <w:szCs w:val="28"/>
                <w:lang w:bidi="en-US"/>
              </w:rPr>
            </w:pPr>
            <w:r>
              <w:rPr>
                <w:rFonts w:ascii="Times New Roman" w:hAnsi="Times New Roman" w:cs="Times New Roman"/>
                <w:b/>
                <w:sz w:val="28"/>
                <w:szCs w:val="28"/>
                <w:lang w:bidi="en-US"/>
              </w:rPr>
              <w:t>9</w:t>
            </w:r>
            <w:r w:rsidR="008F7410">
              <w:rPr>
                <w:rFonts w:ascii="Times New Roman" w:hAnsi="Times New Roman" w:cs="Times New Roman"/>
                <w:b/>
                <w:sz w:val="28"/>
                <w:szCs w:val="28"/>
                <w:lang w:bidi="en-US"/>
              </w:rPr>
              <w:t>.</w:t>
            </w:r>
          </w:p>
        </w:tc>
        <w:tc>
          <w:tcPr>
            <w:tcW w:w="4685" w:type="dxa"/>
            <w:tcBorders>
              <w:top w:val="single" w:sz="4" w:space="0" w:color="auto"/>
              <w:left w:val="single" w:sz="4" w:space="0" w:color="000000"/>
              <w:bottom w:val="single" w:sz="4" w:space="0" w:color="auto"/>
              <w:right w:val="single" w:sz="4" w:space="0" w:color="000000"/>
            </w:tcBorders>
          </w:tcPr>
          <w:p w14:paraId="18B87EC6" w14:textId="1E1128E7" w:rsidR="008F7410" w:rsidRDefault="008F7410" w:rsidP="008F7410">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Вождение транспортных средств категории «В» (с механической трансмиссией)</w:t>
            </w:r>
          </w:p>
        </w:tc>
        <w:tc>
          <w:tcPr>
            <w:tcW w:w="1630" w:type="dxa"/>
            <w:tcBorders>
              <w:top w:val="single" w:sz="4" w:space="0" w:color="auto"/>
              <w:left w:val="single" w:sz="4" w:space="0" w:color="000000"/>
              <w:bottom w:val="single" w:sz="4" w:space="0" w:color="auto"/>
              <w:right w:val="single" w:sz="4" w:space="0" w:color="000000"/>
            </w:tcBorders>
          </w:tcPr>
          <w:p w14:paraId="78E4348A" w14:textId="23EA7479" w:rsidR="008F7410" w:rsidRPr="008F7410" w:rsidRDefault="008F7410" w:rsidP="008F7410">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58</w:t>
            </w:r>
          </w:p>
        </w:tc>
        <w:tc>
          <w:tcPr>
            <w:tcW w:w="1545" w:type="dxa"/>
            <w:tcBorders>
              <w:top w:val="single" w:sz="4" w:space="0" w:color="auto"/>
              <w:left w:val="single" w:sz="4" w:space="0" w:color="000000"/>
              <w:bottom w:val="single" w:sz="4" w:space="0" w:color="auto"/>
              <w:right w:val="single" w:sz="4" w:space="0" w:color="000000"/>
            </w:tcBorders>
          </w:tcPr>
          <w:p w14:paraId="65C07E54" w14:textId="7482FB74" w:rsidR="008F7410" w:rsidRPr="008F7410" w:rsidRDefault="008F7410" w:rsidP="008F7410">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w:t>
            </w:r>
          </w:p>
        </w:tc>
        <w:tc>
          <w:tcPr>
            <w:tcW w:w="1553" w:type="dxa"/>
            <w:tcBorders>
              <w:top w:val="single" w:sz="4" w:space="0" w:color="auto"/>
              <w:left w:val="single" w:sz="4" w:space="0" w:color="000000"/>
              <w:bottom w:val="single" w:sz="4" w:space="0" w:color="auto"/>
              <w:right w:val="single" w:sz="4" w:space="0" w:color="000000"/>
            </w:tcBorders>
          </w:tcPr>
          <w:p w14:paraId="24BB4172" w14:textId="690F8326" w:rsidR="008F7410" w:rsidRPr="008F7410" w:rsidRDefault="008F7410" w:rsidP="008F7410">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58</w:t>
            </w:r>
          </w:p>
        </w:tc>
      </w:tr>
      <w:tr w:rsidR="00476446" w14:paraId="480DF92F" w14:textId="77777777" w:rsidTr="008F7410">
        <w:tc>
          <w:tcPr>
            <w:tcW w:w="10030" w:type="dxa"/>
            <w:gridSpan w:val="5"/>
            <w:tcBorders>
              <w:top w:val="single" w:sz="4" w:space="0" w:color="000000"/>
              <w:left w:val="single" w:sz="4" w:space="0" w:color="000000"/>
              <w:bottom w:val="single" w:sz="4" w:space="0" w:color="000000"/>
              <w:right w:val="single" w:sz="4" w:space="0" w:color="000000"/>
            </w:tcBorders>
            <w:hideMark/>
          </w:tcPr>
          <w:p w14:paraId="4FBE068C" w14:textId="77777777" w:rsidR="00476446" w:rsidRDefault="00476446" w:rsidP="008F7410">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val="en-US" w:bidi="en-US"/>
              </w:rPr>
              <w:t>Квалификационный экзамен</w:t>
            </w:r>
          </w:p>
        </w:tc>
      </w:tr>
      <w:tr w:rsidR="00476446" w14:paraId="3A3EB79A" w14:textId="77777777" w:rsidTr="008F7410">
        <w:trPr>
          <w:trHeight w:val="372"/>
        </w:trPr>
        <w:tc>
          <w:tcPr>
            <w:tcW w:w="5302" w:type="dxa"/>
            <w:gridSpan w:val="2"/>
            <w:tcBorders>
              <w:top w:val="single" w:sz="4" w:space="0" w:color="000000"/>
              <w:left w:val="single" w:sz="4" w:space="0" w:color="000000"/>
              <w:bottom w:val="single" w:sz="4" w:space="0" w:color="auto"/>
              <w:right w:val="single" w:sz="4" w:space="0" w:color="000000"/>
            </w:tcBorders>
            <w:hideMark/>
          </w:tcPr>
          <w:p w14:paraId="5B1D4F1F" w14:textId="77777777" w:rsidR="00476446" w:rsidRDefault="00476446" w:rsidP="008F7410">
            <w:pPr>
              <w:spacing w:after="0" w:line="240" w:lineRule="auto"/>
              <w:rPr>
                <w:rFonts w:ascii="Times New Roman" w:hAnsi="Times New Roman" w:cs="Times New Roman"/>
                <w:sz w:val="28"/>
                <w:szCs w:val="28"/>
                <w:lang w:val="en-US" w:bidi="en-US"/>
              </w:rPr>
            </w:pPr>
            <w:r>
              <w:rPr>
                <w:rFonts w:ascii="Times New Roman" w:hAnsi="Times New Roman" w:cs="Times New Roman"/>
                <w:sz w:val="28"/>
                <w:szCs w:val="28"/>
                <w:lang w:val="en-US" w:bidi="en-US"/>
              </w:rPr>
              <w:t>Квалификационный экзамен</w:t>
            </w:r>
          </w:p>
        </w:tc>
        <w:tc>
          <w:tcPr>
            <w:tcW w:w="1630" w:type="dxa"/>
            <w:tcBorders>
              <w:top w:val="single" w:sz="4" w:space="0" w:color="000000"/>
              <w:left w:val="single" w:sz="4" w:space="0" w:color="000000"/>
              <w:bottom w:val="single" w:sz="4" w:space="0" w:color="auto"/>
              <w:right w:val="single" w:sz="4" w:space="0" w:color="000000"/>
            </w:tcBorders>
            <w:hideMark/>
          </w:tcPr>
          <w:p w14:paraId="0E714A4E"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4</w:t>
            </w:r>
          </w:p>
        </w:tc>
        <w:tc>
          <w:tcPr>
            <w:tcW w:w="1545" w:type="dxa"/>
            <w:tcBorders>
              <w:top w:val="single" w:sz="4" w:space="0" w:color="000000"/>
              <w:left w:val="single" w:sz="4" w:space="0" w:color="000000"/>
              <w:bottom w:val="single" w:sz="4" w:space="0" w:color="auto"/>
              <w:right w:val="single" w:sz="4" w:space="0" w:color="000000"/>
            </w:tcBorders>
            <w:hideMark/>
          </w:tcPr>
          <w:p w14:paraId="2B3C5759"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2</w:t>
            </w:r>
          </w:p>
        </w:tc>
        <w:tc>
          <w:tcPr>
            <w:tcW w:w="1553" w:type="dxa"/>
            <w:tcBorders>
              <w:top w:val="single" w:sz="4" w:space="0" w:color="000000"/>
              <w:left w:val="single" w:sz="4" w:space="0" w:color="000000"/>
              <w:bottom w:val="single" w:sz="4" w:space="0" w:color="auto"/>
              <w:right w:val="single" w:sz="4" w:space="0" w:color="000000"/>
            </w:tcBorders>
            <w:hideMark/>
          </w:tcPr>
          <w:p w14:paraId="44EFAFF9" w14:textId="77777777" w:rsidR="00476446" w:rsidRDefault="00476446" w:rsidP="008F7410">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2</w:t>
            </w:r>
          </w:p>
        </w:tc>
      </w:tr>
      <w:tr w:rsidR="00476446" w14:paraId="53C12779" w14:textId="77777777" w:rsidTr="008F7410">
        <w:trPr>
          <w:trHeight w:val="276"/>
        </w:trPr>
        <w:tc>
          <w:tcPr>
            <w:tcW w:w="5302" w:type="dxa"/>
            <w:gridSpan w:val="2"/>
            <w:tcBorders>
              <w:top w:val="single" w:sz="4" w:space="0" w:color="auto"/>
              <w:left w:val="single" w:sz="4" w:space="0" w:color="000000"/>
              <w:bottom w:val="single" w:sz="4" w:space="0" w:color="000000"/>
              <w:right w:val="single" w:sz="4" w:space="0" w:color="000000"/>
            </w:tcBorders>
            <w:hideMark/>
          </w:tcPr>
          <w:p w14:paraId="1316681D" w14:textId="77777777" w:rsidR="00476446" w:rsidRDefault="00476446" w:rsidP="008F7410">
            <w:pPr>
              <w:spacing w:after="0" w:line="240" w:lineRule="auto"/>
              <w:rPr>
                <w:rFonts w:ascii="Times New Roman" w:hAnsi="Times New Roman" w:cs="Times New Roman"/>
                <w:sz w:val="28"/>
                <w:szCs w:val="28"/>
                <w:lang w:val="en-US" w:bidi="en-US"/>
              </w:rPr>
            </w:pPr>
            <w:r>
              <w:rPr>
                <w:rFonts w:ascii="Times New Roman" w:hAnsi="Times New Roman" w:cs="Times New Roman"/>
                <w:sz w:val="28"/>
                <w:szCs w:val="28"/>
                <w:lang w:val="en-US" w:bidi="en-US"/>
              </w:rPr>
              <w:t>Итого</w:t>
            </w:r>
          </w:p>
        </w:tc>
        <w:tc>
          <w:tcPr>
            <w:tcW w:w="1630" w:type="dxa"/>
            <w:tcBorders>
              <w:top w:val="single" w:sz="4" w:space="0" w:color="auto"/>
              <w:left w:val="single" w:sz="4" w:space="0" w:color="000000"/>
              <w:bottom w:val="single" w:sz="4" w:space="0" w:color="000000"/>
              <w:right w:val="single" w:sz="4" w:space="0" w:color="000000"/>
            </w:tcBorders>
            <w:hideMark/>
          </w:tcPr>
          <w:p w14:paraId="5DA4D9DB" w14:textId="77777777" w:rsidR="00476446" w:rsidRDefault="00476446" w:rsidP="008F7410">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val="en-US" w:bidi="en-US"/>
              </w:rPr>
              <w:t>190</w:t>
            </w:r>
          </w:p>
        </w:tc>
        <w:tc>
          <w:tcPr>
            <w:tcW w:w="1545" w:type="dxa"/>
            <w:tcBorders>
              <w:top w:val="single" w:sz="4" w:space="0" w:color="auto"/>
              <w:left w:val="single" w:sz="4" w:space="0" w:color="000000"/>
              <w:bottom w:val="single" w:sz="4" w:space="0" w:color="000000"/>
              <w:right w:val="single" w:sz="4" w:space="0" w:color="000000"/>
            </w:tcBorders>
            <w:hideMark/>
          </w:tcPr>
          <w:p w14:paraId="18467EAD" w14:textId="6B6F45A2" w:rsidR="00476446" w:rsidRPr="008F7410" w:rsidRDefault="008F7410" w:rsidP="008F7410">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92</w:t>
            </w:r>
          </w:p>
        </w:tc>
        <w:tc>
          <w:tcPr>
            <w:tcW w:w="1553" w:type="dxa"/>
            <w:tcBorders>
              <w:top w:val="single" w:sz="4" w:space="0" w:color="auto"/>
              <w:left w:val="single" w:sz="4" w:space="0" w:color="000000"/>
              <w:bottom w:val="single" w:sz="4" w:space="0" w:color="000000"/>
              <w:right w:val="single" w:sz="4" w:space="0" w:color="000000"/>
            </w:tcBorders>
            <w:hideMark/>
          </w:tcPr>
          <w:p w14:paraId="63767DB3" w14:textId="603ABC2C" w:rsidR="00476446" w:rsidRPr="008F7410" w:rsidRDefault="00476446" w:rsidP="008F7410">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val="en-US" w:bidi="en-US"/>
              </w:rPr>
              <w:t>9</w:t>
            </w:r>
            <w:r w:rsidR="008F7410">
              <w:rPr>
                <w:rFonts w:ascii="Times New Roman" w:hAnsi="Times New Roman" w:cs="Times New Roman"/>
                <w:sz w:val="28"/>
                <w:szCs w:val="28"/>
                <w:lang w:bidi="en-US"/>
              </w:rPr>
              <w:t>8</w:t>
            </w:r>
          </w:p>
        </w:tc>
      </w:tr>
    </w:tbl>
    <w:p w14:paraId="341438EE" w14:textId="61BCF77D" w:rsidR="00476446" w:rsidRDefault="00476446" w:rsidP="0002797C">
      <w:pPr>
        <w:spacing w:after="0"/>
        <w:ind w:firstLine="708"/>
        <w:jc w:val="both"/>
        <w:rPr>
          <w:rFonts w:ascii="Times New Roman" w:hAnsi="Times New Roman" w:cs="Times New Roman"/>
          <w:sz w:val="28"/>
          <w:szCs w:val="28"/>
        </w:rPr>
      </w:pPr>
      <w:r>
        <w:rPr>
          <w:rFonts w:ascii="Times New Roman" w:hAnsi="Times New Roman" w:cs="Times New Roman"/>
          <w:sz w:val="28"/>
          <w:szCs w:val="28"/>
        </w:rPr>
        <w:t>Вождение проводится вне сетки учебного времени в объеме 5</w:t>
      </w:r>
      <w:r w:rsidR="008F7410">
        <w:rPr>
          <w:rFonts w:ascii="Times New Roman" w:hAnsi="Times New Roman" w:cs="Times New Roman"/>
          <w:sz w:val="28"/>
          <w:szCs w:val="28"/>
        </w:rPr>
        <w:t>8</w:t>
      </w:r>
      <w:r>
        <w:rPr>
          <w:rFonts w:ascii="Times New Roman" w:hAnsi="Times New Roman" w:cs="Times New Roman"/>
          <w:sz w:val="28"/>
          <w:szCs w:val="28"/>
        </w:rPr>
        <w:t xml:space="preserve"> часов. По окончании обучения вождению на транспортном средстве с механической трансмиссией обучающийся допускается к сдаче экзамена </w:t>
      </w:r>
      <w:r w:rsidR="0017070A">
        <w:rPr>
          <w:rFonts w:ascii="Times New Roman" w:hAnsi="Times New Roman" w:cs="Times New Roman"/>
          <w:sz w:val="28"/>
          <w:szCs w:val="28"/>
        </w:rPr>
        <w:t xml:space="preserve">по практической  квалификационной работе </w:t>
      </w:r>
      <w:r>
        <w:rPr>
          <w:rFonts w:ascii="Times New Roman" w:hAnsi="Times New Roman" w:cs="Times New Roman"/>
          <w:sz w:val="28"/>
          <w:szCs w:val="28"/>
        </w:rPr>
        <w:t>на транспортном средстве с механической трансмиссией.</w:t>
      </w:r>
    </w:p>
    <w:p w14:paraId="06D8D27D" w14:textId="77777777" w:rsidR="00476446" w:rsidRDefault="00476446" w:rsidP="00476446">
      <w:pPr>
        <w:spacing w:after="0"/>
        <w:jc w:val="both"/>
        <w:rPr>
          <w:rFonts w:ascii="Times New Roman" w:hAnsi="Times New Roman" w:cs="Times New Roman"/>
          <w:sz w:val="28"/>
          <w:szCs w:val="28"/>
        </w:rPr>
      </w:pPr>
    </w:p>
    <w:p w14:paraId="470FB896" w14:textId="48809D5D" w:rsidR="00476446" w:rsidRDefault="00476446" w:rsidP="008F7410">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bCs/>
          <w:color w:val="000000"/>
          <w:sz w:val="28"/>
          <w:szCs w:val="28"/>
          <w:lang w:eastAsia="ru-RU"/>
        </w:rPr>
        <w:t xml:space="preserve">2.2. Программа по </w:t>
      </w:r>
      <w:r>
        <w:rPr>
          <w:rFonts w:ascii="Times New Roman" w:hAnsi="Times New Roman" w:cs="Times New Roman"/>
          <w:b/>
          <w:sz w:val="28"/>
          <w:szCs w:val="28"/>
        </w:rPr>
        <w:t>профессиональной подготовки водителей  транспортных средств категории «С»</w:t>
      </w:r>
    </w:p>
    <w:p w14:paraId="41292EA7" w14:textId="77777777" w:rsidR="00476446" w:rsidRDefault="00476446" w:rsidP="00476446">
      <w:pPr>
        <w:spacing w:after="0" w:line="240" w:lineRule="auto"/>
        <w:jc w:val="center"/>
        <w:rPr>
          <w:rFonts w:ascii="Times New Roman" w:hAnsi="Times New Roman" w:cs="Times New Roman"/>
          <w:b/>
          <w:sz w:val="28"/>
          <w:szCs w:val="28"/>
        </w:rPr>
      </w:pPr>
    </w:p>
    <w:p w14:paraId="63EFA68A" w14:textId="77777777" w:rsidR="00476446" w:rsidRDefault="00476446" w:rsidP="0047644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ПОЯСНИТЕЛЬНАЯ ЗАПИСКА</w:t>
      </w:r>
    </w:p>
    <w:p w14:paraId="7BD4EF38" w14:textId="77777777" w:rsidR="00476446" w:rsidRDefault="00476446" w:rsidP="00476446">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2EA378C" w14:textId="77777777" w:rsidR="00476446" w:rsidRDefault="00476446" w:rsidP="00476446">
      <w:pPr>
        <w:shd w:val="clear" w:color="auto" w:fill="FFFFFF"/>
        <w:spacing w:after="0" w:line="240" w:lineRule="auto"/>
        <w:ind w:left="2290" w:firstLine="511"/>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Статус документа</w:t>
      </w:r>
    </w:p>
    <w:p w14:paraId="5E61C79B" w14:textId="77777777" w:rsidR="00476446" w:rsidRDefault="00BB4BB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ab/>
      </w:r>
      <w:r w:rsidR="00476446">
        <w:rPr>
          <w:rFonts w:ascii="Times New Roman" w:eastAsia="Times New Roman" w:hAnsi="Times New Roman" w:cs="Times New Roman"/>
          <w:color w:val="000000"/>
          <w:sz w:val="28"/>
          <w:szCs w:val="28"/>
          <w:lang w:eastAsia="ru-RU"/>
        </w:rPr>
        <w:t>Программа по</w:t>
      </w:r>
      <w:r w:rsidR="00476446">
        <w:rPr>
          <w:rFonts w:ascii="Times New Roman" w:hAnsi="Times New Roman" w:cs="Times New Roman"/>
          <w:b/>
          <w:sz w:val="28"/>
          <w:szCs w:val="28"/>
        </w:rPr>
        <w:t xml:space="preserve"> </w:t>
      </w:r>
      <w:r w:rsidR="00476446">
        <w:rPr>
          <w:rFonts w:ascii="Times New Roman" w:hAnsi="Times New Roman" w:cs="Times New Roman"/>
          <w:sz w:val="28"/>
          <w:szCs w:val="28"/>
        </w:rPr>
        <w:t>профессиональной подготовки водителей  транспортных средств</w:t>
      </w:r>
      <w:r w:rsidR="00476446">
        <w:rPr>
          <w:rFonts w:ascii="Times New Roman" w:eastAsia="Times New Roman" w:hAnsi="Times New Roman" w:cs="Times New Roman"/>
          <w:color w:val="000000"/>
          <w:sz w:val="28"/>
          <w:szCs w:val="28"/>
          <w:lang w:eastAsia="ru-RU"/>
        </w:rPr>
        <w:t xml:space="preserve"> категории «С» разработана  в соответствии с требованиями примерной программы и федеральных законов «О безопасности дорожного движения», «Об образовании в Российской Федерации».</w:t>
      </w:r>
    </w:p>
    <w:p w14:paraId="683365AA"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Обучающиеся за 2 года обучения изучают следующие разделы программы:</w:t>
      </w:r>
    </w:p>
    <w:p w14:paraId="16D01B3A"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Базовый цикл:</w:t>
      </w:r>
    </w:p>
    <w:p w14:paraId="48B14C32" w14:textId="77777777" w:rsidR="008A6861"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основы законодательства </w:t>
      </w:r>
      <w:r w:rsidR="008A6861">
        <w:rPr>
          <w:rFonts w:ascii="Times New Roman" w:eastAsia="Times New Roman" w:hAnsi="Times New Roman" w:cs="Times New Roman"/>
          <w:color w:val="000000"/>
          <w:sz w:val="28"/>
          <w:szCs w:val="28"/>
          <w:lang w:eastAsia="ru-RU"/>
        </w:rPr>
        <w:t xml:space="preserve">Российской Федерации </w:t>
      </w:r>
    </w:p>
    <w:p w14:paraId="54C508FB" w14:textId="77777777" w:rsidR="00476446" w:rsidRDefault="008A6861"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76446">
        <w:rPr>
          <w:rFonts w:ascii="Times New Roman" w:eastAsia="Times New Roman" w:hAnsi="Times New Roman" w:cs="Times New Roman"/>
          <w:color w:val="000000"/>
          <w:sz w:val="28"/>
          <w:szCs w:val="28"/>
          <w:lang w:eastAsia="ru-RU"/>
        </w:rPr>
        <w:t>в сфере дорожного движения;</w:t>
      </w:r>
    </w:p>
    <w:p w14:paraId="25F677D3"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8A686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психофизиологические основы деятельности водителя;</w:t>
      </w:r>
    </w:p>
    <w:p w14:paraId="7B5FB00B"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8A686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основы управления транспортными средствами;</w:t>
      </w:r>
    </w:p>
    <w:p w14:paraId="20F18066" w14:textId="68B998DD"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843D1B">
        <w:rPr>
          <w:rFonts w:ascii="Times New Roman" w:eastAsia="Times New Roman" w:hAnsi="Times New Roman" w:cs="Times New Roman"/>
          <w:color w:val="000000"/>
          <w:sz w:val="28"/>
          <w:szCs w:val="28"/>
          <w:lang w:eastAsia="ru-RU"/>
        </w:rPr>
        <w:t xml:space="preserve"> оказание </w:t>
      </w:r>
      <w:r>
        <w:rPr>
          <w:rFonts w:ascii="Times New Roman" w:eastAsia="Times New Roman" w:hAnsi="Times New Roman" w:cs="Times New Roman"/>
          <w:color w:val="000000"/>
          <w:sz w:val="28"/>
          <w:szCs w:val="28"/>
          <w:lang w:eastAsia="ru-RU"/>
        </w:rPr>
        <w:t>перв</w:t>
      </w:r>
      <w:r w:rsidR="00843D1B">
        <w:rPr>
          <w:rFonts w:ascii="Times New Roman" w:eastAsia="Times New Roman" w:hAnsi="Times New Roman" w:cs="Times New Roman"/>
          <w:color w:val="000000"/>
          <w:sz w:val="28"/>
          <w:szCs w:val="28"/>
          <w:lang w:eastAsia="ru-RU"/>
        </w:rPr>
        <w:t>ой</w:t>
      </w:r>
      <w:r>
        <w:rPr>
          <w:rFonts w:ascii="Times New Roman" w:eastAsia="Times New Roman" w:hAnsi="Times New Roman" w:cs="Times New Roman"/>
          <w:color w:val="000000"/>
          <w:sz w:val="28"/>
          <w:szCs w:val="28"/>
          <w:lang w:eastAsia="ru-RU"/>
        </w:rPr>
        <w:t xml:space="preserve"> помощ</w:t>
      </w:r>
      <w:r w:rsidR="00843D1B">
        <w:rPr>
          <w:rFonts w:ascii="Times New Roman" w:eastAsia="Times New Roman" w:hAnsi="Times New Roman" w:cs="Times New Roman"/>
          <w:color w:val="000000"/>
          <w:sz w:val="28"/>
          <w:szCs w:val="28"/>
          <w:lang w:eastAsia="ru-RU"/>
        </w:rPr>
        <w:t xml:space="preserve">и пострадавшим в </w:t>
      </w:r>
      <w:r>
        <w:rPr>
          <w:rFonts w:ascii="Times New Roman" w:eastAsia="Times New Roman" w:hAnsi="Times New Roman" w:cs="Times New Roman"/>
          <w:color w:val="000000"/>
          <w:sz w:val="28"/>
          <w:szCs w:val="28"/>
          <w:lang w:eastAsia="ru-RU"/>
        </w:rPr>
        <w:t>дорожно-транспортном происшествии;</w:t>
      </w:r>
    </w:p>
    <w:p w14:paraId="6BD779D5" w14:textId="77777777" w:rsidR="00476446" w:rsidRDefault="00476446" w:rsidP="00476446">
      <w:pPr>
        <w:shd w:val="clear" w:color="auto" w:fill="FFFFFF"/>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Специальный цикл:</w:t>
      </w:r>
    </w:p>
    <w:p w14:paraId="4469C3BC"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устройство и техническое обслуживание транспортных средств </w:t>
      </w:r>
    </w:p>
    <w:p w14:paraId="2886D7BE"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категории «С» как объектов управления;</w:t>
      </w:r>
    </w:p>
    <w:p w14:paraId="580F62B2"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-основы управления транспортными средствами категории «С»;</w:t>
      </w:r>
    </w:p>
    <w:p w14:paraId="1A0B5AB5" w14:textId="77777777" w:rsidR="00476446" w:rsidRDefault="00476446" w:rsidP="00476446">
      <w:pPr>
        <w:shd w:val="clear" w:color="auto" w:fill="FFFFFF"/>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Профессиональный цикл:</w:t>
      </w:r>
    </w:p>
    <w:p w14:paraId="40A39138"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w:t>
      </w:r>
      <w:r>
        <w:rPr>
          <w:rFonts w:ascii="Times New Roman" w:eastAsia="Times New Roman" w:hAnsi="Times New Roman" w:cs="Times New Roman"/>
          <w:color w:val="000000"/>
          <w:sz w:val="28"/>
          <w:szCs w:val="28"/>
          <w:lang w:eastAsia="ru-RU"/>
        </w:rPr>
        <w:t>организация и выполнение грузовых перевозок автомобильным транспортом;</w:t>
      </w:r>
    </w:p>
    <w:p w14:paraId="6E40F89F" w14:textId="00DE5497" w:rsidR="00843D1B" w:rsidRPr="00843D1B" w:rsidRDefault="00843D1B" w:rsidP="00476446">
      <w:pPr>
        <w:shd w:val="clear" w:color="auto" w:fill="FFFFFF"/>
        <w:spacing w:after="0"/>
        <w:jc w:val="both"/>
        <w:rPr>
          <w:rFonts w:ascii="Times New Roman" w:eastAsia="Times New Roman" w:hAnsi="Times New Roman" w:cs="Times New Roman"/>
          <w:color w:val="000000"/>
          <w:sz w:val="28"/>
          <w:szCs w:val="28"/>
          <w:lang w:eastAsia="ru-RU"/>
        </w:rPr>
      </w:pPr>
      <w:r w:rsidRPr="00843D1B">
        <w:rPr>
          <w:rFonts w:ascii="Times New Roman" w:eastAsia="Times New Roman" w:hAnsi="Times New Roman" w:cs="Times New Roman"/>
          <w:b/>
          <w:bCs/>
          <w:color w:val="000000"/>
          <w:sz w:val="28"/>
          <w:szCs w:val="28"/>
          <w:lang w:eastAsia="ru-RU"/>
        </w:rPr>
        <w:t>Практическая подготовка</w:t>
      </w:r>
      <w:r>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color w:val="000000"/>
          <w:sz w:val="28"/>
          <w:szCs w:val="28"/>
          <w:lang w:eastAsia="ru-RU"/>
        </w:rPr>
        <w:t>включает учебный предмет</w:t>
      </w:r>
    </w:p>
    <w:p w14:paraId="175B2AE4" w14:textId="6C5FE01F" w:rsidR="00843D1B" w:rsidRDefault="00843D1B" w:rsidP="00843D1B">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вождение транспортных средств категории «С» (с механической трансмиссией);</w:t>
      </w:r>
    </w:p>
    <w:p w14:paraId="02E8EB36" w14:textId="77777777" w:rsidR="003768EA" w:rsidRDefault="00476446" w:rsidP="00843D1B">
      <w:pPr>
        <w:shd w:val="clear" w:color="auto" w:fill="FFFFFF"/>
        <w:spacing w:after="0"/>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Количество  часов  отводимое  на разделы отмечены в тематическом плане. На основании составлены календарно-тематические планы отдельно на 10-11 классы. Теоретическое и практическое обучение проводится в оборудованных кабинетах с учётом категории «С». На уроках используются учебно-методические и наглядные пособия. Контроль качества знаний осуществляется при выполнении контрольных заданий, зачётов. По завершению обучения проводится итоговая аттестация. Основным видом аттестации является комплексный экзамен (основы законодательства </w:t>
      </w:r>
      <w:r w:rsidR="00D1240F">
        <w:rPr>
          <w:rFonts w:ascii="Times New Roman" w:eastAsia="Times New Roman" w:hAnsi="Times New Roman" w:cs="Times New Roman"/>
          <w:color w:val="000000"/>
          <w:sz w:val="28"/>
          <w:szCs w:val="28"/>
          <w:lang w:eastAsia="ru-RU"/>
        </w:rPr>
        <w:t xml:space="preserve">Российской Федерации </w:t>
      </w:r>
      <w:r>
        <w:rPr>
          <w:rFonts w:ascii="Times New Roman" w:eastAsia="Times New Roman" w:hAnsi="Times New Roman" w:cs="Times New Roman"/>
          <w:color w:val="000000"/>
          <w:sz w:val="28"/>
          <w:szCs w:val="28"/>
          <w:lang w:eastAsia="ru-RU"/>
        </w:rPr>
        <w:t xml:space="preserve">в сфере дорожного движения, устройство и техническое обслуживание транспортных средств категории «С», основы управления транспортными средствами категории «С», организация и выполнение грузовых перевозок автомобильным транспортом) и </w:t>
      </w:r>
    </w:p>
    <w:p w14:paraId="5E06E569" w14:textId="2DADE2F7" w:rsidR="00476446" w:rsidRDefault="00476446" w:rsidP="003768EA">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практический экзамен по вождению транспортных средств. Он  проводится в два этапа: 1-й  на закрытой площадке, 2-й на контрольном маршруте. Результаты итоговой аттестации оформляются протоколом, и выпускнику выдаётся свидетельство государственного образца о прохождении обучения.</w:t>
      </w:r>
    </w:p>
    <w:p w14:paraId="499BE5B4" w14:textId="77777777" w:rsidR="00476446" w:rsidRDefault="00476446" w:rsidP="00476446">
      <w:pPr>
        <w:shd w:val="clear" w:color="auto" w:fill="FFFFFF"/>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color w:val="000000"/>
          <w:sz w:val="28"/>
          <w:szCs w:val="28"/>
          <w:lang w:eastAsia="ru-RU"/>
        </w:rPr>
        <w:t>Планируемые результаты освоения программы</w:t>
      </w:r>
    </w:p>
    <w:p w14:paraId="7CC80E31"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В соответствии с квалификационной характеристикой водитель автомобиля</w:t>
      </w:r>
    </w:p>
    <w:p w14:paraId="21D56BE8" w14:textId="77777777" w:rsidR="00476446" w:rsidRPr="00D1240F" w:rsidRDefault="00476446" w:rsidP="00476446">
      <w:pPr>
        <w:shd w:val="clear" w:color="auto" w:fill="FFFFFF"/>
        <w:spacing w:after="0"/>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Cs/>
          <w:color w:val="000000"/>
          <w:sz w:val="28"/>
          <w:szCs w:val="28"/>
          <w:lang w:eastAsia="ru-RU"/>
        </w:rPr>
        <w:t>категории «С»</w:t>
      </w:r>
      <w:r w:rsidR="00D1240F">
        <w:rPr>
          <w:rFonts w:ascii="Times New Roman" w:eastAsia="Times New Roman" w:hAnsi="Times New Roman" w:cs="Times New Roman"/>
          <w:bCs/>
          <w:color w:val="000000"/>
          <w:sz w:val="28"/>
          <w:szCs w:val="28"/>
          <w:lang w:eastAsia="ru-RU"/>
        </w:rPr>
        <w:t xml:space="preserve"> </w:t>
      </w:r>
      <w:r w:rsidRPr="00D1240F">
        <w:rPr>
          <w:rFonts w:ascii="Times New Roman" w:eastAsia="Times New Roman" w:hAnsi="Times New Roman" w:cs="Times New Roman"/>
          <w:b/>
          <w:bCs/>
          <w:color w:val="000000"/>
          <w:sz w:val="28"/>
          <w:szCs w:val="28"/>
          <w:lang w:eastAsia="ru-RU"/>
        </w:rPr>
        <w:t>должен знать:</w:t>
      </w:r>
    </w:p>
    <w:p w14:paraId="139971BC"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правила дорожного движения и основы безопасности;</w:t>
      </w:r>
    </w:p>
    <w:p w14:paraId="00ACF398"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назначение и принцип действия механизмов и приборов;</w:t>
      </w:r>
    </w:p>
    <w:p w14:paraId="0609CDD6"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правила хранения автомобиля;</w:t>
      </w:r>
    </w:p>
    <w:p w14:paraId="412A4663"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мероприятия по экономии топлива, смазочных материалов;</w:t>
      </w:r>
    </w:p>
    <w:p w14:paraId="0DDB196B"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требования законов об ответственности водителей за нарушение правил дорожного движения;</w:t>
      </w:r>
    </w:p>
    <w:p w14:paraId="296AE31B"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соблюдение техники безопасности при техническом обслуживании;</w:t>
      </w:r>
    </w:p>
    <w:p w14:paraId="0497565C" w14:textId="77777777" w:rsidR="00476446" w:rsidRPr="00D1240F" w:rsidRDefault="00476446" w:rsidP="00476446">
      <w:pPr>
        <w:shd w:val="clear" w:color="auto" w:fill="FFFFFF"/>
        <w:spacing w:after="0"/>
        <w:jc w:val="both"/>
        <w:rPr>
          <w:rFonts w:ascii="Times New Roman" w:eastAsia="Times New Roman" w:hAnsi="Times New Roman" w:cs="Times New Roman"/>
          <w:b/>
          <w:bCs/>
          <w:color w:val="000000"/>
          <w:sz w:val="28"/>
          <w:szCs w:val="28"/>
          <w:lang w:eastAsia="ru-RU"/>
        </w:rPr>
      </w:pPr>
      <w:r w:rsidRPr="00D1240F">
        <w:rPr>
          <w:rFonts w:ascii="Times New Roman" w:eastAsia="Times New Roman" w:hAnsi="Times New Roman" w:cs="Times New Roman"/>
          <w:b/>
          <w:bCs/>
          <w:color w:val="000000"/>
          <w:sz w:val="28"/>
          <w:szCs w:val="28"/>
          <w:lang w:eastAsia="ru-RU"/>
        </w:rPr>
        <w:t>должен уметь:</w:t>
      </w:r>
    </w:p>
    <w:p w14:paraId="3CD8A8D7"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-управлять автомобилем обычной и повышенной проходимости;</w:t>
      </w:r>
    </w:p>
    <w:p w14:paraId="5ED21A64"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соблюдать правила дорожного движения, уверенно действовать в сложной дорожной ситуации;</w:t>
      </w:r>
    </w:p>
    <w:p w14:paraId="3D4B69CF"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соблюдать правила при перевозке пассажиров и грузов;</w:t>
      </w:r>
    </w:p>
    <w:p w14:paraId="1127113B"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устранять возникшие неисправности;</w:t>
      </w:r>
    </w:p>
    <w:p w14:paraId="22CCAE8C" w14:textId="77777777" w:rsidR="00476446" w:rsidRDefault="00476446" w:rsidP="00476446">
      <w:pPr>
        <w:shd w:val="clear" w:color="auto" w:fill="FFFFFF"/>
        <w:spacing w:after="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оказывать первую медицинскую помощь при несчастном случае;</w:t>
      </w:r>
    </w:p>
    <w:p w14:paraId="2150E77C" w14:textId="77777777" w:rsidR="00477AC3" w:rsidRDefault="00477AC3" w:rsidP="00476446">
      <w:pPr>
        <w:spacing w:after="0"/>
        <w:jc w:val="center"/>
        <w:rPr>
          <w:rFonts w:ascii="Times New Roman" w:hAnsi="Times New Roman" w:cs="Times New Roman"/>
          <w:b/>
          <w:sz w:val="28"/>
          <w:szCs w:val="28"/>
        </w:rPr>
      </w:pPr>
    </w:p>
    <w:p w14:paraId="37CD437C" w14:textId="77777777" w:rsidR="00477AC3" w:rsidRDefault="00477AC3" w:rsidP="00476446">
      <w:pPr>
        <w:spacing w:after="0"/>
        <w:jc w:val="center"/>
        <w:rPr>
          <w:rFonts w:ascii="Times New Roman" w:hAnsi="Times New Roman" w:cs="Times New Roman"/>
          <w:b/>
          <w:sz w:val="28"/>
          <w:szCs w:val="28"/>
        </w:rPr>
      </w:pPr>
    </w:p>
    <w:p w14:paraId="06297AC5" w14:textId="77777777" w:rsidR="00476446" w:rsidRDefault="00476446" w:rsidP="008F7410">
      <w:pPr>
        <w:spacing w:after="0"/>
        <w:jc w:val="center"/>
        <w:rPr>
          <w:rFonts w:ascii="Times New Roman" w:hAnsi="Times New Roman" w:cs="Times New Roman"/>
          <w:b/>
          <w:sz w:val="28"/>
          <w:szCs w:val="28"/>
        </w:rPr>
      </w:pPr>
      <w:r>
        <w:rPr>
          <w:rFonts w:ascii="Times New Roman" w:hAnsi="Times New Roman" w:cs="Times New Roman"/>
          <w:b/>
          <w:sz w:val="28"/>
          <w:szCs w:val="28"/>
        </w:rPr>
        <w:t>Учебный план</w:t>
      </w:r>
    </w:p>
    <w:p w14:paraId="00579B02" w14:textId="77777777" w:rsidR="00476446" w:rsidRDefault="00476446" w:rsidP="00476446">
      <w:pPr>
        <w:spacing w:after="0"/>
        <w:jc w:val="center"/>
        <w:rPr>
          <w:rFonts w:ascii="Times New Roman" w:hAnsi="Times New Roman" w:cs="Times New Roman"/>
          <w:b/>
          <w:sz w:val="28"/>
          <w:szCs w:val="28"/>
        </w:rPr>
      </w:pPr>
      <w:r>
        <w:rPr>
          <w:rFonts w:ascii="Times New Roman" w:hAnsi="Times New Roman" w:cs="Times New Roman"/>
          <w:b/>
          <w:sz w:val="28"/>
          <w:szCs w:val="28"/>
        </w:rPr>
        <w:t>«Профессиональной подготовки водителей транспортных средств категории «С»</w:t>
      </w:r>
    </w:p>
    <w:tbl>
      <w:tblPr>
        <w:tblpPr w:leftFromText="180" w:rightFromText="180" w:bottomFromText="200" w:vertAnchor="text" w:horzAnchor="margin" w:tblpXSpec="center" w:tblpY="306"/>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685"/>
        <w:gridCol w:w="1630"/>
        <w:gridCol w:w="1545"/>
        <w:gridCol w:w="1553"/>
      </w:tblGrid>
      <w:tr w:rsidR="00476446" w14:paraId="25D5FE0B" w14:textId="77777777" w:rsidTr="003768EA">
        <w:trPr>
          <w:trHeight w:val="223"/>
        </w:trPr>
        <w:tc>
          <w:tcPr>
            <w:tcW w:w="617" w:type="dxa"/>
            <w:vMerge w:val="restart"/>
            <w:tcBorders>
              <w:top w:val="single" w:sz="4" w:space="0" w:color="000000"/>
              <w:left w:val="single" w:sz="4" w:space="0" w:color="000000"/>
              <w:bottom w:val="single" w:sz="4" w:space="0" w:color="000000"/>
              <w:right w:val="single" w:sz="4" w:space="0" w:color="000000"/>
            </w:tcBorders>
            <w:hideMark/>
          </w:tcPr>
          <w:p w14:paraId="3BE23B1F" w14:textId="77777777" w:rsidR="00476446" w:rsidRDefault="00476446" w:rsidP="003768EA">
            <w:pPr>
              <w:spacing w:after="0" w:line="240" w:lineRule="auto"/>
              <w:rPr>
                <w:rFonts w:ascii="Times New Roman" w:eastAsia="Times New Roman" w:hAnsi="Times New Roman" w:cs="Times New Roman"/>
                <w:b/>
                <w:sz w:val="28"/>
                <w:szCs w:val="28"/>
                <w:lang w:val="en-US" w:bidi="en-US"/>
              </w:rPr>
            </w:pPr>
            <w:r>
              <w:rPr>
                <w:rFonts w:ascii="Times New Roman" w:hAnsi="Times New Roman" w:cs="Times New Roman"/>
                <w:b/>
                <w:sz w:val="28"/>
                <w:szCs w:val="28"/>
                <w:lang w:val="en-US" w:bidi="en-US"/>
              </w:rPr>
              <w:t>№</w:t>
            </w:r>
          </w:p>
          <w:p w14:paraId="7102F238" w14:textId="77777777" w:rsidR="00476446" w:rsidRDefault="00476446" w:rsidP="003768EA">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п/п</w:t>
            </w:r>
          </w:p>
        </w:tc>
        <w:tc>
          <w:tcPr>
            <w:tcW w:w="4685" w:type="dxa"/>
            <w:vMerge w:val="restart"/>
            <w:tcBorders>
              <w:top w:val="single" w:sz="4" w:space="0" w:color="000000"/>
              <w:left w:val="single" w:sz="4" w:space="0" w:color="000000"/>
              <w:bottom w:val="single" w:sz="4" w:space="0" w:color="000000"/>
              <w:right w:val="single" w:sz="4" w:space="0" w:color="000000"/>
            </w:tcBorders>
            <w:hideMark/>
          </w:tcPr>
          <w:p w14:paraId="19135465" w14:textId="4D946D19" w:rsidR="00476446" w:rsidRDefault="003768EA" w:rsidP="003768EA">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bidi="en-US"/>
              </w:rPr>
              <w:t>Учебные п</w:t>
            </w:r>
            <w:r w:rsidR="00476446">
              <w:rPr>
                <w:rFonts w:ascii="Times New Roman" w:hAnsi="Times New Roman" w:cs="Times New Roman"/>
                <w:b/>
                <w:sz w:val="28"/>
                <w:szCs w:val="28"/>
                <w:lang w:val="en-US" w:bidi="en-US"/>
              </w:rPr>
              <w:t>редметы</w:t>
            </w:r>
          </w:p>
        </w:tc>
        <w:tc>
          <w:tcPr>
            <w:tcW w:w="1630" w:type="dxa"/>
            <w:vMerge w:val="restart"/>
            <w:tcBorders>
              <w:top w:val="single" w:sz="4" w:space="0" w:color="000000"/>
              <w:left w:val="single" w:sz="4" w:space="0" w:color="000000"/>
              <w:bottom w:val="single" w:sz="4" w:space="0" w:color="000000"/>
              <w:right w:val="single" w:sz="4" w:space="0" w:color="000000"/>
            </w:tcBorders>
            <w:hideMark/>
          </w:tcPr>
          <w:p w14:paraId="15995886" w14:textId="77777777" w:rsidR="00476446" w:rsidRDefault="00476446" w:rsidP="003768EA">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val="en-US" w:bidi="en-US"/>
              </w:rPr>
              <w:t>Всего часов</w:t>
            </w:r>
          </w:p>
        </w:tc>
        <w:tc>
          <w:tcPr>
            <w:tcW w:w="3098" w:type="dxa"/>
            <w:gridSpan w:val="2"/>
            <w:tcBorders>
              <w:top w:val="single" w:sz="4" w:space="0" w:color="000000"/>
              <w:left w:val="single" w:sz="4" w:space="0" w:color="000000"/>
              <w:bottom w:val="single" w:sz="4" w:space="0" w:color="000000"/>
              <w:right w:val="single" w:sz="4" w:space="0" w:color="000000"/>
            </w:tcBorders>
            <w:hideMark/>
          </w:tcPr>
          <w:p w14:paraId="36E5B824" w14:textId="77777777" w:rsidR="00476446" w:rsidRDefault="00476446" w:rsidP="003768EA">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val="en-US" w:bidi="en-US"/>
              </w:rPr>
              <w:t>В том числе</w:t>
            </w:r>
          </w:p>
        </w:tc>
      </w:tr>
      <w:tr w:rsidR="00476446" w14:paraId="5D8AE1C9" w14:textId="77777777" w:rsidTr="003768EA">
        <w:trPr>
          <w:trHeight w:val="29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7FB1FB" w14:textId="77777777" w:rsidR="00476446" w:rsidRDefault="00476446" w:rsidP="003768EA">
            <w:pPr>
              <w:spacing w:after="0" w:line="240" w:lineRule="auto"/>
              <w:rPr>
                <w:rFonts w:ascii="Times New Roman" w:hAnsi="Times New Roman" w:cs="Times New Roman"/>
                <w:b/>
                <w:sz w:val="28"/>
                <w:szCs w:val="28"/>
                <w:lang w:val="en-US" w:bidi="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DBB6AF" w14:textId="77777777" w:rsidR="00476446" w:rsidRDefault="00476446" w:rsidP="003768EA">
            <w:pPr>
              <w:spacing w:after="0" w:line="240" w:lineRule="auto"/>
              <w:rPr>
                <w:rFonts w:ascii="Times New Roman" w:hAnsi="Times New Roman" w:cs="Times New Roman"/>
                <w:b/>
                <w:sz w:val="28"/>
                <w:szCs w:val="28"/>
                <w:lang w:val="en-US" w:bidi="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FC42DE" w14:textId="77777777" w:rsidR="00476446" w:rsidRDefault="00476446" w:rsidP="003768EA">
            <w:pPr>
              <w:spacing w:after="0" w:line="240" w:lineRule="auto"/>
              <w:rPr>
                <w:rFonts w:ascii="Times New Roman" w:hAnsi="Times New Roman" w:cs="Times New Roman"/>
                <w:b/>
                <w:sz w:val="28"/>
                <w:szCs w:val="28"/>
                <w:lang w:val="en-US" w:bidi="en-US"/>
              </w:rPr>
            </w:pPr>
          </w:p>
        </w:tc>
        <w:tc>
          <w:tcPr>
            <w:tcW w:w="1545" w:type="dxa"/>
            <w:tcBorders>
              <w:top w:val="single" w:sz="4" w:space="0" w:color="auto"/>
              <w:left w:val="single" w:sz="4" w:space="0" w:color="000000"/>
              <w:bottom w:val="single" w:sz="4" w:space="0" w:color="000000"/>
              <w:right w:val="single" w:sz="4" w:space="0" w:color="auto"/>
            </w:tcBorders>
            <w:hideMark/>
          </w:tcPr>
          <w:p w14:paraId="699E430B" w14:textId="77777777" w:rsidR="00476446" w:rsidRDefault="00476446" w:rsidP="003768EA">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val="en-US" w:bidi="en-US"/>
              </w:rPr>
              <w:t>Теория</w:t>
            </w:r>
          </w:p>
        </w:tc>
        <w:tc>
          <w:tcPr>
            <w:tcW w:w="1553" w:type="dxa"/>
            <w:tcBorders>
              <w:top w:val="single" w:sz="4" w:space="0" w:color="auto"/>
              <w:left w:val="single" w:sz="4" w:space="0" w:color="auto"/>
              <w:bottom w:val="single" w:sz="4" w:space="0" w:color="000000"/>
              <w:right w:val="single" w:sz="4" w:space="0" w:color="000000"/>
            </w:tcBorders>
            <w:hideMark/>
          </w:tcPr>
          <w:p w14:paraId="777EFBB2" w14:textId="77777777" w:rsidR="00476446" w:rsidRDefault="00476446" w:rsidP="003768EA">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val="en-US" w:bidi="en-US"/>
              </w:rPr>
              <w:t>Практика</w:t>
            </w:r>
          </w:p>
        </w:tc>
      </w:tr>
      <w:tr w:rsidR="00476446" w14:paraId="34908149" w14:textId="77777777" w:rsidTr="003768EA">
        <w:trPr>
          <w:trHeight w:val="342"/>
        </w:trPr>
        <w:tc>
          <w:tcPr>
            <w:tcW w:w="10030" w:type="dxa"/>
            <w:gridSpan w:val="5"/>
            <w:tcBorders>
              <w:top w:val="single" w:sz="4" w:space="0" w:color="000000"/>
              <w:left w:val="single" w:sz="4" w:space="0" w:color="000000"/>
              <w:bottom w:val="single" w:sz="4" w:space="0" w:color="auto"/>
              <w:right w:val="single" w:sz="4" w:space="0" w:color="000000"/>
            </w:tcBorders>
            <w:hideMark/>
          </w:tcPr>
          <w:p w14:paraId="3404BB41" w14:textId="1CEE0C6D" w:rsidR="00476446" w:rsidRPr="003768EA" w:rsidRDefault="003768EA" w:rsidP="003768EA">
            <w:pPr>
              <w:spacing w:after="0" w:line="240" w:lineRule="auto"/>
              <w:jc w:val="center"/>
              <w:rPr>
                <w:rFonts w:ascii="Times New Roman" w:hAnsi="Times New Roman" w:cs="Times New Roman"/>
                <w:b/>
                <w:sz w:val="28"/>
                <w:szCs w:val="28"/>
                <w:lang w:bidi="en-US"/>
              </w:rPr>
            </w:pPr>
            <w:r>
              <w:rPr>
                <w:rFonts w:ascii="Times New Roman" w:hAnsi="Times New Roman" w:cs="Times New Roman"/>
                <w:b/>
                <w:sz w:val="28"/>
                <w:szCs w:val="28"/>
                <w:lang w:bidi="en-US"/>
              </w:rPr>
              <w:t>Б</w:t>
            </w:r>
            <w:r w:rsidR="00476446">
              <w:rPr>
                <w:rFonts w:ascii="Times New Roman" w:hAnsi="Times New Roman" w:cs="Times New Roman"/>
                <w:b/>
                <w:sz w:val="28"/>
                <w:szCs w:val="28"/>
                <w:lang w:val="en-US" w:bidi="en-US"/>
              </w:rPr>
              <w:t>азов</w:t>
            </w:r>
            <w:r>
              <w:rPr>
                <w:rFonts w:ascii="Times New Roman" w:hAnsi="Times New Roman" w:cs="Times New Roman"/>
                <w:b/>
                <w:sz w:val="28"/>
                <w:szCs w:val="28"/>
                <w:lang w:bidi="en-US"/>
              </w:rPr>
              <w:t xml:space="preserve">ый </w:t>
            </w:r>
            <w:r w:rsidR="00476446">
              <w:rPr>
                <w:rFonts w:ascii="Times New Roman" w:hAnsi="Times New Roman" w:cs="Times New Roman"/>
                <w:b/>
                <w:sz w:val="28"/>
                <w:szCs w:val="28"/>
                <w:lang w:val="en-US" w:bidi="en-US"/>
              </w:rPr>
              <w:t xml:space="preserve"> цикл</w:t>
            </w:r>
          </w:p>
        </w:tc>
      </w:tr>
      <w:tr w:rsidR="00476446" w14:paraId="58DA9EEA" w14:textId="77777777" w:rsidTr="003768EA">
        <w:trPr>
          <w:trHeight w:val="612"/>
        </w:trPr>
        <w:tc>
          <w:tcPr>
            <w:tcW w:w="617" w:type="dxa"/>
            <w:tcBorders>
              <w:top w:val="single" w:sz="4" w:space="0" w:color="auto"/>
              <w:left w:val="single" w:sz="4" w:space="0" w:color="000000"/>
              <w:bottom w:val="single" w:sz="4" w:space="0" w:color="auto"/>
              <w:right w:val="single" w:sz="4" w:space="0" w:color="000000"/>
            </w:tcBorders>
            <w:hideMark/>
          </w:tcPr>
          <w:p w14:paraId="26BC8ABD" w14:textId="77777777" w:rsidR="00476446" w:rsidRDefault="00476446" w:rsidP="003768EA">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1.</w:t>
            </w:r>
          </w:p>
        </w:tc>
        <w:tc>
          <w:tcPr>
            <w:tcW w:w="4685" w:type="dxa"/>
            <w:tcBorders>
              <w:top w:val="single" w:sz="4" w:space="0" w:color="auto"/>
              <w:left w:val="single" w:sz="4" w:space="0" w:color="000000"/>
              <w:bottom w:val="single" w:sz="4" w:space="0" w:color="auto"/>
              <w:right w:val="single" w:sz="4" w:space="0" w:color="000000"/>
            </w:tcBorders>
            <w:hideMark/>
          </w:tcPr>
          <w:p w14:paraId="2A23377F" w14:textId="77777777" w:rsidR="00476446" w:rsidRDefault="00476446" w:rsidP="003768EA">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 xml:space="preserve">Основы законодательства </w:t>
            </w:r>
            <w:r w:rsidR="00D1240F">
              <w:rPr>
                <w:rFonts w:ascii="Times New Roman" w:hAnsi="Times New Roman" w:cs="Times New Roman"/>
                <w:sz w:val="28"/>
                <w:szCs w:val="28"/>
                <w:lang w:bidi="en-US"/>
              </w:rPr>
              <w:t xml:space="preserve">Российской Федерации </w:t>
            </w:r>
            <w:r>
              <w:rPr>
                <w:rFonts w:ascii="Times New Roman" w:hAnsi="Times New Roman" w:cs="Times New Roman"/>
                <w:sz w:val="28"/>
                <w:szCs w:val="28"/>
                <w:lang w:bidi="en-US"/>
              </w:rPr>
              <w:t>в сфере дорожного движения</w:t>
            </w:r>
          </w:p>
        </w:tc>
        <w:tc>
          <w:tcPr>
            <w:tcW w:w="1630" w:type="dxa"/>
            <w:tcBorders>
              <w:top w:val="single" w:sz="4" w:space="0" w:color="auto"/>
              <w:left w:val="single" w:sz="4" w:space="0" w:color="000000"/>
              <w:bottom w:val="single" w:sz="4" w:space="0" w:color="auto"/>
              <w:right w:val="single" w:sz="4" w:space="0" w:color="000000"/>
            </w:tcBorders>
            <w:hideMark/>
          </w:tcPr>
          <w:p w14:paraId="2414DDE0" w14:textId="326125C7" w:rsidR="00476446" w:rsidRPr="003768EA" w:rsidRDefault="00476446"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val="en-US" w:bidi="en-US"/>
              </w:rPr>
              <w:t>4</w:t>
            </w:r>
            <w:r w:rsidR="003768EA">
              <w:rPr>
                <w:rFonts w:ascii="Times New Roman" w:hAnsi="Times New Roman" w:cs="Times New Roman"/>
                <w:sz w:val="28"/>
                <w:szCs w:val="28"/>
                <w:lang w:bidi="en-US"/>
              </w:rPr>
              <w:t>4</w:t>
            </w:r>
          </w:p>
        </w:tc>
        <w:tc>
          <w:tcPr>
            <w:tcW w:w="1545" w:type="dxa"/>
            <w:tcBorders>
              <w:top w:val="single" w:sz="4" w:space="0" w:color="auto"/>
              <w:left w:val="single" w:sz="4" w:space="0" w:color="000000"/>
              <w:bottom w:val="single" w:sz="4" w:space="0" w:color="auto"/>
              <w:right w:val="single" w:sz="4" w:space="0" w:color="000000"/>
            </w:tcBorders>
            <w:hideMark/>
          </w:tcPr>
          <w:p w14:paraId="4F90B2F1" w14:textId="6D95D514" w:rsidR="00476446" w:rsidRPr="003768EA" w:rsidRDefault="003768EA"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26</w:t>
            </w:r>
          </w:p>
        </w:tc>
        <w:tc>
          <w:tcPr>
            <w:tcW w:w="1553" w:type="dxa"/>
            <w:tcBorders>
              <w:top w:val="single" w:sz="4" w:space="0" w:color="auto"/>
              <w:left w:val="single" w:sz="4" w:space="0" w:color="000000"/>
              <w:bottom w:val="single" w:sz="4" w:space="0" w:color="auto"/>
              <w:right w:val="single" w:sz="4" w:space="0" w:color="000000"/>
            </w:tcBorders>
            <w:hideMark/>
          </w:tcPr>
          <w:p w14:paraId="7D2D95D9" w14:textId="5FB9DADD" w:rsidR="00476446" w:rsidRPr="003768EA" w:rsidRDefault="00476446"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val="en-US" w:bidi="en-US"/>
              </w:rPr>
              <w:t>1</w:t>
            </w:r>
            <w:r w:rsidR="003768EA">
              <w:rPr>
                <w:rFonts w:ascii="Times New Roman" w:hAnsi="Times New Roman" w:cs="Times New Roman"/>
                <w:sz w:val="28"/>
                <w:szCs w:val="28"/>
                <w:lang w:bidi="en-US"/>
              </w:rPr>
              <w:t>8</w:t>
            </w:r>
          </w:p>
        </w:tc>
      </w:tr>
      <w:tr w:rsidR="00476446" w14:paraId="420E4074" w14:textId="77777777" w:rsidTr="003768EA">
        <w:trPr>
          <w:trHeight w:val="624"/>
        </w:trPr>
        <w:tc>
          <w:tcPr>
            <w:tcW w:w="617" w:type="dxa"/>
            <w:tcBorders>
              <w:top w:val="single" w:sz="4" w:space="0" w:color="auto"/>
              <w:left w:val="single" w:sz="4" w:space="0" w:color="000000"/>
              <w:bottom w:val="single" w:sz="4" w:space="0" w:color="auto"/>
              <w:right w:val="single" w:sz="4" w:space="0" w:color="000000"/>
            </w:tcBorders>
            <w:hideMark/>
          </w:tcPr>
          <w:p w14:paraId="560F653A" w14:textId="77777777" w:rsidR="00476446" w:rsidRDefault="00476446" w:rsidP="003768EA">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2.</w:t>
            </w:r>
          </w:p>
        </w:tc>
        <w:tc>
          <w:tcPr>
            <w:tcW w:w="4685" w:type="dxa"/>
            <w:tcBorders>
              <w:top w:val="single" w:sz="4" w:space="0" w:color="auto"/>
              <w:left w:val="single" w:sz="4" w:space="0" w:color="000000"/>
              <w:bottom w:val="single" w:sz="4" w:space="0" w:color="auto"/>
              <w:right w:val="single" w:sz="4" w:space="0" w:color="000000"/>
            </w:tcBorders>
            <w:hideMark/>
          </w:tcPr>
          <w:p w14:paraId="27AB4354" w14:textId="77777777" w:rsidR="00476446" w:rsidRDefault="00476446" w:rsidP="003768EA">
            <w:pPr>
              <w:spacing w:after="0" w:line="240" w:lineRule="auto"/>
              <w:rPr>
                <w:rFonts w:ascii="Times New Roman" w:hAnsi="Times New Roman" w:cs="Times New Roman"/>
                <w:sz w:val="28"/>
                <w:szCs w:val="28"/>
                <w:lang w:val="en-US" w:bidi="en-US"/>
              </w:rPr>
            </w:pPr>
            <w:r>
              <w:rPr>
                <w:rFonts w:ascii="Times New Roman" w:hAnsi="Times New Roman" w:cs="Times New Roman"/>
                <w:sz w:val="28"/>
                <w:szCs w:val="28"/>
                <w:lang w:val="en-US" w:bidi="en-US"/>
              </w:rPr>
              <w:t>Психофизиологические основы деятельности водителя</w:t>
            </w:r>
          </w:p>
        </w:tc>
        <w:tc>
          <w:tcPr>
            <w:tcW w:w="1630" w:type="dxa"/>
            <w:tcBorders>
              <w:top w:val="single" w:sz="4" w:space="0" w:color="auto"/>
              <w:left w:val="single" w:sz="4" w:space="0" w:color="000000"/>
              <w:bottom w:val="single" w:sz="4" w:space="0" w:color="auto"/>
              <w:right w:val="single" w:sz="4" w:space="0" w:color="000000"/>
            </w:tcBorders>
            <w:hideMark/>
          </w:tcPr>
          <w:p w14:paraId="7042BE83"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12</w:t>
            </w:r>
          </w:p>
        </w:tc>
        <w:tc>
          <w:tcPr>
            <w:tcW w:w="1545" w:type="dxa"/>
            <w:tcBorders>
              <w:top w:val="single" w:sz="4" w:space="0" w:color="auto"/>
              <w:left w:val="single" w:sz="4" w:space="0" w:color="000000"/>
              <w:bottom w:val="single" w:sz="4" w:space="0" w:color="auto"/>
              <w:right w:val="single" w:sz="4" w:space="0" w:color="000000"/>
            </w:tcBorders>
            <w:hideMark/>
          </w:tcPr>
          <w:p w14:paraId="4B938EFE"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8</w:t>
            </w:r>
          </w:p>
        </w:tc>
        <w:tc>
          <w:tcPr>
            <w:tcW w:w="1553" w:type="dxa"/>
            <w:tcBorders>
              <w:top w:val="single" w:sz="4" w:space="0" w:color="auto"/>
              <w:left w:val="single" w:sz="4" w:space="0" w:color="000000"/>
              <w:bottom w:val="single" w:sz="4" w:space="0" w:color="auto"/>
              <w:right w:val="single" w:sz="4" w:space="0" w:color="000000"/>
            </w:tcBorders>
            <w:hideMark/>
          </w:tcPr>
          <w:p w14:paraId="76E17339"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4</w:t>
            </w:r>
          </w:p>
        </w:tc>
      </w:tr>
      <w:tr w:rsidR="00476446" w14:paraId="06BCF9D4" w14:textId="77777777" w:rsidTr="003768EA">
        <w:trPr>
          <w:trHeight w:val="560"/>
        </w:trPr>
        <w:tc>
          <w:tcPr>
            <w:tcW w:w="617" w:type="dxa"/>
            <w:tcBorders>
              <w:top w:val="single" w:sz="4" w:space="0" w:color="000000"/>
              <w:left w:val="single" w:sz="4" w:space="0" w:color="000000"/>
              <w:bottom w:val="single" w:sz="4" w:space="0" w:color="auto"/>
              <w:right w:val="single" w:sz="4" w:space="0" w:color="000000"/>
            </w:tcBorders>
            <w:hideMark/>
          </w:tcPr>
          <w:p w14:paraId="37CB679A" w14:textId="77777777" w:rsidR="00476446" w:rsidRDefault="00476446" w:rsidP="003768EA">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3.</w:t>
            </w:r>
          </w:p>
        </w:tc>
        <w:tc>
          <w:tcPr>
            <w:tcW w:w="4685" w:type="dxa"/>
            <w:tcBorders>
              <w:top w:val="single" w:sz="4" w:space="0" w:color="000000"/>
              <w:left w:val="single" w:sz="4" w:space="0" w:color="000000"/>
              <w:bottom w:val="single" w:sz="4" w:space="0" w:color="auto"/>
              <w:right w:val="single" w:sz="4" w:space="0" w:color="000000"/>
            </w:tcBorders>
            <w:hideMark/>
          </w:tcPr>
          <w:p w14:paraId="11524109" w14:textId="77777777" w:rsidR="00476446" w:rsidRDefault="00476446" w:rsidP="003768EA">
            <w:pPr>
              <w:spacing w:after="0" w:line="240" w:lineRule="auto"/>
              <w:rPr>
                <w:rFonts w:ascii="Times New Roman" w:hAnsi="Times New Roman" w:cs="Times New Roman"/>
                <w:sz w:val="28"/>
                <w:szCs w:val="28"/>
                <w:lang w:val="en-US" w:bidi="en-US"/>
              </w:rPr>
            </w:pPr>
            <w:r>
              <w:rPr>
                <w:rFonts w:ascii="Times New Roman" w:hAnsi="Times New Roman" w:cs="Times New Roman"/>
                <w:sz w:val="28"/>
                <w:szCs w:val="28"/>
                <w:lang w:val="en-US" w:bidi="en-US"/>
              </w:rPr>
              <w:t>Основы управления транспортными средствами</w:t>
            </w:r>
          </w:p>
        </w:tc>
        <w:tc>
          <w:tcPr>
            <w:tcW w:w="1630" w:type="dxa"/>
            <w:tcBorders>
              <w:top w:val="single" w:sz="4" w:space="0" w:color="000000"/>
              <w:left w:val="single" w:sz="4" w:space="0" w:color="000000"/>
              <w:bottom w:val="single" w:sz="4" w:space="0" w:color="auto"/>
              <w:right w:val="single" w:sz="4" w:space="0" w:color="000000"/>
            </w:tcBorders>
            <w:hideMark/>
          </w:tcPr>
          <w:p w14:paraId="1B95B1B1"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14</w:t>
            </w:r>
          </w:p>
        </w:tc>
        <w:tc>
          <w:tcPr>
            <w:tcW w:w="1545" w:type="dxa"/>
            <w:tcBorders>
              <w:top w:val="single" w:sz="4" w:space="0" w:color="000000"/>
              <w:left w:val="single" w:sz="4" w:space="0" w:color="000000"/>
              <w:bottom w:val="single" w:sz="4" w:space="0" w:color="auto"/>
              <w:right w:val="single" w:sz="4" w:space="0" w:color="000000"/>
            </w:tcBorders>
            <w:hideMark/>
          </w:tcPr>
          <w:p w14:paraId="58CE8859"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12</w:t>
            </w:r>
          </w:p>
        </w:tc>
        <w:tc>
          <w:tcPr>
            <w:tcW w:w="1553" w:type="dxa"/>
            <w:tcBorders>
              <w:top w:val="single" w:sz="4" w:space="0" w:color="000000"/>
              <w:left w:val="single" w:sz="4" w:space="0" w:color="000000"/>
              <w:bottom w:val="single" w:sz="4" w:space="0" w:color="auto"/>
              <w:right w:val="single" w:sz="4" w:space="0" w:color="000000"/>
            </w:tcBorders>
            <w:hideMark/>
          </w:tcPr>
          <w:p w14:paraId="0651AF41"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2</w:t>
            </w:r>
          </w:p>
        </w:tc>
      </w:tr>
      <w:tr w:rsidR="00476446" w14:paraId="7D734954" w14:textId="77777777" w:rsidTr="003768EA">
        <w:trPr>
          <w:trHeight w:val="684"/>
        </w:trPr>
        <w:tc>
          <w:tcPr>
            <w:tcW w:w="617" w:type="dxa"/>
            <w:tcBorders>
              <w:top w:val="single" w:sz="4" w:space="0" w:color="000000"/>
              <w:left w:val="single" w:sz="4" w:space="0" w:color="000000"/>
              <w:bottom w:val="single" w:sz="4" w:space="0" w:color="auto"/>
              <w:right w:val="single" w:sz="4" w:space="0" w:color="auto"/>
            </w:tcBorders>
            <w:hideMark/>
          </w:tcPr>
          <w:p w14:paraId="1AC8E9BF" w14:textId="77777777" w:rsidR="00476446" w:rsidRDefault="00476446" w:rsidP="003768EA">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4.</w:t>
            </w:r>
          </w:p>
        </w:tc>
        <w:tc>
          <w:tcPr>
            <w:tcW w:w="4685" w:type="dxa"/>
            <w:tcBorders>
              <w:top w:val="single" w:sz="4" w:space="0" w:color="000000"/>
              <w:left w:val="single" w:sz="4" w:space="0" w:color="auto"/>
              <w:bottom w:val="single" w:sz="4" w:space="0" w:color="auto"/>
              <w:right w:val="single" w:sz="4" w:space="0" w:color="000000"/>
            </w:tcBorders>
            <w:hideMark/>
          </w:tcPr>
          <w:p w14:paraId="28BC12EA" w14:textId="41F2B799" w:rsidR="00476446" w:rsidRDefault="003768EA" w:rsidP="003768EA">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Оказание п</w:t>
            </w:r>
            <w:r w:rsidR="00476446">
              <w:rPr>
                <w:rFonts w:ascii="Times New Roman" w:hAnsi="Times New Roman" w:cs="Times New Roman"/>
                <w:sz w:val="28"/>
                <w:szCs w:val="28"/>
                <w:lang w:bidi="en-US"/>
              </w:rPr>
              <w:t>ерв</w:t>
            </w:r>
            <w:r>
              <w:rPr>
                <w:rFonts w:ascii="Times New Roman" w:hAnsi="Times New Roman" w:cs="Times New Roman"/>
                <w:sz w:val="28"/>
                <w:szCs w:val="28"/>
                <w:lang w:bidi="en-US"/>
              </w:rPr>
              <w:t xml:space="preserve">ой </w:t>
            </w:r>
            <w:r w:rsidR="00476446">
              <w:rPr>
                <w:rFonts w:ascii="Times New Roman" w:hAnsi="Times New Roman" w:cs="Times New Roman"/>
                <w:sz w:val="28"/>
                <w:szCs w:val="28"/>
                <w:lang w:bidi="en-US"/>
              </w:rPr>
              <w:t>помощ</w:t>
            </w:r>
            <w:r>
              <w:rPr>
                <w:rFonts w:ascii="Times New Roman" w:hAnsi="Times New Roman" w:cs="Times New Roman"/>
                <w:sz w:val="28"/>
                <w:szCs w:val="28"/>
                <w:lang w:bidi="en-US"/>
              </w:rPr>
              <w:t>и пострадавшим в</w:t>
            </w:r>
            <w:r w:rsidR="00476446">
              <w:rPr>
                <w:rFonts w:ascii="Times New Roman" w:hAnsi="Times New Roman" w:cs="Times New Roman"/>
                <w:sz w:val="28"/>
                <w:szCs w:val="28"/>
                <w:lang w:bidi="en-US"/>
              </w:rPr>
              <w:t xml:space="preserve"> дорожно-транспортном происшествии</w:t>
            </w:r>
          </w:p>
        </w:tc>
        <w:tc>
          <w:tcPr>
            <w:tcW w:w="1630" w:type="dxa"/>
            <w:tcBorders>
              <w:top w:val="single" w:sz="4" w:space="0" w:color="000000"/>
              <w:left w:val="single" w:sz="4" w:space="0" w:color="000000"/>
              <w:bottom w:val="single" w:sz="4" w:space="0" w:color="auto"/>
              <w:right w:val="single" w:sz="4" w:space="0" w:color="000000"/>
            </w:tcBorders>
            <w:hideMark/>
          </w:tcPr>
          <w:p w14:paraId="522E5C45"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16</w:t>
            </w:r>
          </w:p>
        </w:tc>
        <w:tc>
          <w:tcPr>
            <w:tcW w:w="1545" w:type="dxa"/>
            <w:tcBorders>
              <w:top w:val="single" w:sz="4" w:space="0" w:color="000000"/>
              <w:left w:val="single" w:sz="4" w:space="0" w:color="000000"/>
              <w:bottom w:val="single" w:sz="4" w:space="0" w:color="auto"/>
              <w:right w:val="single" w:sz="4" w:space="0" w:color="000000"/>
            </w:tcBorders>
            <w:hideMark/>
          </w:tcPr>
          <w:p w14:paraId="5796A4EC"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8</w:t>
            </w:r>
          </w:p>
        </w:tc>
        <w:tc>
          <w:tcPr>
            <w:tcW w:w="1553" w:type="dxa"/>
            <w:tcBorders>
              <w:top w:val="single" w:sz="4" w:space="0" w:color="000000"/>
              <w:left w:val="single" w:sz="4" w:space="0" w:color="000000"/>
              <w:bottom w:val="single" w:sz="4" w:space="0" w:color="auto"/>
              <w:right w:val="single" w:sz="4" w:space="0" w:color="000000"/>
            </w:tcBorders>
            <w:hideMark/>
          </w:tcPr>
          <w:p w14:paraId="4941D41D"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8</w:t>
            </w:r>
          </w:p>
        </w:tc>
      </w:tr>
      <w:tr w:rsidR="00476446" w14:paraId="51A5C4A9" w14:textId="77777777" w:rsidTr="003768EA">
        <w:trPr>
          <w:trHeight w:val="276"/>
        </w:trPr>
        <w:tc>
          <w:tcPr>
            <w:tcW w:w="10030" w:type="dxa"/>
            <w:gridSpan w:val="5"/>
            <w:tcBorders>
              <w:top w:val="single" w:sz="4" w:space="0" w:color="auto"/>
              <w:left w:val="single" w:sz="4" w:space="0" w:color="000000"/>
              <w:bottom w:val="single" w:sz="4" w:space="0" w:color="auto"/>
              <w:right w:val="single" w:sz="4" w:space="0" w:color="000000"/>
            </w:tcBorders>
            <w:hideMark/>
          </w:tcPr>
          <w:p w14:paraId="4AD111D4" w14:textId="735847B5" w:rsidR="00476446" w:rsidRPr="003768EA" w:rsidRDefault="003768EA" w:rsidP="003768EA">
            <w:pPr>
              <w:spacing w:after="0" w:line="240" w:lineRule="auto"/>
              <w:jc w:val="center"/>
              <w:rPr>
                <w:rFonts w:ascii="Times New Roman" w:hAnsi="Times New Roman" w:cs="Times New Roman"/>
                <w:b/>
                <w:sz w:val="28"/>
                <w:szCs w:val="28"/>
                <w:lang w:bidi="en-US"/>
              </w:rPr>
            </w:pPr>
            <w:r>
              <w:rPr>
                <w:rFonts w:ascii="Times New Roman" w:hAnsi="Times New Roman" w:cs="Times New Roman"/>
                <w:b/>
                <w:sz w:val="28"/>
                <w:szCs w:val="28"/>
                <w:lang w:bidi="en-US"/>
              </w:rPr>
              <w:t>С</w:t>
            </w:r>
            <w:r w:rsidR="00476446">
              <w:rPr>
                <w:rFonts w:ascii="Times New Roman" w:hAnsi="Times New Roman" w:cs="Times New Roman"/>
                <w:b/>
                <w:sz w:val="28"/>
                <w:szCs w:val="28"/>
                <w:lang w:val="en-US" w:bidi="en-US"/>
              </w:rPr>
              <w:t>пециальн</w:t>
            </w:r>
            <w:r>
              <w:rPr>
                <w:rFonts w:ascii="Times New Roman" w:hAnsi="Times New Roman" w:cs="Times New Roman"/>
                <w:b/>
                <w:sz w:val="28"/>
                <w:szCs w:val="28"/>
                <w:lang w:bidi="en-US"/>
              </w:rPr>
              <w:t>ый</w:t>
            </w:r>
            <w:r w:rsidR="00476446">
              <w:rPr>
                <w:rFonts w:ascii="Times New Roman" w:hAnsi="Times New Roman" w:cs="Times New Roman"/>
                <w:b/>
                <w:sz w:val="28"/>
                <w:szCs w:val="28"/>
                <w:lang w:val="en-US" w:bidi="en-US"/>
              </w:rPr>
              <w:t xml:space="preserve"> цикл</w:t>
            </w:r>
          </w:p>
        </w:tc>
      </w:tr>
      <w:tr w:rsidR="00476446" w14:paraId="1FA4E8E2" w14:textId="77777777" w:rsidTr="003768EA">
        <w:tc>
          <w:tcPr>
            <w:tcW w:w="617" w:type="dxa"/>
            <w:tcBorders>
              <w:top w:val="single" w:sz="4" w:space="0" w:color="000000"/>
              <w:left w:val="single" w:sz="4" w:space="0" w:color="000000"/>
              <w:bottom w:val="single" w:sz="4" w:space="0" w:color="000000"/>
              <w:right w:val="single" w:sz="4" w:space="0" w:color="auto"/>
            </w:tcBorders>
            <w:hideMark/>
          </w:tcPr>
          <w:p w14:paraId="5F766EA5" w14:textId="77777777" w:rsidR="00476446" w:rsidRDefault="00476446" w:rsidP="003768EA">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val="en-US" w:bidi="en-US"/>
              </w:rPr>
              <w:t>5.</w:t>
            </w:r>
          </w:p>
        </w:tc>
        <w:tc>
          <w:tcPr>
            <w:tcW w:w="4685" w:type="dxa"/>
            <w:tcBorders>
              <w:top w:val="single" w:sz="4" w:space="0" w:color="000000"/>
              <w:left w:val="single" w:sz="4" w:space="0" w:color="auto"/>
              <w:bottom w:val="single" w:sz="4" w:space="0" w:color="000000"/>
              <w:right w:val="single" w:sz="4" w:space="0" w:color="000000"/>
            </w:tcBorders>
            <w:hideMark/>
          </w:tcPr>
          <w:p w14:paraId="5D7F9551" w14:textId="77777777" w:rsidR="00476446" w:rsidRDefault="00476446" w:rsidP="003768EA">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 xml:space="preserve">Устройство и техническое </w:t>
            </w:r>
            <w:r>
              <w:rPr>
                <w:rFonts w:ascii="Times New Roman" w:hAnsi="Times New Roman" w:cs="Times New Roman"/>
                <w:sz w:val="28"/>
                <w:szCs w:val="28"/>
                <w:lang w:bidi="en-US"/>
              </w:rPr>
              <w:lastRenderedPageBreak/>
              <w:t xml:space="preserve">обслуживание транспортных средств категории «С» как объектов управления                                           </w:t>
            </w:r>
          </w:p>
        </w:tc>
        <w:tc>
          <w:tcPr>
            <w:tcW w:w="1630" w:type="dxa"/>
            <w:tcBorders>
              <w:top w:val="single" w:sz="4" w:space="0" w:color="000000"/>
              <w:left w:val="single" w:sz="4" w:space="0" w:color="000000"/>
              <w:bottom w:val="single" w:sz="4" w:space="0" w:color="000000"/>
              <w:right w:val="single" w:sz="4" w:space="0" w:color="000000"/>
            </w:tcBorders>
            <w:hideMark/>
          </w:tcPr>
          <w:p w14:paraId="02903B6A" w14:textId="40D20BAE" w:rsidR="00476446" w:rsidRPr="003768EA" w:rsidRDefault="003768EA"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lastRenderedPageBreak/>
              <w:t>46</w:t>
            </w:r>
          </w:p>
        </w:tc>
        <w:tc>
          <w:tcPr>
            <w:tcW w:w="1545" w:type="dxa"/>
            <w:tcBorders>
              <w:top w:val="single" w:sz="4" w:space="0" w:color="000000"/>
              <w:left w:val="single" w:sz="4" w:space="0" w:color="000000"/>
              <w:bottom w:val="single" w:sz="4" w:space="0" w:color="000000"/>
              <w:right w:val="single" w:sz="4" w:space="0" w:color="000000"/>
            </w:tcBorders>
            <w:hideMark/>
          </w:tcPr>
          <w:p w14:paraId="72441611" w14:textId="56EE5CF5" w:rsidR="00476446" w:rsidRPr="003768EA" w:rsidRDefault="003768EA"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38</w:t>
            </w:r>
          </w:p>
        </w:tc>
        <w:tc>
          <w:tcPr>
            <w:tcW w:w="1553" w:type="dxa"/>
            <w:tcBorders>
              <w:top w:val="single" w:sz="4" w:space="0" w:color="000000"/>
              <w:left w:val="single" w:sz="4" w:space="0" w:color="000000"/>
              <w:bottom w:val="single" w:sz="4" w:space="0" w:color="000000"/>
              <w:right w:val="single" w:sz="4" w:space="0" w:color="000000"/>
            </w:tcBorders>
            <w:hideMark/>
          </w:tcPr>
          <w:p w14:paraId="390F6BBC"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8</w:t>
            </w:r>
          </w:p>
        </w:tc>
      </w:tr>
      <w:tr w:rsidR="00476446" w14:paraId="36594042" w14:textId="77777777" w:rsidTr="003768EA">
        <w:tc>
          <w:tcPr>
            <w:tcW w:w="617" w:type="dxa"/>
            <w:tcBorders>
              <w:top w:val="single" w:sz="4" w:space="0" w:color="000000"/>
              <w:left w:val="single" w:sz="4" w:space="0" w:color="000000"/>
              <w:bottom w:val="single" w:sz="4" w:space="0" w:color="000000"/>
              <w:right w:val="single" w:sz="4" w:space="0" w:color="auto"/>
            </w:tcBorders>
            <w:hideMark/>
          </w:tcPr>
          <w:p w14:paraId="1486FAEC" w14:textId="77777777" w:rsidR="00476446" w:rsidRDefault="00476446" w:rsidP="003768EA">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6.</w:t>
            </w:r>
          </w:p>
        </w:tc>
        <w:tc>
          <w:tcPr>
            <w:tcW w:w="4685" w:type="dxa"/>
            <w:tcBorders>
              <w:top w:val="single" w:sz="4" w:space="0" w:color="000000"/>
              <w:left w:val="single" w:sz="4" w:space="0" w:color="auto"/>
              <w:bottom w:val="single" w:sz="4" w:space="0" w:color="000000"/>
              <w:right w:val="single" w:sz="4" w:space="0" w:color="000000"/>
            </w:tcBorders>
            <w:hideMark/>
          </w:tcPr>
          <w:p w14:paraId="1954FAE4" w14:textId="77777777" w:rsidR="00476446" w:rsidRDefault="00476446" w:rsidP="003768EA">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Основы управления транспортными средствами категории «С»</w:t>
            </w:r>
          </w:p>
        </w:tc>
        <w:tc>
          <w:tcPr>
            <w:tcW w:w="1630" w:type="dxa"/>
            <w:tcBorders>
              <w:top w:val="single" w:sz="4" w:space="0" w:color="000000"/>
              <w:left w:val="single" w:sz="4" w:space="0" w:color="000000"/>
              <w:bottom w:val="single" w:sz="4" w:space="0" w:color="000000"/>
              <w:right w:val="single" w:sz="4" w:space="0" w:color="000000"/>
            </w:tcBorders>
            <w:hideMark/>
          </w:tcPr>
          <w:p w14:paraId="6C29B76B"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12</w:t>
            </w:r>
          </w:p>
        </w:tc>
        <w:tc>
          <w:tcPr>
            <w:tcW w:w="1545" w:type="dxa"/>
            <w:tcBorders>
              <w:top w:val="single" w:sz="4" w:space="0" w:color="000000"/>
              <w:left w:val="single" w:sz="4" w:space="0" w:color="000000"/>
              <w:bottom w:val="single" w:sz="4" w:space="0" w:color="000000"/>
              <w:right w:val="single" w:sz="4" w:space="0" w:color="000000"/>
            </w:tcBorders>
            <w:hideMark/>
          </w:tcPr>
          <w:p w14:paraId="176E85BA"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8</w:t>
            </w:r>
          </w:p>
        </w:tc>
        <w:tc>
          <w:tcPr>
            <w:tcW w:w="1553" w:type="dxa"/>
            <w:tcBorders>
              <w:top w:val="single" w:sz="4" w:space="0" w:color="000000"/>
              <w:left w:val="single" w:sz="4" w:space="0" w:color="000000"/>
              <w:bottom w:val="single" w:sz="4" w:space="0" w:color="000000"/>
              <w:right w:val="single" w:sz="4" w:space="0" w:color="000000"/>
            </w:tcBorders>
            <w:hideMark/>
          </w:tcPr>
          <w:p w14:paraId="060CDBCF"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4</w:t>
            </w:r>
          </w:p>
        </w:tc>
      </w:tr>
      <w:tr w:rsidR="00476446" w14:paraId="62E2F23D" w14:textId="77777777" w:rsidTr="003768EA">
        <w:trPr>
          <w:trHeight w:val="493"/>
        </w:trPr>
        <w:tc>
          <w:tcPr>
            <w:tcW w:w="10030" w:type="dxa"/>
            <w:gridSpan w:val="5"/>
            <w:tcBorders>
              <w:top w:val="single" w:sz="4" w:space="0" w:color="000000"/>
              <w:left w:val="single" w:sz="4" w:space="0" w:color="000000"/>
              <w:bottom w:val="single" w:sz="4" w:space="0" w:color="auto"/>
              <w:right w:val="single" w:sz="4" w:space="0" w:color="000000"/>
            </w:tcBorders>
            <w:hideMark/>
          </w:tcPr>
          <w:p w14:paraId="60D19235" w14:textId="5CB9C980" w:rsidR="00476446" w:rsidRPr="003768EA" w:rsidRDefault="003768EA" w:rsidP="003768EA">
            <w:pPr>
              <w:spacing w:after="0" w:line="240" w:lineRule="auto"/>
              <w:jc w:val="center"/>
              <w:rPr>
                <w:rFonts w:ascii="Times New Roman" w:hAnsi="Times New Roman" w:cs="Times New Roman"/>
                <w:b/>
                <w:sz w:val="28"/>
                <w:szCs w:val="28"/>
                <w:lang w:bidi="en-US"/>
              </w:rPr>
            </w:pPr>
            <w:r>
              <w:rPr>
                <w:rFonts w:ascii="Times New Roman" w:hAnsi="Times New Roman" w:cs="Times New Roman"/>
                <w:b/>
                <w:sz w:val="28"/>
                <w:szCs w:val="28"/>
                <w:lang w:bidi="en-US"/>
              </w:rPr>
              <w:t>П</w:t>
            </w:r>
            <w:r w:rsidR="00476446">
              <w:rPr>
                <w:rFonts w:ascii="Times New Roman" w:hAnsi="Times New Roman" w:cs="Times New Roman"/>
                <w:b/>
                <w:sz w:val="28"/>
                <w:szCs w:val="28"/>
                <w:lang w:val="en-US" w:bidi="en-US"/>
              </w:rPr>
              <w:t>рофессиональн</w:t>
            </w:r>
            <w:r>
              <w:rPr>
                <w:rFonts w:ascii="Times New Roman" w:hAnsi="Times New Roman" w:cs="Times New Roman"/>
                <w:b/>
                <w:sz w:val="28"/>
                <w:szCs w:val="28"/>
                <w:lang w:bidi="en-US"/>
              </w:rPr>
              <w:t>ый</w:t>
            </w:r>
            <w:r w:rsidR="00476446">
              <w:rPr>
                <w:rFonts w:ascii="Times New Roman" w:hAnsi="Times New Roman" w:cs="Times New Roman"/>
                <w:b/>
                <w:sz w:val="28"/>
                <w:szCs w:val="28"/>
                <w:lang w:val="en-US" w:bidi="en-US"/>
              </w:rPr>
              <w:t xml:space="preserve"> цикл</w:t>
            </w:r>
          </w:p>
        </w:tc>
      </w:tr>
      <w:tr w:rsidR="003768EA" w14:paraId="6B63BD90" w14:textId="77777777" w:rsidTr="003768EA">
        <w:trPr>
          <w:trHeight w:val="780"/>
        </w:trPr>
        <w:tc>
          <w:tcPr>
            <w:tcW w:w="617" w:type="dxa"/>
            <w:tcBorders>
              <w:top w:val="single" w:sz="4" w:space="0" w:color="000000"/>
              <w:left w:val="single" w:sz="4" w:space="0" w:color="000000"/>
              <w:bottom w:val="single" w:sz="4" w:space="0" w:color="auto"/>
              <w:right w:val="single" w:sz="4" w:space="0" w:color="000000"/>
            </w:tcBorders>
            <w:hideMark/>
          </w:tcPr>
          <w:p w14:paraId="3773F915" w14:textId="77777777" w:rsidR="003768EA" w:rsidRDefault="003768EA" w:rsidP="003768EA">
            <w:pPr>
              <w:spacing w:after="0" w:line="240" w:lineRule="auto"/>
              <w:rPr>
                <w:rFonts w:ascii="Times New Roman" w:hAnsi="Times New Roman" w:cs="Times New Roman"/>
                <w:b/>
                <w:sz w:val="28"/>
                <w:szCs w:val="28"/>
                <w:lang w:val="en-US" w:bidi="en-US"/>
              </w:rPr>
            </w:pPr>
            <w:r>
              <w:rPr>
                <w:rFonts w:ascii="Times New Roman" w:hAnsi="Times New Roman" w:cs="Times New Roman"/>
                <w:b/>
                <w:sz w:val="28"/>
                <w:szCs w:val="28"/>
                <w:lang w:val="en-US" w:bidi="en-US"/>
              </w:rPr>
              <w:t>8.</w:t>
            </w:r>
          </w:p>
        </w:tc>
        <w:tc>
          <w:tcPr>
            <w:tcW w:w="4685" w:type="dxa"/>
            <w:tcBorders>
              <w:top w:val="single" w:sz="4" w:space="0" w:color="000000"/>
              <w:left w:val="single" w:sz="4" w:space="0" w:color="000000"/>
              <w:bottom w:val="single" w:sz="4" w:space="0" w:color="auto"/>
              <w:right w:val="single" w:sz="4" w:space="0" w:color="000000"/>
            </w:tcBorders>
            <w:hideMark/>
          </w:tcPr>
          <w:p w14:paraId="77277C2F" w14:textId="0C6D58E3" w:rsidR="003768EA" w:rsidRDefault="003768EA" w:rsidP="003768EA">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Организация и выполнение грузовых перевозок автомобильным транспортом</w:t>
            </w:r>
          </w:p>
        </w:tc>
        <w:tc>
          <w:tcPr>
            <w:tcW w:w="1630" w:type="dxa"/>
            <w:tcBorders>
              <w:top w:val="single" w:sz="4" w:space="0" w:color="000000"/>
              <w:left w:val="single" w:sz="4" w:space="0" w:color="000000"/>
              <w:right w:val="single" w:sz="4" w:space="0" w:color="000000"/>
            </w:tcBorders>
            <w:hideMark/>
          </w:tcPr>
          <w:p w14:paraId="40D403F2" w14:textId="7F37B968" w:rsidR="003768EA" w:rsidRPr="00FA589E" w:rsidRDefault="00FA589E"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26</w:t>
            </w:r>
          </w:p>
        </w:tc>
        <w:tc>
          <w:tcPr>
            <w:tcW w:w="1545" w:type="dxa"/>
            <w:tcBorders>
              <w:top w:val="single" w:sz="4" w:space="0" w:color="000000"/>
              <w:left w:val="single" w:sz="4" w:space="0" w:color="000000"/>
              <w:right w:val="single" w:sz="4" w:space="0" w:color="000000"/>
            </w:tcBorders>
            <w:hideMark/>
          </w:tcPr>
          <w:p w14:paraId="20A831E8" w14:textId="21E51E7B" w:rsidR="003768EA" w:rsidRPr="00FA589E" w:rsidRDefault="00FA589E"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24</w:t>
            </w:r>
          </w:p>
        </w:tc>
        <w:tc>
          <w:tcPr>
            <w:tcW w:w="1553" w:type="dxa"/>
            <w:tcBorders>
              <w:top w:val="single" w:sz="4" w:space="0" w:color="000000"/>
              <w:left w:val="single" w:sz="4" w:space="0" w:color="000000"/>
              <w:right w:val="single" w:sz="4" w:space="0" w:color="000000"/>
            </w:tcBorders>
            <w:hideMark/>
          </w:tcPr>
          <w:p w14:paraId="6F8F66B2" w14:textId="77777777" w:rsidR="003768EA" w:rsidRDefault="003768EA"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2</w:t>
            </w:r>
          </w:p>
        </w:tc>
      </w:tr>
      <w:tr w:rsidR="00FA589E" w14:paraId="08A52D1F" w14:textId="77777777" w:rsidTr="00C3723A">
        <w:trPr>
          <w:trHeight w:val="493"/>
        </w:trPr>
        <w:tc>
          <w:tcPr>
            <w:tcW w:w="10030" w:type="dxa"/>
            <w:gridSpan w:val="5"/>
            <w:tcBorders>
              <w:top w:val="single" w:sz="4" w:space="0" w:color="auto"/>
              <w:left w:val="single" w:sz="4" w:space="0" w:color="000000"/>
              <w:bottom w:val="single" w:sz="4" w:space="0" w:color="auto"/>
              <w:right w:val="single" w:sz="4" w:space="0" w:color="000000"/>
            </w:tcBorders>
          </w:tcPr>
          <w:p w14:paraId="3A848312" w14:textId="4999953A" w:rsidR="00FA589E" w:rsidRPr="00FA589E" w:rsidRDefault="00FA589E" w:rsidP="00FA589E">
            <w:pPr>
              <w:spacing w:after="0" w:line="240" w:lineRule="auto"/>
              <w:jc w:val="center"/>
              <w:rPr>
                <w:rFonts w:ascii="Times New Roman" w:hAnsi="Times New Roman" w:cs="Times New Roman"/>
                <w:b/>
                <w:bCs/>
                <w:sz w:val="28"/>
                <w:szCs w:val="28"/>
                <w:lang w:bidi="en-US"/>
              </w:rPr>
            </w:pPr>
            <w:r w:rsidRPr="00FA589E">
              <w:rPr>
                <w:rFonts w:ascii="Times New Roman" w:hAnsi="Times New Roman" w:cs="Times New Roman"/>
                <w:b/>
                <w:bCs/>
                <w:sz w:val="28"/>
                <w:szCs w:val="28"/>
                <w:lang w:bidi="en-US"/>
              </w:rPr>
              <w:t>Практическая подготовка</w:t>
            </w:r>
          </w:p>
        </w:tc>
      </w:tr>
      <w:tr w:rsidR="003768EA" w14:paraId="0B36E48A" w14:textId="77777777" w:rsidTr="003768EA">
        <w:trPr>
          <w:trHeight w:val="620"/>
        </w:trPr>
        <w:tc>
          <w:tcPr>
            <w:tcW w:w="617" w:type="dxa"/>
            <w:tcBorders>
              <w:top w:val="single" w:sz="4" w:space="0" w:color="auto"/>
              <w:left w:val="single" w:sz="4" w:space="0" w:color="000000"/>
              <w:bottom w:val="single" w:sz="4" w:space="0" w:color="auto"/>
              <w:right w:val="single" w:sz="4" w:space="0" w:color="000000"/>
            </w:tcBorders>
          </w:tcPr>
          <w:p w14:paraId="283817D4" w14:textId="77777777" w:rsidR="003768EA" w:rsidRDefault="003768EA" w:rsidP="003768EA">
            <w:pPr>
              <w:spacing w:after="0" w:line="240" w:lineRule="auto"/>
              <w:rPr>
                <w:rFonts w:ascii="Times New Roman" w:hAnsi="Times New Roman" w:cs="Times New Roman"/>
                <w:b/>
                <w:sz w:val="28"/>
                <w:szCs w:val="28"/>
                <w:lang w:val="en-US" w:bidi="en-US"/>
              </w:rPr>
            </w:pPr>
          </w:p>
        </w:tc>
        <w:tc>
          <w:tcPr>
            <w:tcW w:w="4685" w:type="dxa"/>
            <w:tcBorders>
              <w:top w:val="single" w:sz="4" w:space="0" w:color="auto"/>
              <w:left w:val="single" w:sz="4" w:space="0" w:color="000000"/>
              <w:bottom w:val="single" w:sz="4" w:space="0" w:color="auto"/>
              <w:right w:val="single" w:sz="4" w:space="0" w:color="000000"/>
            </w:tcBorders>
          </w:tcPr>
          <w:p w14:paraId="0AF6E554" w14:textId="26776EFF" w:rsidR="003768EA" w:rsidRDefault="003768EA" w:rsidP="003768EA">
            <w:pPr>
              <w:spacing w:after="0" w:line="240" w:lineRule="auto"/>
              <w:rPr>
                <w:rFonts w:ascii="Times New Roman" w:hAnsi="Times New Roman" w:cs="Times New Roman"/>
                <w:sz w:val="28"/>
                <w:szCs w:val="28"/>
                <w:lang w:bidi="en-US"/>
              </w:rPr>
            </w:pPr>
            <w:r>
              <w:rPr>
                <w:rFonts w:ascii="Times New Roman" w:hAnsi="Times New Roman" w:cs="Times New Roman"/>
                <w:sz w:val="28"/>
                <w:szCs w:val="28"/>
                <w:lang w:bidi="en-US"/>
              </w:rPr>
              <w:t>Вождение транспортных средств категории «С»</w:t>
            </w:r>
            <w:r w:rsidR="00FA589E">
              <w:rPr>
                <w:rFonts w:ascii="Times New Roman" w:hAnsi="Times New Roman" w:cs="Times New Roman"/>
                <w:sz w:val="28"/>
                <w:szCs w:val="28"/>
                <w:lang w:bidi="en-US"/>
              </w:rPr>
              <w:t xml:space="preserve"> (с механической трансмиссией)</w:t>
            </w:r>
          </w:p>
        </w:tc>
        <w:tc>
          <w:tcPr>
            <w:tcW w:w="1630" w:type="dxa"/>
            <w:tcBorders>
              <w:top w:val="single" w:sz="4" w:space="0" w:color="auto"/>
              <w:left w:val="single" w:sz="4" w:space="0" w:color="000000"/>
              <w:bottom w:val="single" w:sz="4" w:space="0" w:color="auto"/>
              <w:right w:val="single" w:sz="4" w:space="0" w:color="000000"/>
            </w:tcBorders>
          </w:tcPr>
          <w:p w14:paraId="3CC87BAB" w14:textId="7EA07AAF" w:rsidR="003768EA" w:rsidRPr="003768EA" w:rsidRDefault="00FA589E"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72</w:t>
            </w:r>
          </w:p>
        </w:tc>
        <w:tc>
          <w:tcPr>
            <w:tcW w:w="1545" w:type="dxa"/>
            <w:tcBorders>
              <w:top w:val="single" w:sz="4" w:space="0" w:color="auto"/>
              <w:left w:val="single" w:sz="4" w:space="0" w:color="000000"/>
              <w:bottom w:val="single" w:sz="4" w:space="0" w:color="auto"/>
              <w:right w:val="single" w:sz="4" w:space="0" w:color="000000"/>
            </w:tcBorders>
          </w:tcPr>
          <w:p w14:paraId="723D12C7" w14:textId="6D8F8F85" w:rsidR="003768EA" w:rsidRPr="003768EA" w:rsidRDefault="00FA589E"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w:t>
            </w:r>
          </w:p>
        </w:tc>
        <w:tc>
          <w:tcPr>
            <w:tcW w:w="1553" w:type="dxa"/>
            <w:tcBorders>
              <w:top w:val="single" w:sz="4" w:space="0" w:color="auto"/>
              <w:left w:val="single" w:sz="4" w:space="0" w:color="000000"/>
              <w:bottom w:val="single" w:sz="4" w:space="0" w:color="auto"/>
              <w:right w:val="single" w:sz="4" w:space="0" w:color="000000"/>
            </w:tcBorders>
          </w:tcPr>
          <w:p w14:paraId="2C065D52" w14:textId="0BF7C59A" w:rsidR="003768EA" w:rsidRPr="003768EA" w:rsidRDefault="00FA589E"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72</w:t>
            </w:r>
          </w:p>
        </w:tc>
      </w:tr>
      <w:tr w:rsidR="00476446" w14:paraId="0BA3EF31" w14:textId="77777777" w:rsidTr="003768EA">
        <w:tc>
          <w:tcPr>
            <w:tcW w:w="10030" w:type="dxa"/>
            <w:gridSpan w:val="5"/>
            <w:tcBorders>
              <w:top w:val="single" w:sz="4" w:space="0" w:color="000000"/>
              <w:left w:val="single" w:sz="4" w:space="0" w:color="000000"/>
              <w:bottom w:val="single" w:sz="4" w:space="0" w:color="000000"/>
              <w:right w:val="single" w:sz="4" w:space="0" w:color="000000"/>
            </w:tcBorders>
            <w:hideMark/>
          </w:tcPr>
          <w:p w14:paraId="6C6C23BD" w14:textId="77777777" w:rsidR="00476446" w:rsidRDefault="00476446" w:rsidP="003768EA">
            <w:pPr>
              <w:spacing w:after="0" w:line="240" w:lineRule="auto"/>
              <w:jc w:val="center"/>
              <w:rPr>
                <w:rFonts w:ascii="Times New Roman" w:hAnsi="Times New Roman" w:cs="Times New Roman"/>
                <w:b/>
                <w:sz w:val="28"/>
                <w:szCs w:val="28"/>
                <w:lang w:val="en-US" w:bidi="en-US"/>
              </w:rPr>
            </w:pPr>
            <w:r>
              <w:rPr>
                <w:rFonts w:ascii="Times New Roman" w:hAnsi="Times New Roman" w:cs="Times New Roman"/>
                <w:b/>
                <w:sz w:val="28"/>
                <w:szCs w:val="28"/>
                <w:lang w:val="en-US" w:bidi="en-US"/>
              </w:rPr>
              <w:t>Квалификационный экзамен</w:t>
            </w:r>
          </w:p>
        </w:tc>
      </w:tr>
      <w:tr w:rsidR="00476446" w14:paraId="45192F47" w14:textId="77777777" w:rsidTr="003768EA">
        <w:trPr>
          <w:trHeight w:val="372"/>
        </w:trPr>
        <w:tc>
          <w:tcPr>
            <w:tcW w:w="5302" w:type="dxa"/>
            <w:gridSpan w:val="2"/>
            <w:tcBorders>
              <w:top w:val="single" w:sz="4" w:space="0" w:color="000000"/>
              <w:left w:val="single" w:sz="4" w:space="0" w:color="000000"/>
              <w:bottom w:val="single" w:sz="4" w:space="0" w:color="auto"/>
              <w:right w:val="single" w:sz="4" w:space="0" w:color="000000"/>
            </w:tcBorders>
            <w:hideMark/>
          </w:tcPr>
          <w:p w14:paraId="2B1BE313" w14:textId="77777777" w:rsidR="00476446" w:rsidRDefault="00476446" w:rsidP="003768EA">
            <w:pPr>
              <w:spacing w:after="0" w:line="240" w:lineRule="auto"/>
              <w:rPr>
                <w:rFonts w:ascii="Times New Roman" w:hAnsi="Times New Roman" w:cs="Times New Roman"/>
                <w:sz w:val="28"/>
                <w:szCs w:val="28"/>
                <w:lang w:val="en-US" w:bidi="en-US"/>
              </w:rPr>
            </w:pPr>
            <w:r>
              <w:rPr>
                <w:rFonts w:ascii="Times New Roman" w:hAnsi="Times New Roman" w:cs="Times New Roman"/>
                <w:sz w:val="28"/>
                <w:szCs w:val="28"/>
                <w:lang w:val="en-US" w:bidi="en-US"/>
              </w:rPr>
              <w:t>Квалификационный экзамен</w:t>
            </w:r>
          </w:p>
        </w:tc>
        <w:tc>
          <w:tcPr>
            <w:tcW w:w="1630" w:type="dxa"/>
            <w:tcBorders>
              <w:top w:val="single" w:sz="4" w:space="0" w:color="000000"/>
              <w:left w:val="single" w:sz="4" w:space="0" w:color="000000"/>
              <w:bottom w:val="single" w:sz="4" w:space="0" w:color="auto"/>
              <w:right w:val="single" w:sz="4" w:space="0" w:color="000000"/>
            </w:tcBorders>
            <w:hideMark/>
          </w:tcPr>
          <w:p w14:paraId="67E31330"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4</w:t>
            </w:r>
          </w:p>
        </w:tc>
        <w:tc>
          <w:tcPr>
            <w:tcW w:w="1545" w:type="dxa"/>
            <w:tcBorders>
              <w:top w:val="single" w:sz="4" w:space="0" w:color="000000"/>
              <w:left w:val="single" w:sz="4" w:space="0" w:color="000000"/>
              <w:bottom w:val="single" w:sz="4" w:space="0" w:color="auto"/>
              <w:right w:val="single" w:sz="4" w:space="0" w:color="000000"/>
            </w:tcBorders>
            <w:hideMark/>
          </w:tcPr>
          <w:p w14:paraId="0D63F6A0"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2</w:t>
            </w:r>
          </w:p>
        </w:tc>
        <w:tc>
          <w:tcPr>
            <w:tcW w:w="1553" w:type="dxa"/>
            <w:tcBorders>
              <w:top w:val="single" w:sz="4" w:space="0" w:color="000000"/>
              <w:left w:val="single" w:sz="4" w:space="0" w:color="000000"/>
              <w:bottom w:val="single" w:sz="4" w:space="0" w:color="auto"/>
              <w:right w:val="single" w:sz="4" w:space="0" w:color="000000"/>
            </w:tcBorders>
            <w:hideMark/>
          </w:tcPr>
          <w:p w14:paraId="4EF917F7" w14:textId="77777777" w:rsidR="00476446" w:rsidRDefault="00476446" w:rsidP="003768EA">
            <w:pPr>
              <w:spacing w:after="0" w:line="240" w:lineRule="auto"/>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2</w:t>
            </w:r>
          </w:p>
        </w:tc>
      </w:tr>
      <w:tr w:rsidR="00476446" w14:paraId="3D3A8DA9" w14:textId="77777777" w:rsidTr="003768EA">
        <w:trPr>
          <w:trHeight w:val="276"/>
        </w:trPr>
        <w:tc>
          <w:tcPr>
            <w:tcW w:w="5302" w:type="dxa"/>
            <w:gridSpan w:val="2"/>
            <w:tcBorders>
              <w:top w:val="single" w:sz="4" w:space="0" w:color="auto"/>
              <w:left w:val="single" w:sz="4" w:space="0" w:color="000000"/>
              <w:bottom w:val="single" w:sz="4" w:space="0" w:color="000000"/>
              <w:right w:val="single" w:sz="4" w:space="0" w:color="000000"/>
            </w:tcBorders>
            <w:hideMark/>
          </w:tcPr>
          <w:p w14:paraId="72379ABF" w14:textId="77777777" w:rsidR="00476446" w:rsidRDefault="00476446" w:rsidP="003768EA">
            <w:pPr>
              <w:spacing w:after="0" w:line="240" w:lineRule="auto"/>
              <w:rPr>
                <w:rFonts w:ascii="Times New Roman" w:hAnsi="Times New Roman" w:cs="Times New Roman"/>
                <w:sz w:val="28"/>
                <w:szCs w:val="28"/>
                <w:lang w:val="en-US" w:bidi="en-US"/>
              </w:rPr>
            </w:pPr>
            <w:r>
              <w:rPr>
                <w:rFonts w:ascii="Times New Roman" w:hAnsi="Times New Roman" w:cs="Times New Roman"/>
                <w:sz w:val="28"/>
                <w:szCs w:val="28"/>
                <w:lang w:val="en-US" w:bidi="en-US"/>
              </w:rPr>
              <w:t>Итого</w:t>
            </w:r>
          </w:p>
        </w:tc>
        <w:tc>
          <w:tcPr>
            <w:tcW w:w="1630" w:type="dxa"/>
            <w:tcBorders>
              <w:top w:val="single" w:sz="4" w:space="0" w:color="auto"/>
              <w:left w:val="single" w:sz="4" w:space="0" w:color="000000"/>
              <w:bottom w:val="single" w:sz="4" w:space="0" w:color="000000"/>
              <w:right w:val="single" w:sz="4" w:space="0" w:color="000000"/>
            </w:tcBorders>
            <w:hideMark/>
          </w:tcPr>
          <w:p w14:paraId="5A387710" w14:textId="151F47B5" w:rsidR="00476446" w:rsidRPr="00FA589E" w:rsidRDefault="00476446"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b/>
                <w:sz w:val="28"/>
                <w:szCs w:val="28"/>
                <w:lang w:val="en-US" w:bidi="en-US"/>
              </w:rPr>
              <w:t>24</w:t>
            </w:r>
            <w:r w:rsidR="00FA589E">
              <w:rPr>
                <w:rFonts w:ascii="Times New Roman" w:hAnsi="Times New Roman" w:cs="Times New Roman"/>
                <w:b/>
                <w:sz w:val="28"/>
                <w:szCs w:val="28"/>
                <w:lang w:bidi="en-US"/>
              </w:rPr>
              <w:t>6</w:t>
            </w:r>
          </w:p>
        </w:tc>
        <w:tc>
          <w:tcPr>
            <w:tcW w:w="1545" w:type="dxa"/>
            <w:tcBorders>
              <w:top w:val="single" w:sz="4" w:space="0" w:color="auto"/>
              <w:left w:val="single" w:sz="4" w:space="0" w:color="000000"/>
              <w:bottom w:val="single" w:sz="4" w:space="0" w:color="000000"/>
              <w:right w:val="single" w:sz="4" w:space="0" w:color="000000"/>
            </w:tcBorders>
            <w:hideMark/>
          </w:tcPr>
          <w:p w14:paraId="433C8D62" w14:textId="2CBCC36B" w:rsidR="00476446" w:rsidRPr="00FA589E" w:rsidRDefault="00476446"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val="en-US" w:bidi="en-US"/>
              </w:rPr>
              <w:t>1</w:t>
            </w:r>
            <w:r w:rsidR="00FA589E">
              <w:rPr>
                <w:rFonts w:ascii="Times New Roman" w:hAnsi="Times New Roman" w:cs="Times New Roman"/>
                <w:sz w:val="28"/>
                <w:szCs w:val="28"/>
                <w:lang w:bidi="en-US"/>
              </w:rPr>
              <w:t>26</w:t>
            </w:r>
          </w:p>
        </w:tc>
        <w:tc>
          <w:tcPr>
            <w:tcW w:w="1553" w:type="dxa"/>
            <w:tcBorders>
              <w:top w:val="single" w:sz="4" w:space="0" w:color="auto"/>
              <w:left w:val="single" w:sz="4" w:space="0" w:color="000000"/>
              <w:bottom w:val="single" w:sz="4" w:space="0" w:color="000000"/>
              <w:right w:val="single" w:sz="4" w:space="0" w:color="000000"/>
            </w:tcBorders>
            <w:hideMark/>
          </w:tcPr>
          <w:p w14:paraId="0508CA03" w14:textId="55D91F8C" w:rsidR="00476446" w:rsidRPr="00FA589E" w:rsidRDefault="00476446" w:rsidP="003768EA">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val="en-US" w:bidi="en-US"/>
              </w:rPr>
              <w:t>1</w:t>
            </w:r>
            <w:r w:rsidR="00FA589E">
              <w:rPr>
                <w:rFonts w:ascii="Times New Roman" w:hAnsi="Times New Roman" w:cs="Times New Roman"/>
                <w:sz w:val="28"/>
                <w:szCs w:val="28"/>
                <w:lang w:bidi="en-US"/>
              </w:rPr>
              <w:t>20</w:t>
            </w:r>
          </w:p>
        </w:tc>
      </w:tr>
    </w:tbl>
    <w:p w14:paraId="0A596B8F" w14:textId="77777777" w:rsidR="00476446" w:rsidRDefault="00476446" w:rsidP="00477AC3">
      <w:pPr>
        <w:spacing w:after="0"/>
        <w:jc w:val="both"/>
        <w:rPr>
          <w:rFonts w:ascii="Times New Roman" w:hAnsi="Times New Roman" w:cs="Times New Roman"/>
          <w:sz w:val="28"/>
          <w:szCs w:val="28"/>
        </w:rPr>
      </w:pPr>
      <w:r>
        <w:rPr>
          <w:rFonts w:ascii="Times New Roman" w:hAnsi="Times New Roman" w:cs="Times New Roman"/>
          <w:sz w:val="28"/>
          <w:szCs w:val="28"/>
        </w:rPr>
        <w:t>Вождение проводится вне сетки учебного времени в объеме 72 часа.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w:t>
      </w:r>
    </w:p>
    <w:p w14:paraId="237FF44A" w14:textId="77777777" w:rsidR="00477AC3" w:rsidRDefault="00477AC3" w:rsidP="00477AC3">
      <w:pPr>
        <w:spacing w:after="0"/>
        <w:jc w:val="both"/>
        <w:rPr>
          <w:rFonts w:ascii="Times New Roman" w:hAnsi="Times New Roman" w:cs="Times New Roman"/>
          <w:sz w:val="28"/>
          <w:szCs w:val="28"/>
        </w:rPr>
      </w:pPr>
    </w:p>
    <w:p w14:paraId="7ECB7C37" w14:textId="4171028C" w:rsidR="00A2219A" w:rsidRDefault="00476446" w:rsidP="00477A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2.3. Дополнительная общеразвивающая программа технической направленности «Перекрёсток»</w:t>
      </w:r>
    </w:p>
    <w:p w14:paraId="5F69592B" w14:textId="77777777" w:rsidR="00F76804" w:rsidRPr="00A2219A" w:rsidRDefault="00F76804" w:rsidP="00477A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cs="Times New Roman"/>
          <w:sz w:val="28"/>
          <w:szCs w:val="28"/>
        </w:rPr>
      </w:pPr>
      <w:r w:rsidRPr="00A2219A">
        <w:rPr>
          <w:rFonts w:ascii="Times New Roman" w:hAnsi="Times New Roman" w:cs="Times New Roman"/>
          <w:b/>
          <w:sz w:val="28"/>
          <w:szCs w:val="28"/>
        </w:rPr>
        <w:t xml:space="preserve">  ПОЯСНИТЕЛЬНАЯ ЗАПИСКА</w:t>
      </w:r>
    </w:p>
    <w:p w14:paraId="678EA4F4" w14:textId="77777777" w:rsidR="00F76804" w:rsidRPr="00A2219A" w:rsidRDefault="00F76804" w:rsidP="00FA589E">
      <w:pPr>
        <w:pStyle w:val="a7"/>
        <w:shd w:val="clear" w:color="auto" w:fill="FFFFFF"/>
        <w:spacing w:before="0" w:beforeAutospacing="0" w:after="0" w:afterAutospacing="0" w:line="276" w:lineRule="auto"/>
        <w:ind w:firstLine="708"/>
        <w:jc w:val="both"/>
        <w:rPr>
          <w:sz w:val="28"/>
          <w:szCs w:val="28"/>
        </w:rPr>
      </w:pPr>
      <w:r w:rsidRPr="00A2219A">
        <w:rPr>
          <w:sz w:val="28"/>
          <w:szCs w:val="28"/>
        </w:rPr>
        <w:t>Одной из особенностей современного этапа развития профессиональной подготовки водителей транспортных средств, является подготовка водителей по овладению безопасной профессиональной деятельностью. Осуществление безопасной профессиональной деятельности обеспечивает безопасность дорожного движения, защиту здоровья людей – логическая цепочка.</w:t>
      </w:r>
    </w:p>
    <w:p w14:paraId="665B18C7" w14:textId="4F490B14" w:rsidR="00F76804" w:rsidRPr="00A2219A" w:rsidRDefault="00F76804" w:rsidP="00FA589E">
      <w:pPr>
        <w:pStyle w:val="a7"/>
        <w:shd w:val="clear" w:color="auto" w:fill="FFFFFF" w:themeFill="background1"/>
        <w:spacing w:before="0" w:beforeAutospacing="0" w:after="0" w:afterAutospacing="0" w:line="276" w:lineRule="auto"/>
        <w:jc w:val="both"/>
        <w:rPr>
          <w:sz w:val="28"/>
          <w:szCs w:val="28"/>
          <w:shd w:val="clear" w:color="auto" w:fill="FFFFFF"/>
        </w:rPr>
      </w:pPr>
      <w:r w:rsidRPr="00A2219A">
        <w:rPr>
          <w:sz w:val="28"/>
          <w:szCs w:val="28"/>
        </w:rPr>
        <w:t xml:space="preserve">        Проводимая - многие годы профессиональная подготовка водителей транспортных средств на уровне традиционных подходов к обучению, как показала практика; не обеспечивает в. полной мере полноценное овладение знаниями по правилам дорожного движения, основам безопасного управления транспортным средством, устройству и техническому обслуживанию автомобиля. Это не пустая формальность.                            </w:t>
      </w:r>
      <w:r w:rsidRPr="00A2219A">
        <w:rPr>
          <w:sz w:val="28"/>
          <w:szCs w:val="28"/>
          <w:shd w:val="clear" w:color="auto" w:fill="FFFFFF"/>
        </w:rPr>
        <w:t xml:space="preserve">Снижение аварийности на дорогах России продолжается который год подряд, но динамика падения остается недостаточной для кардинального изменения смертности и количества аварий. </w:t>
      </w:r>
    </w:p>
    <w:p w14:paraId="58775A12" w14:textId="77777777" w:rsidR="00F76804" w:rsidRPr="00A2219A" w:rsidRDefault="00F76804" w:rsidP="00FA589E">
      <w:pPr>
        <w:pStyle w:val="a7"/>
        <w:shd w:val="clear" w:color="auto" w:fill="FFFFFF" w:themeFill="background1"/>
        <w:spacing w:before="0" w:beforeAutospacing="0" w:after="0" w:afterAutospacing="0" w:line="276" w:lineRule="auto"/>
        <w:ind w:firstLine="708"/>
        <w:jc w:val="both"/>
        <w:rPr>
          <w:color w:val="333333"/>
          <w:sz w:val="28"/>
          <w:szCs w:val="28"/>
        </w:rPr>
      </w:pPr>
      <w:r w:rsidRPr="00A2219A">
        <w:rPr>
          <w:sz w:val="28"/>
          <w:szCs w:val="28"/>
        </w:rPr>
        <w:t xml:space="preserve">В существующей системе подготовки водителей транспортных средств не нашли отражения новые требования социально-экономического развития; </w:t>
      </w:r>
      <w:r w:rsidRPr="00A2219A">
        <w:rPr>
          <w:sz w:val="28"/>
          <w:szCs w:val="28"/>
        </w:rPr>
        <w:lastRenderedPageBreak/>
        <w:t xml:space="preserve">интересы личности, общества и государства, в то время как в условиях рыночных отношений обучение в области безопасности дорожного движения приобретает исключительно большую - социальную и экономическую значимость.                                                                                                                       </w:t>
      </w:r>
    </w:p>
    <w:p w14:paraId="75C7432C" w14:textId="77777777" w:rsidR="00F76804" w:rsidRPr="00A2219A" w:rsidRDefault="00F76804" w:rsidP="00FA589E">
      <w:pPr>
        <w:pStyle w:val="a7"/>
        <w:shd w:val="clear" w:color="auto" w:fill="FFFFFF"/>
        <w:spacing w:before="0" w:beforeAutospacing="0" w:after="0" w:afterAutospacing="0" w:line="276" w:lineRule="auto"/>
        <w:ind w:firstLine="708"/>
        <w:jc w:val="both"/>
        <w:rPr>
          <w:sz w:val="28"/>
          <w:szCs w:val="28"/>
        </w:rPr>
      </w:pPr>
      <w:r w:rsidRPr="00A2219A">
        <w:rPr>
          <w:sz w:val="28"/>
          <w:szCs w:val="28"/>
        </w:rPr>
        <w:t xml:space="preserve">На осуществление специального педагогического подхода к профессиональной подготовке водителей транспортных средств влияют следующие факторы:                                                                                                       </w:t>
      </w:r>
    </w:p>
    <w:p w14:paraId="7868D8A1" w14:textId="77777777" w:rsidR="00F76804" w:rsidRPr="00A2219A" w:rsidRDefault="00F76804" w:rsidP="00FA589E">
      <w:pPr>
        <w:pStyle w:val="a7"/>
        <w:shd w:val="clear" w:color="auto" w:fill="FFFFFF"/>
        <w:spacing w:before="0" w:beforeAutospacing="0" w:after="0" w:afterAutospacing="0" w:line="276" w:lineRule="auto"/>
        <w:jc w:val="both"/>
        <w:rPr>
          <w:sz w:val="28"/>
          <w:szCs w:val="28"/>
        </w:rPr>
      </w:pPr>
      <w:r w:rsidRPr="00A2219A">
        <w:rPr>
          <w:sz w:val="28"/>
          <w:szCs w:val="28"/>
        </w:rPr>
        <w:t xml:space="preserve">- узкопрофессиональный подход к профессиональной подготовке водителей;                    - привычная точка зрения о том, что борьба с дорожно-транспортными происшествиями является задачей только государственной инспекции безопасности дорожного движения (ГИБДД);                                                                      </w:t>
      </w:r>
    </w:p>
    <w:p w14:paraId="694B9D2F" w14:textId="77777777" w:rsidR="00F76804" w:rsidRPr="00A2219A" w:rsidRDefault="00F76804" w:rsidP="00FA589E">
      <w:pPr>
        <w:pStyle w:val="a7"/>
        <w:shd w:val="clear" w:color="auto" w:fill="FFFFFF"/>
        <w:spacing w:before="0" w:beforeAutospacing="0" w:after="0" w:afterAutospacing="0" w:line="276" w:lineRule="auto"/>
        <w:jc w:val="both"/>
        <w:rPr>
          <w:sz w:val="28"/>
          <w:szCs w:val="28"/>
        </w:rPr>
      </w:pPr>
      <w:r w:rsidRPr="00A2219A">
        <w:rPr>
          <w:sz w:val="28"/>
          <w:szCs w:val="28"/>
        </w:rPr>
        <w:t>- отсутствие научной концепции подготовки водителей транспортных средству</w:t>
      </w:r>
    </w:p>
    <w:p w14:paraId="14DA084A" w14:textId="77777777" w:rsidR="00CF4781" w:rsidRDefault="00F76804" w:rsidP="00FA589E">
      <w:pPr>
        <w:pStyle w:val="a7"/>
        <w:shd w:val="clear" w:color="auto" w:fill="FFFFFF"/>
        <w:spacing w:before="0" w:beforeAutospacing="0" w:after="0" w:afterAutospacing="0" w:line="276" w:lineRule="auto"/>
        <w:jc w:val="both"/>
        <w:rPr>
          <w:sz w:val="28"/>
          <w:szCs w:val="28"/>
        </w:rPr>
      </w:pPr>
      <w:r w:rsidRPr="00A2219A">
        <w:rPr>
          <w:sz w:val="28"/>
          <w:szCs w:val="28"/>
        </w:rPr>
        <w:t>- недостаточное внимание педагогической науки к требованиям по созданию системы профессиональной подготовки в автошколах.</w:t>
      </w:r>
    </w:p>
    <w:p w14:paraId="4DFDB51D" w14:textId="1C055302" w:rsidR="00F76804" w:rsidRPr="00A2219A" w:rsidRDefault="00F76804" w:rsidP="00FA589E">
      <w:pPr>
        <w:pStyle w:val="a7"/>
        <w:shd w:val="clear" w:color="auto" w:fill="FFFFFF"/>
        <w:spacing w:before="0" w:beforeAutospacing="0" w:after="0" w:afterAutospacing="0" w:line="276" w:lineRule="auto"/>
        <w:jc w:val="both"/>
        <w:rPr>
          <w:sz w:val="28"/>
          <w:szCs w:val="28"/>
        </w:rPr>
      </w:pPr>
      <w:r w:rsidRPr="00CF4781">
        <w:rPr>
          <w:b/>
          <w:i/>
          <w:color w:val="000000"/>
          <w:sz w:val="28"/>
          <w:szCs w:val="28"/>
        </w:rPr>
        <w:t>Актуальность</w:t>
      </w:r>
      <w:r w:rsidRPr="00A2219A">
        <w:rPr>
          <w:b/>
          <w:color w:val="000000"/>
          <w:sz w:val="28"/>
          <w:szCs w:val="28"/>
        </w:rPr>
        <w:t xml:space="preserve">                                                                                                                                                                          </w:t>
      </w:r>
      <w:r w:rsidRPr="00A2219A">
        <w:rPr>
          <w:color w:val="000000"/>
          <w:sz w:val="28"/>
          <w:szCs w:val="28"/>
        </w:rPr>
        <w:t xml:space="preserve">      </w:t>
      </w:r>
      <w:r w:rsidRPr="00A2219A">
        <w:rPr>
          <w:sz w:val="28"/>
          <w:szCs w:val="28"/>
        </w:rPr>
        <w:t>Программа представлена как дополнение к рабочей программе профессиональной подготовки водителей транспортных средств категории «В», утверждённой приказом Министерства</w:t>
      </w:r>
      <w:r w:rsidR="00CF5ED2">
        <w:rPr>
          <w:sz w:val="28"/>
          <w:szCs w:val="28"/>
        </w:rPr>
        <w:t xml:space="preserve"> п</w:t>
      </w:r>
      <w:r w:rsidRPr="00A2219A">
        <w:rPr>
          <w:sz w:val="28"/>
          <w:szCs w:val="28"/>
        </w:rPr>
        <w:t>росвещения Российской Федерации от 0</w:t>
      </w:r>
      <w:r w:rsidR="00CF5ED2">
        <w:rPr>
          <w:sz w:val="28"/>
          <w:szCs w:val="28"/>
        </w:rPr>
        <w:t>1</w:t>
      </w:r>
      <w:r w:rsidRPr="00A2219A">
        <w:rPr>
          <w:sz w:val="28"/>
          <w:szCs w:val="28"/>
        </w:rPr>
        <w:t xml:space="preserve"> </w:t>
      </w:r>
      <w:r w:rsidR="00CF5ED2">
        <w:rPr>
          <w:sz w:val="28"/>
          <w:szCs w:val="28"/>
        </w:rPr>
        <w:t>июл</w:t>
      </w:r>
      <w:r w:rsidRPr="00A2219A">
        <w:rPr>
          <w:sz w:val="28"/>
          <w:szCs w:val="28"/>
        </w:rPr>
        <w:t>я 202</w:t>
      </w:r>
      <w:r w:rsidR="00CF5ED2">
        <w:rPr>
          <w:sz w:val="28"/>
          <w:szCs w:val="28"/>
        </w:rPr>
        <w:t>5</w:t>
      </w:r>
      <w:r w:rsidRPr="00A2219A">
        <w:rPr>
          <w:sz w:val="28"/>
          <w:szCs w:val="28"/>
        </w:rPr>
        <w:t xml:space="preserve"> г. №</w:t>
      </w:r>
      <w:r w:rsidR="00CF5ED2">
        <w:rPr>
          <w:sz w:val="28"/>
          <w:szCs w:val="28"/>
        </w:rPr>
        <w:t>505</w:t>
      </w:r>
      <w:r w:rsidRPr="00A2219A">
        <w:rPr>
          <w:sz w:val="28"/>
          <w:szCs w:val="28"/>
        </w:rPr>
        <w:t xml:space="preserve">.                                       </w:t>
      </w:r>
    </w:p>
    <w:p w14:paraId="1919F88C" w14:textId="77777777" w:rsidR="00F76804" w:rsidRDefault="00F76804" w:rsidP="00FA589E">
      <w:pPr>
        <w:pStyle w:val="a7"/>
        <w:shd w:val="clear" w:color="auto" w:fill="FFFFFF"/>
        <w:spacing w:before="0" w:beforeAutospacing="0" w:after="0" w:afterAutospacing="0" w:line="276" w:lineRule="auto"/>
        <w:jc w:val="both"/>
        <w:rPr>
          <w:sz w:val="28"/>
          <w:szCs w:val="28"/>
        </w:rPr>
      </w:pPr>
      <w:r w:rsidRPr="00A2219A">
        <w:rPr>
          <w:sz w:val="28"/>
          <w:szCs w:val="28"/>
        </w:rPr>
        <w:t>Программа рассчитана на 60 академических часа. Структура её использования такова, что занятия проходят 1 раз в неделю по 2 академических часа, в дни, утверждённые графиком работы.</w:t>
      </w:r>
    </w:p>
    <w:p w14:paraId="617D0DB4" w14:textId="77777777" w:rsidR="00F76804" w:rsidRPr="00CF4781" w:rsidRDefault="00CF4781" w:rsidP="00FA589E">
      <w:pPr>
        <w:pStyle w:val="a7"/>
        <w:shd w:val="clear" w:color="auto" w:fill="FFFFFF"/>
        <w:spacing w:before="0" w:beforeAutospacing="0" w:after="0" w:afterAutospacing="0" w:line="276" w:lineRule="auto"/>
        <w:jc w:val="both"/>
        <w:rPr>
          <w:i/>
          <w:sz w:val="28"/>
          <w:szCs w:val="28"/>
        </w:rPr>
      </w:pPr>
      <w:r>
        <w:rPr>
          <w:b/>
          <w:i/>
          <w:sz w:val="28"/>
          <w:szCs w:val="28"/>
        </w:rPr>
        <w:t>Цель программы:</w:t>
      </w:r>
    </w:p>
    <w:p w14:paraId="15839A78" w14:textId="134E451A" w:rsidR="00F76804" w:rsidRDefault="00F76804" w:rsidP="00CF5ED2">
      <w:pPr>
        <w:pStyle w:val="a7"/>
        <w:shd w:val="clear" w:color="auto" w:fill="FFFFFF"/>
        <w:spacing w:before="0" w:beforeAutospacing="0" w:after="0" w:afterAutospacing="0" w:line="276" w:lineRule="auto"/>
        <w:ind w:firstLine="708"/>
        <w:jc w:val="both"/>
        <w:rPr>
          <w:sz w:val="28"/>
          <w:szCs w:val="28"/>
        </w:rPr>
      </w:pPr>
      <w:r w:rsidRPr="00CF4781">
        <w:rPr>
          <w:sz w:val="28"/>
          <w:szCs w:val="28"/>
        </w:rPr>
        <w:t>Формирование навыков грамотного</w:t>
      </w:r>
      <w:r w:rsidRPr="00A2219A">
        <w:rPr>
          <w:sz w:val="28"/>
          <w:szCs w:val="28"/>
        </w:rPr>
        <w:t xml:space="preserve"> современного водителя: правильного поведения на дороге для предотвращения возникновения аварийных, экстремальных ситуаций; формирование навыков правильных действий, если аварийная или экстремальная ситуация возникла, или имеется высокий риск ее возникновения; изучение способов стабилизации автомобиля при потере устойчивости и управляемости; экстремальные ситуации на дороге при вождении в сложных условиях.</w:t>
      </w:r>
    </w:p>
    <w:p w14:paraId="77ECCD6C" w14:textId="77777777" w:rsidR="00F76804" w:rsidRPr="00CF4781" w:rsidRDefault="00F76804" w:rsidP="00FA589E">
      <w:pPr>
        <w:pStyle w:val="a7"/>
        <w:shd w:val="clear" w:color="auto" w:fill="FFFFFF"/>
        <w:spacing w:before="0" w:beforeAutospacing="0" w:after="0" w:afterAutospacing="0" w:line="276" w:lineRule="auto"/>
        <w:jc w:val="both"/>
        <w:rPr>
          <w:i/>
          <w:sz w:val="28"/>
          <w:szCs w:val="28"/>
        </w:rPr>
      </w:pPr>
      <w:r w:rsidRPr="00CF4781">
        <w:rPr>
          <w:b/>
          <w:i/>
          <w:sz w:val="28"/>
          <w:szCs w:val="28"/>
        </w:rPr>
        <w:t xml:space="preserve">Задачи программы: </w:t>
      </w:r>
    </w:p>
    <w:p w14:paraId="5291975A" w14:textId="77777777" w:rsidR="00F76804" w:rsidRPr="00A2219A" w:rsidRDefault="00F76804" w:rsidP="00FA589E">
      <w:pPr>
        <w:pStyle w:val="a7"/>
        <w:shd w:val="clear" w:color="auto" w:fill="FFFFFF"/>
        <w:spacing w:before="0" w:beforeAutospacing="0" w:after="0" w:afterAutospacing="0" w:line="276" w:lineRule="auto"/>
        <w:jc w:val="both"/>
        <w:rPr>
          <w:sz w:val="28"/>
          <w:szCs w:val="28"/>
        </w:rPr>
      </w:pPr>
      <w:r w:rsidRPr="00A2219A">
        <w:rPr>
          <w:sz w:val="28"/>
          <w:szCs w:val="28"/>
        </w:rPr>
        <w:t xml:space="preserve">1. Пополнить, упорядочить, закрепить, разнообразить знания обучающихся по учебным предметам рабочей программы профессиональной подготовки водителей транспортных средств категории «В».                                                              </w:t>
      </w:r>
    </w:p>
    <w:p w14:paraId="36683FEC" w14:textId="77777777" w:rsidR="00F76804" w:rsidRPr="00A2219A" w:rsidRDefault="00F76804" w:rsidP="00FA589E">
      <w:pPr>
        <w:pStyle w:val="a7"/>
        <w:shd w:val="clear" w:color="auto" w:fill="FFFFFF"/>
        <w:spacing w:before="0" w:beforeAutospacing="0" w:after="0" w:afterAutospacing="0" w:line="276" w:lineRule="auto"/>
        <w:jc w:val="both"/>
        <w:rPr>
          <w:sz w:val="28"/>
          <w:szCs w:val="28"/>
        </w:rPr>
      </w:pPr>
      <w:r w:rsidRPr="00A2219A">
        <w:rPr>
          <w:sz w:val="28"/>
          <w:szCs w:val="28"/>
        </w:rPr>
        <w:t>2. Мотивировать обучающихся к подстраховке своих действий в экстремальных ситуациях, создаваемых из вне.</w:t>
      </w:r>
    </w:p>
    <w:p w14:paraId="58690D9C" w14:textId="77777777" w:rsidR="00F76804" w:rsidRPr="00A2219A" w:rsidRDefault="00F76804" w:rsidP="00FA589E">
      <w:pPr>
        <w:pStyle w:val="a7"/>
        <w:shd w:val="clear" w:color="auto" w:fill="FFFFFF"/>
        <w:spacing w:before="0" w:beforeAutospacing="0" w:after="0" w:afterAutospacing="0" w:line="276" w:lineRule="auto"/>
        <w:jc w:val="both"/>
        <w:rPr>
          <w:sz w:val="28"/>
          <w:szCs w:val="28"/>
        </w:rPr>
      </w:pPr>
      <w:r w:rsidRPr="00A2219A">
        <w:rPr>
          <w:sz w:val="28"/>
          <w:szCs w:val="28"/>
        </w:rPr>
        <w:t>3. Повысить компетентность обучающихся в логистике современного автомобильного мира.</w:t>
      </w:r>
    </w:p>
    <w:p w14:paraId="513C0172" w14:textId="77777777" w:rsidR="00F76804" w:rsidRPr="00A2219A" w:rsidRDefault="00F76804" w:rsidP="00FA589E">
      <w:pPr>
        <w:pStyle w:val="a7"/>
        <w:shd w:val="clear" w:color="auto" w:fill="FFFFFF" w:themeFill="background1"/>
        <w:spacing w:before="0" w:beforeAutospacing="0" w:after="0" w:afterAutospacing="0" w:line="276" w:lineRule="auto"/>
        <w:jc w:val="both"/>
        <w:rPr>
          <w:sz w:val="28"/>
          <w:szCs w:val="28"/>
        </w:rPr>
      </w:pPr>
      <w:r w:rsidRPr="00CA5252">
        <w:rPr>
          <w:b/>
          <w:i/>
          <w:sz w:val="28"/>
          <w:szCs w:val="28"/>
        </w:rPr>
        <w:t>Цели и задачи воспитания</w:t>
      </w:r>
      <w:r w:rsidRPr="00A2219A">
        <w:rPr>
          <w:b/>
          <w:sz w:val="28"/>
          <w:szCs w:val="28"/>
        </w:rPr>
        <w:t xml:space="preserve"> </w:t>
      </w:r>
      <w:r w:rsidRPr="00A2219A">
        <w:rPr>
          <w:sz w:val="28"/>
          <w:szCs w:val="28"/>
        </w:rPr>
        <w:t>обучающихся в контексте общеразвивающей программы «Перекрёсток»:</w:t>
      </w:r>
    </w:p>
    <w:p w14:paraId="06106236" w14:textId="2921A085" w:rsidR="00F76804" w:rsidRPr="00A2219A" w:rsidRDefault="00F76804" w:rsidP="00FA589E">
      <w:pPr>
        <w:pStyle w:val="a7"/>
        <w:shd w:val="clear" w:color="auto" w:fill="FFFFFF" w:themeFill="background1"/>
        <w:spacing w:before="0" w:beforeAutospacing="0" w:after="0" w:afterAutospacing="0" w:line="276" w:lineRule="auto"/>
        <w:jc w:val="both"/>
        <w:rPr>
          <w:sz w:val="28"/>
          <w:szCs w:val="28"/>
        </w:rPr>
      </w:pPr>
      <w:r w:rsidRPr="00A2219A">
        <w:rPr>
          <w:iCs/>
          <w:sz w:val="28"/>
          <w:szCs w:val="28"/>
        </w:rPr>
        <w:lastRenderedPageBreak/>
        <w:t xml:space="preserve">1. </w:t>
      </w:r>
      <w:r w:rsidRPr="00A2219A">
        <w:rPr>
          <w:sz w:val="28"/>
          <w:szCs w:val="28"/>
        </w:rPr>
        <w:t xml:space="preserve"> Формирование чувства ответственности за безопасность движения. Осознание обучающимися для собственной жизни и здоровья умелого управления автомобилем,</w:t>
      </w:r>
      <w:r w:rsidR="00CF5ED2">
        <w:rPr>
          <w:sz w:val="28"/>
          <w:szCs w:val="28"/>
        </w:rPr>
        <w:t xml:space="preserve"> </w:t>
      </w:r>
      <w:r w:rsidRPr="00A2219A">
        <w:rPr>
          <w:sz w:val="28"/>
          <w:szCs w:val="28"/>
        </w:rPr>
        <w:t>знания ПДД и последствия их нарушения, небрежности и невнимательности.</w:t>
      </w:r>
    </w:p>
    <w:p w14:paraId="3D946565" w14:textId="77777777" w:rsidR="00F76804" w:rsidRPr="00A2219A" w:rsidRDefault="00F76804" w:rsidP="00FA589E">
      <w:pPr>
        <w:pStyle w:val="a7"/>
        <w:shd w:val="clear" w:color="auto" w:fill="FFFFFF" w:themeFill="background1"/>
        <w:spacing w:before="0" w:beforeAutospacing="0" w:after="0" w:afterAutospacing="0" w:line="276" w:lineRule="auto"/>
        <w:jc w:val="both"/>
        <w:rPr>
          <w:sz w:val="28"/>
          <w:szCs w:val="28"/>
        </w:rPr>
      </w:pPr>
      <w:r w:rsidRPr="00A2219A">
        <w:rPr>
          <w:sz w:val="28"/>
          <w:szCs w:val="28"/>
        </w:rPr>
        <w:t>2. Осознание негативных бытовых последствий дорожных правонарушений, акцентировать внимание на огорчение родственников, финансовые и моральные издержки, потерю репутации водителя, угрызения совести и т.д.</w:t>
      </w:r>
    </w:p>
    <w:p w14:paraId="01029AE1" w14:textId="77777777" w:rsidR="00F76804" w:rsidRPr="00A2219A" w:rsidRDefault="00F76804" w:rsidP="00FA589E">
      <w:pPr>
        <w:pStyle w:val="a7"/>
        <w:shd w:val="clear" w:color="auto" w:fill="FFFFFF" w:themeFill="background1"/>
        <w:spacing w:before="0" w:beforeAutospacing="0" w:after="0" w:afterAutospacing="0" w:line="276" w:lineRule="auto"/>
        <w:jc w:val="both"/>
        <w:rPr>
          <w:sz w:val="28"/>
          <w:szCs w:val="28"/>
        </w:rPr>
      </w:pPr>
      <w:r w:rsidRPr="00A2219A">
        <w:rPr>
          <w:sz w:val="28"/>
          <w:szCs w:val="28"/>
        </w:rPr>
        <w:t>3. Проанализировать причины ДТП, проистекающих из недостатков характера личности - нарушение ПДД из-за ухарства, небрежности, упрямства, злости, недисциплинированности, равнодушия к людям и др.</w:t>
      </w:r>
    </w:p>
    <w:p w14:paraId="5BFC4C47" w14:textId="77777777" w:rsidR="00CA5252" w:rsidRPr="00A2219A" w:rsidRDefault="00F76804" w:rsidP="00FA589E">
      <w:pPr>
        <w:pStyle w:val="a7"/>
        <w:shd w:val="clear" w:color="auto" w:fill="FFFFFF" w:themeFill="background1"/>
        <w:spacing w:before="0" w:beforeAutospacing="0" w:after="0" w:afterAutospacing="0" w:line="276" w:lineRule="auto"/>
        <w:jc w:val="both"/>
        <w:rPr>
          <w:sz w:val="28"/>
          <w:szCs w:val="28"/>
        </w:rPr>
      </w:pPr>
      <w:r w:rsidRPr="00A2219A">
        <w:rPr>
          <w:sz w:val="28"/>
          <w:szCs w:val="28"/>
        </w:rPr>
        <w:t>4. Установление контакта с обучающимися, взаимного доверия и уважения, товарищеских, деловых и личностных отношений.</w:t>
      </w:r>
    </w:p>
    <w:p w14:paraId="790735E1" w14:textId="77777777" w:rsidR="00F76804" w:rsidRPr="00CA5252" w:rsidRDefault="00F76804" w:rsidP="00FA589E">
      <w:pPr>
        <w:pStyle w:val="a7"/>
        <w:shd w:val="clear" w:color="auto" w:fill="FFFFFF" w:themeFill="background1"/>
        <w:spacing w:before="0" w:beforeAutospacing="0" w:after="0" w:afterAutospacing="0" w:line="276" w:lineRule="auto"/>
        <w:jc w:val="both"/>
        <w:rPr>
          <w:b/>
          <w:i/>
          <w:sz w:val="28"/>
          <w:szCs w:val="28"/>
        </w:rPr>
      </w:pPr>
      <w:r w:rsidRPr="00CA5252">
        <w:rPr>
          <w:b/>
          <w:i/>
          <w:iCs/>
          <w:sz w:val="28"/>
          <w:szCs w:val="28"/>
        </w:rPr>
        <w:t>Воспитание экономического и экологического мышления</w:t>
      </w:r>
    </w:p>
    <w:p w14:paraId="24AAE83C" w14:textId="77777777" w:rsidR="00F76804" w:rsidRPr="00A2219A" w:rsidRDefault="00F76804" w:rsidP="00FA589E">
      <w:pPr>
        <w:pStyle w:val="a7"/>
        <w:shd w:val="clear" w:color="auto" w:fill="FFFFFF" w:themeFill="background1"/>
        <w:spacing w:before="0" w:beforeAutospacing="0" w:after="0" w:afterAutospacing="0" w:line="276" w:lineRule="auto"/>
        <w:jc w:val="both"/>
        <w:rPr>
          <w:sz w:val="28"/>
          <w:szCs w:val="28"/>
        </w:rPr>
      </w:pPr>
      <w:r w:rsidRPr="00A2219A">
        <w:rPr>
          <w:sz w:val="28"/>
          <w:szCs w:val="28"/>
        </w:rPr>
        <w:t>1. Привить аспекты экономического мышления обучающихся путем постановки учебных проблем, связанных с изучением режимов экономичного управления автомобилем, методов уменьшения потерь топлива при пуске и прогреве двигателя и т.д.</w:t>
      </w:r>
    </w:p>
    <w:p w14:paraId="4B9C0410" w14:textId="77777777" w:rsidR="00F76804" w:rsidRPr="00A2219A" w:rsidRDefault="00F76804" w:rsidP="00FA589E">
      <w:pPr>
        <w:pStyle w:val="a7"/>
        <w:shd w:val="clear" w:color="auto" w:fill="FFFFFF" w:themeFill="background1"/>
        <w:spacing w:before="0" w:beforeAutospacing="0" w:after="0" w:afterAutospacing="0" w:line="276" w:lineRule="auto"/>
        <w:jc w:val="both"/>
        <w:rPr>
          <w:sz w:val="28"/>
          <w:szCs w:val="28"/>
        </w:rPr>
      </w:pPr>
      <w:r w:rsidRPr="00A2219A">
        <w:rPr>
          <w:sz w:val="28"/>
          <w:szCs w:val="28"/>
        </w:rPr>
        <w:t>2. Формирование экологического мышления необходимо на всех этапах обучения и воспитания при подготовке водителя (обучение бережному отношению к окружающей природе и среде обитания человека).</w:t>
      </w:r>
    </w:p>
    <w:p w14:paraId="3B54B17B" w14:textId="69237575" w:rsidR="00F76804" w:rsidRPr="00A2219A" w:rsidRDefault="00F76804" w:rsidP="00FA589E">
      <w:pPr>
        <w:pStyle w:val="a7"/>
        <w:shd w:val="clear" w:color="auto" w:fill="FFFFFF" w:themeFill="background1"/>
        <w:spacing w:before="0" w:beforeAutospacing="0" w:after="0" w:afterAutospacing="0" w:line="276" w:lineRule="auto"/>
        <w:jc w:val="both"/>
        <w:rPr>
          <w:sz w:val="28"/>
          <w:szCs w:val="28"/>
        </w:rPr>
      </w:pPr>
      <w:r w:rsidRPr="00A2219A">
        <w:rPr>
          <w:sz w:val="28"/>
          <w:szCs w:val="28"/>
        </w:rPr>
        <w:t>3. Формирование экологического мышления, связанное с работой по эксплуатации транспортных средств и их обслуживанием, направлено на воспитание личностной установки на охрану природы, поскольку транспортные средства относятся к источникам повышенного загрязнения окружающей среды.</w:t>
      </w:r>
    </w:p>
    <w:p w14:paraId="3B298317" w14:textId="0A17E862" w:rsidR="00F76804" w:rsidRPr="00A2219A" w:rsidRDefault="00F76804" w:rsidP="00FA589E">
      <w:pPr>
        <w:pStyle w:val="a7"/>
        <w:shd w:val="clear" w:color="auto" w:fill="FFFFFF" w:themeFill="background1"/>
        <w:spacing w:before="0" w:beforeAutospacing="0" w:after="0" w:afterAutospacing="0" w:line="276" w:lineRule="auto"/>
        <w:ind w:firstLine="708"/>
        <w:jc w:val="both"/>
        <w:rPr>
          <w:sz w:val="28"/>
          <w:szCs w:val="28"/>
        </w:rPr>
      </w:pPr>
      <w:r w:rsidRPr="00A2219A">
        <w:rPr>
          <w:sz w:val="28"/>
          <w:szCs w:val="28"/>
        </w:rPr>
        <w:t>Автор данной программы преследует цель в достижении наивысшего эффекта как в образовательном процессе в целом, так и в итоговом контроле знаний – квалификационном экзамене. Вдобавок ко всему, занятия приобретают специфическую форму в плане разнообразия, что позволяет заинтересовать обучающихся, активизировать их в познавательном процессе.</w:t>
      </w:r>
    </w:p>
    <w:p w14:paraId="4296E72A" w14:textId="77777777" w:rsidR="00F76804" w:rsidRPr="00A2219A" w:rsidRDefault="00F76804" w:rsidP="00FA589E">
      <w:pPr>
        <w:pStyle w:val="a7"/>
        <w:shd w:val="clear" w:color="auto" w:fill="FFFFFF" w:themeFill="background1"/>
        <w:spacing w:before="0" w:beforeAutospacing="0" w:after="0" w:afterAutospacing="0" w:line="276" w:lineRule="auto"/>
        <w:ind w:firstLine="708"/>
        <w:jc w:val="both"/>
        <w:rPr>
          <w:sz w:val="28"/>
          <w:szCs w:val="28"/>
        </w:rPr>
      </w:pPr>
      <w:r w:rsidRPr="00A2219A">
        <w:rPr>
          <w:sz w:val="28"/>
          <w:szCs w:val="28"/>
        </w:rPr>
        <w:t>Новизна программы «Перекрёсток» заключена в совокупности практического арсенала знаний с теоретическим, основанном на современной платформе образовательного процесса.</w:t>
      </w:r>
    </w:p>
    <w:p w14:paraId="322F1FFC" w14:textId="77777777" w:rsidR="00F76804" w:rsidRPr="00A2219A" w:rsidRDefault="00F76804" w:rsidP="00FA589E">
      <w:pPr>
        <w:shd w:val="clear" w:color="auto" w:fill="FFFFFF" w:themeFill="background1"/>
        <w:ind w:firstLine="708"/>
        <w:jc w:val="both"/>
        <w:rPr>
          <w:rFonts w:ascii="Times New Roman" w:hAnsi="Times New Roman" w:cs="Times New Roman"/>
          <w:sz w:val="28"/>
          <w:szCs w:val="28"/>
        </w:rPr>
      </w:pPr>
      <w:r w:rsidRPr="00A2219A">
        <w:rPr>
          <w:rFonts w:ascii="Times New Roman" w:hAnsi="Times New Roman" w:cs="Times New Roman"/>
          <w:sz w:val="28"/>
          <w:szCs w:val="28"/>
        </w:rPr>
        <w:t>Программа состоит из блоков вопросов, на сегодняшний день, представляющих собой актуальнейшее содержание. Даже для водителей профессионалов есть вопросы в плане правильного поведения водителя на дороге для предотвращения возникновения</w:t>
      </w:r>
      <w:r w:rsidR="00B84802">
        <w:rPr>
          <w:rFonts w:ascii="Times New Roman" w:hAnsi="Times New Roman" w:cs="Times New Roman"/>
          <w:sz w:val="28"/>
          <w:szCs w:val="28"/>
        </w:rPr>
        <w:t xml:space="preserve"> </w:t>
      </w:r>
      <w:r w:rsidRPr="00A2219A">
        <w:rPr>
          <w:rFonts w:ascii="Times New Roman" w:hAnsi="Times New Roman" w:cs="Times New Roman"/>
          <w:sz w:val="28"/>
          <w:szCs w:val="28"/>
        </w:rPr>
        <w:t xml:space="preserve">аварийных, экстремальных ситуаций. А также столь важные моменты формирования навыков правильных действий, если аварийная или экстремальная ситуация возникла, или имеется высокий риск ее возникновения. Изучаются способы </w:t>
      </w:r>
      <w:r w:rsidRPr="00A2219A">
        <w:rPr>
          <w:rFonts w:ascii="Times New Roman" w:hAnsi="Times New Roman" w:cs="Times New Roman"/>
          <w:sz w:val="28"/>
          <w:szCs w:val="28"/>
        </w:rPr>
        <w:lastRenderedPageBreak/>
        <w:t>стабилизации автомобиля при потере устойчивости и управляемости. Экстремальные ситуации на дороге при вождении в сложных условиях.</w:t>
      </w:r>
    </w:p>
    <w:p w14:paraId="54EAC556" w14:textId="77777777" w:rsidR="00F76804" w:rsidRPr="00553EC6" w:rsidRDefault="00F76804" w:rsidP="00553EC6">
      <w:pPr>
        <w:shd w:val="clear" w:color="auto" w:fill="FFFFFF" w:themeFill="background1"/>
        <w:jc w:val="center"/>
        <w:rPr>
          <w:rFonts w:ascii="Times New Roman" w:hAnsi="Times New Roman" w:cs="Times New Roman"/>
          <w:sz w:val="28"/>
          <w:szCs w:val="28"/>
        </w:rPr>
      </w:pPr>
      <w:r w:rsidRPr="00A2219A">
        <w:rPr>
          <w:rFonts w:ascii="Times New Roman" w:hAnsi="Times New Roman" w:cs="Times New Roman"/>
          <w:b/>
          <w:sz w:val="28"/>
          <w:szCs w:val="28"/>
        </w:rPr>
        <w:t xml:space="preserve"> УЧЕБНЫЙ ПЛАН</w:t>
      </w:r>
    </w:p>
    <w:tbl>
      <w:tblPr>
        <w:tblW w:w="9639" w:type="dxa"/>
        <w:tblInd w:w="102" w:type="dxa"/>
        <w:tblLayout w:type="fixed"/>
        <w:tblCellMar>
          <w:top w:w="102" w:type="dxa"/>
          <w:left w:w="62" w:type="dxa"/>
          <w:bottom w:w="102" w:type="dxa"/>
          <w:right w:w="62" w:type="dxa"/>
        </w:tblCellMar>
        <w:tblLook w:val="04A0" w:firstRow="1" w:lastRow="0" w:firstColumn="1" w:lastColumn="0" w:noHBand="0" w:noVBand="1"/>
      </w:tblPr>
      <w:tblGrid>
        <w:gridCol w:w="4820"/>
        <w:gridCol w:w="1196"/>
        <w:gridCol w:w="1831"/>
        <w:gridCol w:w="1792"/>
      </w:tblGrid>
      <w:tr w:rsidR="00F76804" w:rsidRPr="00A2219A" w14:paraId="05AC0B96" w14:textId="77777777" w:rsidTr="00553EC6">
        <w:tc>
          <w:tcPr>
            <w:tcW w:w="482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DA15653" w14:textId="77777777" w:rsidR="00F76804" w:rsidRPr="00A2219A" w:rsidRDefault="00F76804" w:rsidP="00F76804">
            <w:pPr>
              <w:pStyle w:val="ConsPlusNormal"/>
              <w:jc w:val="center"/>
              <w:rPr>
                <w:rFonts w:ascii="Times New Roman" w:hAnsi="Times New Roman" w:cs="Times New Roman"/>
                <w:sz w:val="28"/>
                <w:szCs w:val="28"/>
              </w:rPr>
            </w:pPr>
          </w:p>
          <w:p w14:paraId="41797F13" w14:textId="77777777" w:rsidR="00F76804" w:rsidRPr="00A2219A" w:rsidRDefault="00F76804" w:rsidP="00F76804">
            <w:pPr>
              <w:pStyle w:val="ConsPlusNormal"/>
              <w:jc w:val="center"/>
              <w:rPr>
                <w:rFonts w:ascii="Times New Roman" w:hAnsi="Times New Roman" w:cs="Times New Roman"/>
                <w:sz w:val="28"/>
                <w:szCs w:val="28"/>
              </w:rPr>
            </w:pPr>
          </w:p>
          <w:p w14:paraId="6D0CDC55" w14:textId="77777777" w:rsidR="00F76804" w:rsidRPr="00A2219A" w:rsidRDefault="00F76804" w:rsidP="00F76804">
            <w:pPr>
              <w:pStyle w:val="ConsPlusNormal"/>
              <w:rPr>
                <w:rFonts w:ascii="Times New Roman" w:hAnsi="Times New Roman" w:cs="Times New Roman"/>
                <w:sz w:val="28"/>
                <w:szCs w:val="28"/>
              </w:rPr>
            </w:pPr>
            <w:r w:rsidRPr="00A2219A">
              <w:rPr>
                <w:rFonts w:ascii="Times New Roman" w:hAnsi="Times New Roman" w:cs="Times New Roman"/>
                <w:sz w:val="28"/>
                <w:szCs w:val="28"/>
              </w:rPr>
              <w:t xml:space="preserve">                 Учебные разделы  </w:t>
            </w:r>
          </w:p>
        </w:tc>
        <w:tc>
          <w:tcPr>
            <w:tcW w:w="481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16DA051"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Количество часов</w:t>
            </w:r>
          </w:p>
        </w:tc>
      </w:tr>
      <w:tr w:rsidR="00F76804" w:rsidRPr="00A2219A" w14:paraId="6D234F09" w14:textId="77777777" w:rsidTr="00553EC6">
        <w:tc>
          <w:tcPr>
            <w:tcW w:w="4820" w:type="dxa"/>
            <w:vMerge/>
            <w:tcBorders>
              <w:top w:val="single" w:sz="4" w:space="0" w:color="auto"/>
              <w:left w:val="single" w:sz="4" w:space="0" w:color="auto"/>
              <w:bottom w:val="single" w:sz="4" w:space="0" w:color="auto"/>
              <w:right w:val="single" w:sz="4" w:space="0" w:color="auto"/>
            </w:tcBorders>
            <w:vAlign w:val="center"/>
            <w:hideMark/>
          </w:tcPr>
          <w:p w14:paraId="344529E6" w14:textId="77777777" w:rsidR="00F76804" w:rsidRPr="00A2219A" w:rsidRDefault="00F76804" w:rsidP="00F76804">
            <w:pPr>
              <w:rPr>
                <w:rFonts w:ascii="Times New Roman" w:hAnsi="Times New Roman" w:cs="Times New Roman"/>
                <w:sz w:val="28"/>
                <w:szCs w:val="28"/>
              </w:rPr>
            </w:pPr>
          </w:p>
        </w:tc>
        <w:tc>
          <w:tcPr>
            <w:tcW w:w="119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C651D11" w14:textId="77777777" w:rsidR="00F76804" w:rsidRPr="00A2219A" w:rsidRDefault="00F76804" w:rsidP="00F76804">
            <w:pPr>
              <w:pStyle w:val="ConsPlusNormal"/>
              <w:jc w:val="center"/>
              <w:rPr>
                <w:rFonts w:ascii="Times New Roman" w:hAnsi="Times New Roman" w:cs="Times New Roman"/>
                <w:sz w:val="28"/>
                <w:szCs w:val="28"/>
              </w:rPr>
            </w:pPr>
          </w:p>
          <w:p w14:paraId="2E18FE14"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Всего</w:t>
            </w:r>
          </w:p>
        </w:tc>
        <w:tc>
          <w:tcPr>
            <w:tcW w:w="362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FD80422"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В том числе</w:t>
            </w:r>
          </w:p>
        </w:tc>
      </w:tr>
      <w:tr w:rsidR="00F76804" w:rsidRPr="00A2219A" w14:paraId="5A9F845F" w14:textId="77777777" w:rsidTr="00B84802">
        <w:trPr>
          <w:trHeight w:val="534"/>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7E9BFF6E" w14:textId="77777777" w:rsidR="00F76804" w:rsidRPr="00A2219A" w:rsidRDefault="00F76804" w:rsidP="00F76804">
            <w:pPr>
              <w:rPr>
                <w:rFonts w:ascii="Times New Roman" w:hAnsi="Times New Roman" w:cs="Times New Roman"/>
                <w:sz w:val="28"/>
                <w:szCs w:val="28"/>
              </w:rPr>
            </w:pPr>
          </w:p>
        </w:tc>
        <w:tc>
          <w:tcPr>
            <w:tcW w:w="1196" w:type="dxa"/>
            <w:vMerge/>
            <w:tcBorders>
              <w:top w:val="single" w:sz="4" w:space="0" w:color="auto"/>
              <w:left w:val="single" w:sz="4" w:space="0" w:color="auto"/>
              <w:bottom w:val="single" w:sz="4" w:space="0" w:color="auto"/>
              <w:right w:val="single" w:sz="4" w:space="0" w:color="auto"/>
            </w:tcBorders>
            <w:vAlign w:val="center"/>
            <w:hideMark/>
          </w:tcPr>
          <w:p w14:paraId="41A32635" w14:textId="77777777" w:rsidR="00F76804" w:rsidRPr="00A2219A" w:rsidRDefault="00F76804" w:rsidP="00F76804">
            <w:pPr>
              <w:rPr>
                <w:rFonts w:ascii="Times New Roman" w:hAnsi="Times New Roman" w:cs="Times New Roman"/>
                <w:sz w:val="28"/>
                <w:szCs w:val="28"/>
              </w:rPr>
            </w:pP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AFD93D9"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Занятия по теории</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D1DC871"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Занятия по практике</w:t>
            </w:r>
          </w:p>
        </w:tc>
      </w:tr>
      <w:tr w:rsidR="00F76804" w:rsidRPr="00A2219A" w14:paraId="68A576D1" w14:textId="77777777" w:rsidTr="00553EC6">
        <w:trPr>
          <w:trHeight w:val="3227"/>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4A60AE0" w14:textId="77777777" w:rsidR="00F76804" w:rsidRPr="00A2219A" w:rsidRDefault="00F76804" w:rsidP="00553EC6">
            <w:pPr>
              <w:spacing w:after="0"/>
              <w:jc w:val="both"/>
              <w:rPr>
                <w:rFonts w:ascii="Times New Roman" w:hAnsi="Times New Roman" w:cs="Times New Roman"/>
                <w:b/>
                <w:sz w:val="28"/>
                <w:szCs w:val="28"/>
              </w:rPr>
            </w:pPr>
            <w:r w:rsidRPr="00A2219A">
              <w:rPr>
                <w:rFonts w:ascii="Times New Roman" w:hAnsi="Times New Roman" w:cs="Times New Roman"/>
                <w:b/>
                <w:sz w:val="28"/>
                <w:szCs w:val="28"/>
              </w:rPr>
              <w:t>Правильное поведение водителя на дороге для предотвращения возникновения</w:t>
            </w:r>
            <w:r w:rsidR="00CA5252">
              <w:rPr>
                <w:rFonts w:ascii="Times New Roman" w:hAnsi="Times New Roman" w:cs="Times New Roman"/>
                <w:b/>
                <w:sz w:val="28"/>
                <w:szCs w:val="28"/>
              </w:rPr>
              <w:t xml:space="preserve"> </w:t>
            </w:r>
            <w:r w:rsidRPr="00A2219A">
              <w:rPr>
                <w:rFonts w:ascii="Times New Roman" w:hAnsi="Times New Roman" w:cs="Times New Roman"/>
                <w:b/>
                <w:sz w:val="28"/>
                <w:szCs w:val="28"/>
              </w:rPr>
              <w:t>аварийных, экстремальных ситуаций.</w:t>
            </w:r>
          </w:p>
          <w:p w14:paraId="60FC0F76" w14:textId="77777777" w:rsidR="00F76804" w:rsidRPr="00553EC6" w:rsidRDefault="00F76804" w:rsidP="00553EC6">
            <w:pPr>
              <w:spacing w:after="0"/>
              <w:jc w:val="both"/>
              <w:rPr>
                <w:rFonts w:ascii="Times New Roman" w:hAnsi="Times New Roman" w:cs="Times New Roman"/>
                <w:b/>
                <w:sz w:val="28"/>
                <w:szCs w:val="28"/>
              </w:rPr>
            </w:pPr>
            <w:r w:rsidRPr="00A2219A">
              <w:rPr>
                <w:rFonts w:ascii="Times New Roman" w:hAnsi="Times New Roman" w:cs="Times New Roman"/>
                <w:b/>
                <w:sz w:val="28"/>
                <w:szCs w:val="28"/>
              </w:rPr>
              <w:t>Формирование навыков правильных</w:t>
            </w:r>
            <w:r w:rsidR="00553EC6">
              <w:rPr>
                <w:rFonts w:ascii="Times New Roman" w:hAnsi="Times New Roman" w:cs="Times New Roman"/>
                <w:b/>
                <w:sz w:val="28"/>
                <w:szCs w:val="28"/>
              </w:rPr>
              <w:t xml:space="preserve"> </w:t>
            </w:r>
            <w:r w:rsidRPr="00A2219A">
              <w:rPr>
                <w:rFonts w:ascii="Times New Roman" w:hAnsi="Times New Roman" w:cs="Times New Roman"/>
                <w:b/>
                <w:sz w:val="28"/>
                <w:szCs w:val="28"/>
              </w:rPr>
              <w:t>действий, если аварийная или</w:t>
            </w:r>
            <w:r w:rsidR="00553EC6">
              <w:rPr>
                <w:rFonts w:ascii="Times New Roman" w:hAnsi="Times New Roman" w:cs="Times New Roman"/>
                <w:b/>
                <w:sz w:val="28"/>
                <w:szCs w:val="28"/>
              </w:rPr>
              <w:t xml:space="preserve"> </w:t>
            </w:r>
            <w:r w:rsidRPr="00A2219A">
              <w:rPr>
                <w:rFonts w:ascii="Times New Roman" w:hAnsi="Times New Roman" w:cs="Times New Roman"/>
                <w:b/>
                <w:sz w:val="28"/>
                <w:szCs w:val="28"/>
              </w:rPr>
              <w:t>экстремальная ситуация возникла, илиимеется высокий риск ее возникновения</w:t>
            </w:r>
            <w:r w:rsidRPr="00A2219A">
              <w:rPr>
                <w:rFonts w:ascii="Times New Roman" w:hAnsi="Times New Roman" w:cs="Times New Roman"/>
                <w:b/>
                <w:color w:val="171717"/>
                <w:sz w:val="28"/>
                <w:szCs w:val="28"/>
              </w:rPr>
              <w:t>.</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0EA04C6"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20</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CC5F0C6"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6</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0B2DBC3"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14</w:t>
            </w:r>
          </w:p>
        </w:tc>
      </w:tr>
      <w:tr w:rsidR="00F76804" w:rsidRPr="00A2219A" w14:paraId="27D0DBA2" w14:textId="77777777" w:rsidTr="00553EC6">
        <w:trPr>
          <w:trHeight w:val="615"/>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ECC2BDC" w14:textId="77777777" w:rsidR="00F76804" w:rsidRPr="00A2219A" w:rsidRDefault="00F76804" w:rsidP="00F76804">
            <w:pPr>
              <w:pStyle w:val="ConsPlusNormal"/>
              <w:outlineLvl w:val="1"/>
              <w:rPr>
                <w:rFonts w:ascii="Times New Roman" w:hAnsi="Times New Roman" w:cs="Times New Roman"/>
                <w:b/>
                <w:sz w:val="28"/>
                <w:szCs w:val="28"/>
              </w:rPr>
            </w:pPr>
            <w:r w:rsidRPr="00A2219A">
              <w:rPr>
                <w:rFonts w:ascii="Times New Roman" w:hAnsi="Times New Roman" w:cs="Times New Roman"/>
                <w:b/>
                <w:sz w:val="28"/>
                <w:szCs w:val="28"/>
              </w:rPr>
              <w:t>Способы стабилизации автомобиля при потере устойчивости и управляемости</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9BB667E"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24</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557EC3A"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8</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90E61F6"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16</w:t>
            </w:r>
          </w:p>
        </w:tc>
      </w:tr>
      <w:tr w:rsidR="00F76804" w:rsidRPr="00A2219A" w14:paraId="5B253CC2" w14:textId="77777777" w:rsidTr="00553EC6">
        <w:trPr>
          <w:trHeight w:val="360"/>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2869159" w14:textId="77777777" w:rsidR="00F76804" w:rsidRPr="00A2219A" w:rsidRDefault="00F76804" w:rsidP="00F76804">
            <w:pPr>
              <w:pStyle w:val="ConsPlusNormal"/>
              <w:outlineLvl w:val="1"/>
              <w:rPr>
                <w:rFonts w:ascii="Times New Roman" w:hAnsi="Times New Roman" w:cs="Times New Roman"/>
                <w:b/>
                <w:sz w:val="28"/>
                <w:szCs w:val="28"/>
              </w:rPr>
            </w:pPr>
            <w:r w:rsidRPr="00A2219A">
              <w:rPr>
                <w:rFonts w:ascii="Times New Roman" w:hAnsi="Times New Roman" w:cs="Times New Roman"/>
                <w:b/>
                <w:sz w:val="28"/>
                <w:szCs w:val="28"/>
              </w:rPr>
              <w:t>Экстремальные ситуации на дороге при вождении в сложных условиях</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F82BF59"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16</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5F3A620"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16</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F390FF0"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r w:rsidR="00F76804" w:rsidRPr="00A2219A" w14:paraId="31D3B990" w14:textId="77777777" w:rsidTr="00553EC6">
        <w:trPr>
          <w:trHeight w:val="255"/>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E98BEC3" w14:textId="77777777" w:rsidR="00F76804" w:rsidRPr="00A2219A" w:rsidRDefault="00F76804" w:rsidP="00F76804">
            <w:pPr>
              <w:pStyle w:val="ConsPlusNormal"/>
              <w:rPr>
                <w:rFonts w:ascii="Times New Roman" w:hAnsi="Times New Roman" w:cs="Times New Roman"/>
                <w:b/>
                <w:i/>
                <w:sz w:val="28"/>
                <w:szCs w:val="28"/>
              </w:rPr>
            </w:pPr>
            <w:r w:rsidRPr="00A2219A">
              <w:rPr>
                <w:rFonts w:ascii="Times New Roman" w:hAnsi="Times New Roman" w:cs="Times New Roman"/>
                <w:b/>
                <w:i/>
                <w:sz w:val="28"/>
                <w:szCs w:val="28"/>
              </w:rPr>
              <w:t>Итого:</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4DB01FB"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60</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0E7A411"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60</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18E0E9F"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bl>
    <w:p w14:paraId="22828DF3" w14:textId="77777777" w:rsidR="00F76804" w:rsidRPr="00A2219A" w:rsidRDefault="00F76804" w:rsidP="00F76804">
      <w:pPr>
        <w:pStyle w:val="ConsPlusNormal"/>
        <w:outlineLvl w:val="1"/>
        <w:rPr>
          <w:rFonts w:ascii="Times New Roman" w:hAnsi="Times New Roman" w:cs="Times New Roman"/>
          <w:b/>
          <w:sz w:val="28"/>
          <w:szCs w:val="28"/>
        </w:rPr>
      </w:pPr>
      <w:r w:rsidRPr="00A2219A">
        <w:rPr>
          <w:rFonts w:ascii="Times New Roman" w:hAnsi="Times New Roman" w:cs="Times New Roman"/>
          <w:b/>
          <w:sz w:val="28"/>
          <w:szCs w:val="28"/>
        </w:rPr>
        <w:tab/>
      </w:r>
    </w:p>
    <w:p w14:paraId="058C6571" w14:textId="77777777" w:rsidR="00F76804" w:rsidRPr="00A2219A" w:rsidRDefault="00F76804" w:rsidP="00B84802">
      <w:pPr>
        <w:pStyle w:val="ConsPlusNormal"/>
        <w:jc w:val="center"/>
        <w:outlineLvl w:val="1"/>
        <w:rPr>
          <w:rFonts w:ascii="Times New Roman" w:hAnsi="Times New Roman" w:cs="Times New Roman"/>
          <w:b/>
          <w:sz w:val="28"/>
          <w:szCs w:val="28"/>
        </w:rPr>
      </w:pPr>
      <w:r w:rsidRPr="00A2219A">
        <w:rPr>
          <w:rFonts w:ascii="Times New Roman" w:hAnsi="Times New Roman" w:cs="Times New Roman"/>
          <w:b/>
          <w:sz w:val="28"/>
          <w:szCs w:val="28"/>
        </w:rPr>
        <w:t xml:space="preserve"> РАБОЧИЕ ПРОГРАММЫ РАЗДЕЛОВ</w:t>
      </w:r>
      <w:bookmarkStart w:id="0" w:name="Par1056"/>
      <w:bookmarkEnd w:id="0"/>
    </w:p>
    <w:tbl>
      <w:tblPr>
        <w:tblW w:w="9639" w:type="dxa"/>
        <w:tblInd w:w="102" w:type="dxa"/>
        <w:tblLayout w:type="fixed"/>
        <w:tblCellMar>
          <w:top w:w="102" w:type="dxa"/>
          <w:left w:w="62" w:type="dxa"/>
          <w:bottom w:w="102" w:type="dxa"/>
          <w:right w:w="62" w:type="dxa"/>
        </w:tblCellMar>
        <w:tblLook w:val="04A0" w:firstRow="1" w:lastRow="0" w:firstColumn="1" w:lastColumn="0" w:noHBand="0" w:noVBand="1"/>
      </w:tblPr>
      <w:tblGrid>
        <w:gridCol w:w="4820"/>
        <w:gridCol w:w="1196"/>
        <w:gridCol w:w="1831"/>
        <w:gridCol w:w="1792"/>
      </w:tblGrid>
      <w:tr w:rsidR="00F76804" w:rsidRPr="00A2219A" w14:paraId="64BDA53B" w14:textId="77777777" w:rsidTr="00F76804">
        <w:tc>
          <w:tcPr>
            <w:tcW w:w="482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61C626F" w14:textId="77777777" w:rsidR="00F76804" w:rsidRPr="00A2219A" w:rsidRDefault="00F76804" w:rsidP="00F76804">
            <w:pPr>
              <w:pStyle w:val="ConsPlusNormal"/>
              <w:jc w:val="center"/>
              <w:rPr>
                <w:rFonts w:ascii="Times New Roman" w:hAnsi="Times New Roman" w:cs="Times New Roman"/>
                <w:sz w:val="28"/>
                <w:szCs w:val="28"/>
              </w:rPr>
            </w:pPr>
          </w:p>
          <w:p w14:paraId="39F939FB" w14:textId="77777777" w:rsidR="00F76804" w:rsidRPr="00A2219A" w:rsidRDefault="00F76804" w:rsidP="00F76804">
            <w:pPr>
              <w:pStyle w:val="ConsPlusNormal"/>
              <w:jc w:val="center"/>
              <w:rPr>
                <w:rFonts w:ascii="Times New Roman" w:hAnsi="Times New Roman" w:cs="Times New Roman"/>
                <w:sz w:val="28"/>
                <w:szCs w:val="28"/>
              </w:rPr>
            </w:pPr>
          </w:p>
          <w:p w14:paraId="29321D30" w14:textId="77777777" w:rsidR="00F76804" w:rsidRPr="00A2219A" w:rsidRDefault="00F76804" w:rsidP="00F76804">
            <w:pPr>
              <w:pStyle w:val="ConsPlusNormal"/>
              <w:rPr>
                <w:rFonts w:ascii="Times New Roman" w:hAnsi="Times New Roman" w:cs="Times New Roman"/>
                <w:sz w:val="28"/>
                <w:szCs w:val="28"/>
              </w:rPr>
            </w:pPr>
            <w:r w:rsidRPr="00A2219A">
              <w:rPr>
                <w:rFonts w:ascii="Times New Roman" w:hAnsi="Times New Roman" w:cs="Times New Roman"/>
                <w:sz w:val="28"/>
                <w:szCs w:val="28"/>
              </w:rPr>
              <w:t xml:space="preserve">                 Учебные разделы и темы </w:t>
            </w:r>
          </w:p>
        </w:tc>
        <w:tc>
          <w:tcPr>
            <w:tcW w:w="481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2968D76"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Количество часов</w:t>
            </w:r>
          </w:p>
        </w:tc>
      </w:tr>
      <w:tr w:rsidR="00F76804" w:rsidRPr="00A2219A" w14:paraId="16081360" w14:textId="77777777" w:rsidTr="00F76804">
        <w:tc>
          <w:tcPr>
            <w:tcW w:w="4820" w:type="dxa"/>
            <w:vMerge/>
            <w:tcBorders>
              <w:top w:val="single" w:sz="4" w:space="0" w:color="auto"/>
              <w:left w:val="single" w:sz="4" w:space="0" w:color="auto"/>
              <w:bottom w:val="single" w:sz="4" w:space="0" w:color="auto"/>
              <w:right w:val="single" w:sz="4" w:space="0" w:color="auto"/>
            </w:tcBorders>
            <w:vAlign w:val="center"/>
            <w:hideMark/>
          </w:tcPr>
          <w:p w14:paraId="5A78BF92" w14:textId="77777777" w:rsidR="00F76804" w:rsidRPr="00A2219A" w:rsidRDefault="00F76804" w:rsidP="00F76804">
            <w:pPr>
              <w:rPr>
                <w:rFonts w:ascii="Times New Roman" w:hAnsi="Times New Roman" w:cs="Times New Roman"/>
                <w:sz w:val="28"/>
                <w:szCs w:val="28"/>
              </w:rPr>
            </w:pPr>
          </w:p>
        </w:tc>
        <w:tc>
          <w:tcPr>
            <w:tcW w:w="119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55A2D89" w14:textId="77777777" w:rsidR="00F76804" w:rsidRPr="00A2219A" w:rsidRDefault="00F76804" w:rsidP="00F76804">
            <w:pPr>
              <w:pStyle w:val="ConsPlusNormal"/>
              <w:jc w:val="center"/>
              <w:rPr>
                <w:rFonts w:ascii="Times New Roman" w:hAnsi="Times New Roman" w:cs="Times New Roman"/>
                <w:sz w:val="28"/>
                <w:szCs w:val="28"/>
              </w:rPr>
            </w:pPr>
          </w:p>
          <w:p w14:paraId="4F91D761"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Всего</w:t>
            </w:r>
          </w:p>
        </w:tc>
        <w:tc>
          <w:tcPr>
            <w:tcW w:w="362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90092AF"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В том числе</w:t>
            </w:r>
          </w:p>
        </w:tc>
      </w:tr>
      <w:tr w:rsidR="00F76804" w:rsidRPr="00A2219A" w14:paraId="3B03C26B" w14:textId="77777777" w:rsidTr="00F76804">
        <w:tc>
          <w:tcPr>
            <w:tcW w:w="4820" w:type="dxa"/>
            <w:vMerge/>
            <w:tcBorders>
              <w:top w:val="single" w:sz="4" w:space="0" w:color="auto"/>
              <w:left w:val="single" w:sz="4" w:space="0" w:color="auto"/>
              <w:bottom w:val="single" w:sz="4" w:space="0" w:color="auto"/>
              <w:right w:val="single" w:sz="4" w:space="0" w:color="auto"/>
            </w:tcBorders>
            <w:vAlign w:val="center"/>
            <w:hideMark/>
          </w:tcPr>
          <w:p w14:paraId="4EDC0E82" w14:textId="77777777" w:rsidR="00F76804" w:rsidRPr="00A2219A" w:rsidRDefault="00F76804" w:rsidP="00F76804">
            <w:pPr>
              <w:rPr>
                <w:rFonts w:ascii="Times New Roman" w:hAnsi="Times New Roman" w:cs="Times New Roman"/>
                <w:sz w:val="28"/>
                <w:szCs w:val="28"/>
              </w:rPr>
            </w:pPr>
          </w:p>
        </w:tc>
        <w:tc>
          <w:tcPr>
            <w:tcW w:w="1196" w:type="dxa"/>
            <w:vMerge/>
            <w:tcBorders>
              <w:top w:val="single" w:sz="4" w:space="0" w:color="auto"/>
              <w:left w:val="single" w:sz="4" w:space="0" w:color="auto"/>
              <w:bottom w:val="single" w:sz="4" w:space="0" w:color="auto"/>
              <w:right w:val="single" w:sz="4" w:space="0" w:color="auto"/>
            </w:tcBorders>
            <w:vAlign w:val="center"/>
            <w:hideMark/>
          </w:tcPr>
          <w:p w14:paraId="6B2579C0" w14:textId="77777777" w:rsidR="00F76804" w:rsidRPr="00A2219A" w:rsidRDefault="00F76804" w:rsidP="00F76804">
            <w:pPr>
              <w:rPr>
                <w:rFonts w:ascii="Times New Roman" w:hAnsi="Times New Roman" w:cs="Times New Roman"/>
                <w:sz w:val="28"/>
                <w:szCs w:val="28"/>
              </w:rPr>
            </w:pP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7BCA381"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Занятия по теории</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AD93CF1"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Занятия по практике</w:t>
            </w:r>
          </w:p>
        </w:tc>
      </w:tr>
      <w:tr w:rsidR="00F76804" w:rsidRPr="00A2219A" w14:paraId="151269D0" w14:textId="77777777" w:rsidTr="00F76804">
        <w:tc>
          <w:tcPr>
            <w:tcW w:w="963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A4646AF" w14:textId="77777777" w:rsidR="00F76804" w:rsidRPr="00A2219A" w:rsidRDefault="00F13006" w:rsidP="00F76804">
            <w:pPr>
              <w:spacing w:before="100" w:beforeAutospacing="1"/>
              <w:jc w:val="both"/>
              <w:rPr>
                <w:rFonts w:ascii="Times New Roman" w:hAnsi="Times New Roman" w:cs="Times New Roman"/>
                <w:b/>
                <w:sz w:val="28"/>
                <w:szCs w:val="28"/>
              </w:rPr>
            </w:pPr>
            <w:bookmarkStart w:id="1" w:name="Par1064"/>
            <w:bookmarkEnd w:id="1"/>
            <w:r>
              <w:rPr>
                <w:rFonts w:ascii="Times New Roman" w:hAnsi="Times New Roman" w:cs="Times New Roman"/>
                <w:b/>
                <w:sz w:val="28"/>
                <w:szCs w:val="28"/>
              </w:rPr>
              <w:t xml:space="preserve">1 Раздел </w:t>
            </w:r>
            <w:r w:rsidR="00767140">
              <w:rPr>
                <w:rFonts w:ascii="Times New Roman" w:hAnsi="Times New Roman" w:cs="Times New Roman"/>
                <w:b/>
                <w:sz w:val="28"/>
                <w:szCs w:val="28"/>
              </w:rPr>
              <w:t xml:space="preserve"> </w:t>
            </w:r>
            <w:r w:rsidR="00F76804" w:rsidRPr="00A2219A">
              <w:rPr>
                <w:rFonts w:ascii="Times New Roman" w:hAnsi="Times New Roman" w:cs="Times New Roman"/>
                <w:b/>
                <w:sz w:val="28"/>
                <w:szCs w:val="28"/>
              </w:rPr>
              <w:t>Правильное поведение водителя на дороге для предотвращения возникновения аварийных, экстремальных ситуаций. Формирование навыков правильных действий, если аварийная или экстремальная ситуация возникла, или имеется высокий риск ее возникновения</w:t>
            </w:r>
            <w:r w:rsidR="00F76804" w:rsidRPr="00A2219A">
              <w:rPr>
                <w:rFonts w:ascii="Times New Roman" w:hAnsi="Times New Roman" w:cs="Times New Roman"/>
                <w:b/>
                <w:color w:val="171717"/>
                <w:sz w:val="28"/>
                <w:szCs w:val="28"/>
              </w:rPr>
              <w:t>.</w:t>
            </w:r>
          </w:p>
        </w:tc>
      </w:tr>
      <w:tr w:rsidR="00F76804" w:rsidRPr="00A2219A" w14:paraId="1D4EFC43" w14:textId="77777777" w:rsidTr="00F76804">
        <w:trPr>
          <w:trHeight w:val="297"/>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E7219EA" w14:textId="77777777" w:rsidR="00F76804" w:rsidRPr="00A2219A" w:rsidRDefault="00F76804" w:rsidP="00F76804">
            <w:pPr>
              <w:pStyle w:val="ConsPlusNormal"/>
              <w:rPr>
                <w:rFonts w:ascii="Times New Roman" w:hAnsi="Times New Roman" w:cs="Times New Roman"/>
                <w:sz w:val="28"/>
                <w:szCs w:val="28"/>
              </w:rPr>
            </w:pPr>
            <w:r w:rsidRPr="00A2219A">
              <w:rPr>
                <w:rFonts w:ascii="Times New Roman" w:hAnsi="Times New Roman" w:cs="Times New Roman"/>
                <w:sz w:val="28"/>
                <w:szCs w:val="28"/>
              </w:rPr>
              <w:t>1. Посадка водителя</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A591F8A"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81BE2F3"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0DE5AD1"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r>
      <w:tr w:rsidR="00F76804" w:rsidRPr="00A2219A" w14:paraId="6DD614E5" w14:textId="77777777" w:rsidTr="00F76804">
        <w:trPr>
          <w:trHeight w:val="255"/>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A306563" w14:textId="77777777" w:rsidR="00F76804" w:rsidRPr="00A2219A" w:rsidRDefault="00F76804" w:rsidP="00F76804">
            <w:pPr>
              <w:pStyle w:val="ConsPlusNormal"/>
              <w:rPr>
                <w:rFonts w:ascii="Times New Roman" w:hAnsi="Times New Roman" w:cs="Times New Roman"/>
                <w:sz w:val="28"/>
                <w:szCs w:val="28"/>
              </w:rPr>
            </w:pPr>
            <w:r w:rsidRPr="00A2219A">
              <w:rPr>
                <w:rFonts w:ascii="Times New Roman" w:hAnsi="Times New Roman" w:cs="Times New Roman"/>
                <w:sz w:val="28"/>
                <w:szCs w:val="28"/>
              </w:rPr>
              <w:t>2. Алгоритм внезапного торможения</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DAE7902"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4</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96506E3"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4</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3C5FF0A"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r w:rsidR="00F76804" w:rsidRPr="00A2219A" w14:paraId="3756C086" w14:textId="77777777" w:rsidTr="00F76804">
        <w:trPr>
          <w:trHeight w:val="300"/>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8EC9578" w14:textId="77777777" w:rsidR="00F76804" w:rsidRPr="00A2219A" w:rsidRDefault="00F76804" w:rsidP="00F76804">
            <w:pPr>
              <w:pStyle w:val="ConsPlusNormal"/>
              <w:rPr>
                <w:rFonts w:ascii="Times New Roman" w:hAnsi="Times New Roman" w:cs="Times New Roman"/>
                <w:i/>
                <w:sz w:val="28"/>
                <w:szCs w:val="28"/>
              </w:rPr>
            </w:pPr>
            <w:r w:rsidRPr="00A2219A">
              <w:rPr>
                <w:rFonts w:ascii="Times New Roman" w:hAnsi="Times New Roman" w:cs="Times New Roman"/>
                <w:i/>
                <w:sz w:val="28"/>
                <w:szCs w:val="28"/>
              </w:rPr>
              <w:lastRenderedPageBreak/>
              <w:t>3.</w:t>
            </w:r>
            <w:r w:rsidRPr="00A2219A">
              <w:rPr>
                <w:rFonts w:ascii="Times New Roman" w:hAnsi="Times New Roman" w:cs="Times New Roman"/>
                <w:sz w:val="28"/>
                <w:szCs w:val="28"/>
              </w:rPr>
              <w:t xml:space="preserve"> Эффективное внезапное торможение</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72EF53C"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F82D411"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90E5EC6"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r w:rsidR="00F76804" w:rsidRPr="00A2219A" w14:paraId="5A4A0B78" w14:textId="77777777" w:rsidTr="00F76804">
        <w:trPr>
          <w:trHeight w:val="675"/>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624B26B" w14:textId="77777777" w:rsidR="00F76804" w:rsidRPr="00A2219A" w:rsidRDefault="00F76804" w:rsidP="00F76804">
            <w:pPr>
              <w:pStyle w:val="ConsPlusNormal"/>
              <w:rPr>
                <w:rFonts w:ascii="Times New Roman" w:hAnsi="Times New Roman" w:cs="Times New Roman"/>
                <w:i/>
                <w:sz w:val="28"/>
                <w:szCs w:val="28"/>
              </w:rPr>
            </w:pPr>
            <w:r w:rsidRPr="00A2219A">
              <w:rPr>
                <w:rFonts w:ascii="Times New Roman" w:hAnsi="Times New Roman" w:cs="Times New Roman"/>
                <w:i/>
                <w:sz w:val="28"/>
                <w:szCs w:val="28"/>
              </w:rPr>
              <w:t xml:space="preserve">4. </w:t>
            </w:r>
            <w:r w:rsidRPr="00A2219A">
              <w:rPr>
                <w:rFonts w:ascii="Times New Roman" w:hAnsi="Times New Roman" w:cs="Times New Roman"/>
                <w:sz w:val="28"/>
                <w:szCs w:val="28"/>
              </w:rPr>
              <w:t>Руление при прогнозировании аварийной ситуации</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8DD6F44"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202469E"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C5BD6BE"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r>
      <w:tr w:rsidR="00F76804" w:rsidRPr="00A2219A" w14:paraId="01A552A0" w14:textId="77777777" w:rsidTr="00F76804">
        <w:trPr>
          <w:trHeight w:val="375"/>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5A6E045" w14:textId="77777777" w:rsidR="00F76804" w:rsidRPr="00A2219A" w:rsidRDefault="00F76804" w:rsidP="00F76804">
            <w:pPr>
              <w:pStyle w:val="ConsPlusNormal"/>
              <w:rPr>
                <w:rFonts w:ascii="Times New Roman" w:hAnsi="Times New Roman" w:cs="Times New Roman"/>
                <w:i/>
                <w:sz w:val="28"/>
                <w:szCs w:val="28"/>
              </w:rPr>
            </w:pPr>
            <w:r w:rsidRPr="00A2219A">
              <w:rPr>
                <w:rFonts w:ascii="Times New Roman" w:hAnsi="Times New Roman" w:cs="Times New Roman"/>
                <w:i/>
                <w:sz w:val="28"/>
                <w:szCs w:val="28"/>
              </w:rPr>
              <w:t>5.</w:t>
            </w:r>
            <w:r w:rsidRPr="00A2219A">
              <w:rPr>
                <w:rFonts w:ascii="Times New Roman" w:hAnsi="Times New Roman" w:cs="Times New Roman"/>
                <w:sz w:val="28"/>
                <w:szCs w:val="28"/>
              </w:rPr>
              <w:t xml:space="preserve"> Повышение управляемости в повороте</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DF6A390"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9EDA5C1"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CFC99CD"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r>
      <w:tr w:rsidR="00F76804" w:rsidRPr="00A2219A" w14:paraId="1A194AB5" w14:textId="77777777" w:rsidTr="00F76804">
        <w:trPr>
          <w:trHeight w:val="475"/>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E5F6F0F" w14:textId="77777777" w:rsidR="00F76804" w:rsidRPr="00A2219A" w:rsidRDefault="00F76804" w:rsidP="00F76804">
            <w:pPr>
              <w:pStyle w:val="ConsPlusNormal"/>
              <w:rPr>
                <w:rFonts w:ascii="Times New Roman" w:hAnsi="Times New Roman" w:cs="Times New Roman"/>
                <w:i/>
                <w:sz w:val="28"/>
                <w:szCs w:val="28"/>
              </w:rPr>
            </w:pPr>
            <w:r w:rsidRPr="00A2219A">
              <w:rPr>
                <w:rFonts w:ascii="Times New Roman" w:hAnsi="Times New Roman" w:cs="Times New Roman"/>
                <w:i/>
                <w:sz w:val="28"/>
                <w:szCs w:val="28"/>
              </w:rPr>
              <w:t>6.</w:t>
            </w:r>
            <w:r w:rsidRPr="00A2219A">
              <w:rPr>
                <w:rFonts w:ascii="Times New Roman" w:hAnsi="Times New Roman" w:cs="Times New Roman"/>
                <w:sz w:val="28"/>
                <w:szCs w:val="28"/>
              </w:rPr>
              <w:t xml:space="preserve"> Движение задним ходом</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E346F5C"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CA10AB7"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924F6B4"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r>
      <w:tr w:rsidR="00F76804" w:rsidRPr="00A2219A" w14:paraId="26619030" w14:textId="77777777" w:rsidTr="00F76804">
        <w:trPr>
          <w:trHeight w:val="465"/>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753CA35" w14:textId="77777777" w:rsidR="00F76804" w:rsidRPr="00A2219A" w:rsidRDefault="00F76804" w:rsidP="00F76804">
            <w:pPr>
              <w:pStyle w:val="ConsPlusNormal"/>
              <w:rPr>
                <w:rFonts w:ascii="Times New Roman" w:hAnsi="Times New Roman" w:cs="Times New Roman"/>
                <w:i/>
                <w:sz w:val="28"/>
                <w:szCs w:val="28"/>
              </w:rPr>
            </w:pPr>
            <w:r w:rsidRPr="00A2219A">
              <w:rPr>
                <w:rFonts w:ascii="Times New Roman" w:hAnsi="Times New Roman" w:cs="Times New Roman"/>
                <w:i/>
                <w:sz w:val="28"/>
                <w:szCs w:val="28"/>
              </w:rPr>
              <w:t>7.</w:t>
            </w:r>
            <w:r w:rsidRPr="00A2219A">
              <w:rPr>
                <w:rFonts w:ascii="Times New Roman" w:hAnsi="Times New Roman" w:cs="Times New Roman"/>
                <w:sz w:val="28"/>
                <w:szCs w:val="28"/>
              </w:rPr>
              <w:t xml:space="preserve"> Парковка задним ходом</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48145E5"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4</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E633896"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F7E9687"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4</w:t>
            </w:r>
          </w:p>
        </w:tc>
      </w:tr>
      <w:tr w:rsidR="00F76804" w:rsidRPr="00A2219A" w14:paraId="16C98B1A" w14:textId="77777777" w:rsidTr="00F76804">
        <w:trPr>
          <w:trHeight w:val="255"/>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7E53E6F" w14:textId="77777777" w:rsidR="00F76804" w:rsidRPr="00A2219A" w:rsidRDefault="00F76804" w:rsidP="00F76804">
            <w:pPr>
              <w:pStyle w:val="ConsPlusNormal"/>
              <w:rPr>
                <w:rFonts w:ascii="Times New Roman" w:hAnsi="Times New Roman" w:cs="Times New Roman"/>
                <w:b/>
                <w:i/>
                <w:sz w:val="28"/>
                <w:szCs w:val="28"/>
              </w:rPr>
            </w:pPr>
            <w:r w:rsidRPr="00A2219A">
              <w:rPr>
                <w:rFonts w:ascii="Times New Roman" w:hAnsi="Times New Roman" w:cs="Times New Roman"/>
                <w:b/>
                <w:i/>
                <w:sz w:val="28"/>
                <w:szCs w:val="28"/>
              </w:rPr>
              <w:t>Итого:</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098D642"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20</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26062B8"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6</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6B7DDEC"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14</w:t>
            </w:r>
          </w:p>
        </w:tc>
      </w:tr>
    </w:tbl>
    <w:p w14:paraId="4CEA1FF0" w14:textId="77777777" w:rsidR="00EA3249" w:rsidRDefault="00F76804" w:rsidP="00EA3249">
      <w:pPr>
        <w:pStyle w:val="ConsPlusNormal"/>
        <w:tabs>
          <w:tab w:val="left" w:pos="2516"/>
          <w:tab w:val="left" w:pos="5184"/>
        </w:tabs>
        <w:outlineLvl w:val="1"/>
        <w:rPr>
          <w:rFonts w:ascii="Times New Roman" w:hAnsi="Times New Roman" w:cs="Times New Roman"/>
          <w:b/>
          <w:sz w:val="28"/>
          <w:szCs w:val="28"/>
        </w:rPr>
      </w:pPr>
      <w:bookmarkStart w:id="2" w:name="Par1081"/>
      <w:bookmarkStart w:id="3" w:name="Par1103"/>
      <w:bookmarkEnd w:id="2"/>
      <w:bookmarkEnd w:id="3"/>
      <w:r w:rsidRPr="00A2219A">
        <w:rPr>
          <w:rFonts w:ascii="Times New Roman" w:hAnsi="Times New Roman" w:cs="Times New Roman"/>
          <w:b/>
          <w:sz w:val="28"/>
          <w:szCs w:val="28"/>
        </w:rPr>
        <w:tab/>
      </w:r>
    </w:p>
    <w:p w14:paraId="4CD81C91" w14:textId="77777777" w:rsidR="00F76804" w:rsidRPr="00EA3249" w:rsidRDefault="00F76804" w:rsidP="00EA3249">
      <w:pPr>
        <w:pStyle w:val="ConsPlusNormal"/>
        <w:tabs>
          <w:tab w:val="left" w:pos="2516"/>
          <w:tab w:val="left" w:pos="5184"/>
        </w:tabs>
        <w:outlineLvl w:val="1"/>
        <w:rPr>
          <w:rFonts w:ascii="Times New Roman" w:hAnsi="Times New Roman" w:cs="Times New Roman"/>
          <w:b/>
          <w:sz w:val="28"/>
          <w:szCs w:val="28"/>
        </w:rPr>
      </w:pPr>
      <w:r w:rsidRPr="00A2219A">
        <w:rPr>
          <w:rFonts w:ascii="Times New Roman" w:hAnsi="Times New Roman" w:cs="Times New Roman"/>
          <w:b/>
          <w:bCs/>
          <w:color w:val="000000"/>
          <w:sz w:val="28"/>
          <w:szCs w:val="28"/>
        </w:rPr>
        <w:t xml:space="preserve">1. </w:t>
      </w:r>
      <w:r w:rsidRPr="00A2219A">
        <w:rPr>
          <w:rFonts w:ascii="Times New Roman" w:hAnsi="Times New Roman" w:cs="Times New Roman"/>
          <w:i/>
          <w:sz w:val="28"/>
          <w:szCs w:val="28"/>
        </w:rPr>
        <w:t xml:space="preserve"> </w:t>
      </w:r>
      <w:r w:rsidRPr="00A2219A">
        <w:rPr>
          <w:rFonts w:ascii="Times New Roman" w:hAnsi="Times New Roman" w:cs="Times New Roman"/>
          <w:b/>
          <w:sz w:val="28"/>
          <w:szCs w:val="28"/>
        </w:rPr>
        <w:t>Посадка водителя</w:t>
      </w:r>
      <w:r w:rsidRPr="00A2219A">
        <w:rPr>
          <w:rFonts w:ascii="Times New Roman" w:hAnsi="Times New Roman" w:cs="Times New Roman"/>
          <w:b/>
          <w:bCs/>
          <w:color w:val="000000"/>
          <w:sz w:val="28"/>
          <w:szCs w:val="28"/>
        </w:rPr>
        <w:t xml:space="preserve"> </w:t>
      </w:r>
      <w:r w:rsidRPr="00A2219A">
        <w:rPr>
          <w:rFonts w:ascii="Times New Roman" w:hAnsi="Times New Roman" w:cs="Times New Roman"/>
          <w:color w:val="000000"/>
          <w:sz w:val="28"/>
          <w:szCs w:val="28"/>
        </w:rPr>
        <w:t xml:space="preserve"> </w:t>
      </w:r>
    </w:p>
    <w:p w14:paraId="19CCD379" w14:textId="77777777" w:rsidR="00EA3249" w:rsidRDefault="00F76804" w:rsidP="00EA3249">
      <w:pPr>
        <w:spacing w:after="0"/>
        <w:jc w:val="both"/>
        <w:rPr>
          <w:rFonts w:ascii="Times New Roman" w:hAnsi="Times New Roman" w:cs="Times New Roman"/>
          <w:color w:val="171717"/>
          <w:sz w:val="28"/>
          <w:szCs w:val="28"/>
        </w:rPr>
      </w:pPr>
      <w:r w:rsidRPr="00A2219A">
        <w:rPr>
          <w:rFonts w:ascii="Times New Roman" w:hAnsi="Times New Roman" w:cs="Times New Roman"/>
          <w:color w:val="171717"/>
          <w:sz w:val="28"/>
          <w:szCs w:val="28"/>
        </w:rPr>
        <w:t>Экстренные ситуации требуют быстрой реакции, которая возможна, только если поза человека за рулем правильная.</w:t>
      </w:r>
    </w:p>
    <w:p w14:paraId="61D998E7" w14:textId="77777777" w:rsidR="00F76804" w:rsidRPr="00EA3249" w:rsidRDefault="00F76804" w:rsidP="00EA3249">
      <w:pPr>
        <w:spacing w:after="0"/>
        <w:jc w:val="both"/>
        <w:rPr>
          <w:rFonts w:ascii="Times New Roman" w:hAnsi="Times New Roman" w:cs="Times New Roman"/>
          <w:i/>
          <w:color w:val="171717"/>
          <w:sz w:val="28"/>
          <w:szCs w:val="28"/>
        </w:rPr>
      </w:pPr>
      <w:r w:rsidRPr="00EA3249">
        <w:rPr>
          <w:rFonts w:ascii="Times New Roman" w:hAnsi="Times New Roman" w:cs="Times New Roman"/>
          <w:bCs/>
          <w:i/>
          <w:sz w:val="28"/>
          <w:szCs w:val="28"/>
        </w:rPr>
        <w:t>Посадка водителя предполагает выполнение следующих правил:</w:t>
      </w:r>
    </w:p>
    <w:p w14:paraId="73CBCED9" w14:textId="77777777" w:rsidR="00F76804" w:rsidRPr="00A2219A" w:rsidRDefault="00F76804" w:rsidP="00EA3249">
      <w:pPr>
        <w:numPr>
          <w:ilvl w:val="0"/>
          <w:numId w:val="19"/>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при прямолинейном движении автомобиля, руки должны находиться в верхнем секторе руля – позиция 10-2 или 9-3;</w:t>
      </w:r>
    </w:p>
    <w:p w14:paraId="6CCB617A" w14:textId="77777777" w:rsidR="00F76804" w:rsidRPr="00A2219A" w:rsidRDefault="00F76804" w:rsidP="00EA3249">
      <w:pPr>
        <w:numPr>
          <w:ilvl w:val="0"/>
          <w:numId w:val="19"/>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уход от привычки опираться локтем руки на дверцу;</w:t>
      </w:r>
    </w:p>
    <w:p w14:paraId="51676EE5" w14:textId="77777777" w:rsidR="00F76804" w:rsidRPr="00A2219A" w:rsidRDefault="00F76804" w:rsidP="00EA3249">
      <w:pPr>
        <w:numPr>
          <w:ilvl w:val="0"/>
          <w:numId w:val="19"/>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избегать руления одной рукой;</w:t>
      </w:r>
    </w:p>
    <w:p w14:paraId="08161E7D" w14:textId="77777777" w:rsidR="00F76804" w:rsidRPr="00A2219A" w:rsidRDefault="00F76804" w:rsidP="00EA3249">
      <w:pPr>
        <w:numPr>
          <w:ilvl w:val="0"/>
          <w:numId w:val="19"/>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держать спину ровно, не сутулясь за рулем;</w:t>
      </w:r>
    </w:p>
    <w:p w14:paraId="539C45F9" w14:textId="77777777" w:rsidR="00F76804" w:rsidRPr="00A2219A" w:rsidRDefault="00F76804" w:rsidP="00EA3249">
      <w:pPr>
        <w:numPr>
          <w:ilvl w:val="0"/>
          <w:numId w:val="19"/>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максимально выпрямлять руки в локтях;</w:t>
      </w:r>
    </w:p>
    <w:p w14:paraId="2D3553E0" w14:textId="77777777" w:rsidR="00EA3249" w:rsidRDefault="00F76804" w:rsidP="00EA3249">
      <w:pPr>
        <w:numPr>
          <w:ilvl w:val="0"/>
          <w:numId w:val="19"/>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максимально прижиматься спиной к креслу.</w:t>
      </w:r>
    </w:p>
    <w:p w14:paraId="71DF79DC" w14:textId="77777777" w:rsidR="00F76804" w:rsidRPr="00EA3249" w:rsidRDefault="00EA3249" w:rsidP="00EA3249">
      <w:pPr>
        <w:spacing w:before="100" w:beforeAutospacing="1" w:after="0" w:line="240" w:lineRule="auto"/>
        <w:ind w:left="360"/>
        <w:jc w:val="both"/>
        <w:rPr>
          <w:rFonts w:ascii="Times New Roman" w:hAnsi="Times New Roman" w:cs="Times New Roman"/>
          <w:sz w:val="28"/>
          <w:szCs w:val="28"/>
        </w:rPr>
      </w:pPr>
      <w:r>
        <w:rPr>
          <w:rFonts w:ascii="Times New Roman" w:hAnsi="Times New Roman" w:cs="Times New Roman"/>
          <w:sz w:val="28"/>
          <w:szCs w:val="28"/>
        </w:rPr>
        <w:tab/>
      </w:r>
      <w:r w:rsidR="00F76804" w:rsidRPr="00EA3249">
        <w:rPr>
          <w:rFonts w:ascii="Times New Roman" w:hAnsi="Times New Roman" w:cs="Times New Roman"/>
          <w:sz w:val="28"/>
          <w:szCs w:val="28"/>
        </w:rPr>
        <w:t>Следование этим правилам позволит быстро и эффективно реагировать при наступлении аварийной ситуации.</w:t>
      </w:r>
    </w:p>
    <w:p w14:paraId="2552E3AF" w14:textId="77777777" w:rsidR="00F76804" w:rsidRPr="00A2219A" w:rsidRDefault="00F76804" w:rsidP="00EA3249">
      <w:pPr>
        <w:shd w:val="clear" w:color="auto" w:fill="FFFFFF"/>
        <w:spacing w:after="0"/>
        <w:jc w:val="both"/>
        <w:rPr>
          <w:rFonts w:ascii="Times New Roman" w:hAnsi="Times New Roman" w:cs="Times New Roman"/>
          <w:b/>
          <w:bCs/>
          <w:sz w:val="28"/>
          <w:szCs w:val="28"/>
        </w:rPr>
      </w:pPr>
    </w:p>
    <w:p w14:paraId="77F586AA" w14:textId="77777777" w:rsidR="00EA3249" w:rsidRDefault="00F76804" w:rsidP="00EA3249">
      <w:pPr>
        <w:shd w:val="clear" w:color="auto" w:fill="FFFFFF"/>
        <w:jc w:val="both"/>
        <w:rPr>
          <w:rFonts w:ascii="Times New Roman" w:hAnsi="Times New Roman" w:cs="Times New Roman"/>
          <w:b/>
          <w:sz w:val="28"/>
          <w:szCs w:val="28"/>
        </w:rPr>
      </w:pPr>
      <w:r w:rsidRPr="00A2219A">
        <w:rPr>
          <w:rFonts w:ascii="Times New Roman" w:hAnsi="Times New Roman" w:cs="Times New Roman"/>
          <w:b/>
          <w:bCs/>
          <w:sz w:val="28"/>
          <w:szCs w:val="28"/>
        </w:rPr>
        <w:t>2.</w:t>
      </w:r>
      <w:r w:rsidRPr="00A2219A">
        <w:rPr>
          <w:rFonts w:ascii="Times New Roman" w:hAnsi="Times New Roman" w:cs="Times New Roman"/>
          <w:sz w:val="28"/>
          <w:szCs w:val="28"/>
        </w:rPr>
        <w:t xml:space="preserve"> </w:t>
      </w:r>
      <w:r w:rsidRPr="00A2219A">
        <w:rPr>
          <w:rFonts w:ascii="Times New Roman" w:hAnsi="Times New Roman" w:cs="Times New Roman"/>
          <w:b/>
          <w:sz w:val="28"/>
          <w:szCs w:val="28"/>
        </w:rPr>
        <w:t>Алгоритм внезапного торможения</w:t>
      </w:r>
      <w:r w:rsidRPr="00A2219A">
        <w:rPr>
          <w:rFonts w:ascii="Times New Roman" w:hAnsi="Times New Roman" w:cs="Times New Roman"/>
          <w:b/>
          <w:bCs/>
          <w:sz w:val="28"/>
          <w:szCs w:val="28"/>
        </w:rPr>
        <w:t xml:space="preserve"> </w:t>
      </w:r>
    </w:p>
    <w:p w14:paraId="213C1CA6" w14:textId="77777777" w:rsidR="00F76804" w:rsidRPr="00EA3249" w:rsidRDefault="00EA3249" w:rsidP="00EA3249">
      <w:pPr>
        <w:shd w:val="clear" w:color="auto" w:fill="FFFFFF"/>
        <w:spacing w:after="0"/>
        <w:jc w:val="both"/>
        <w:rPr>
          <w:rFonts w:ascii="Times New Roman" w:hAnsi="Times New Roman" w:cs="Times New Roman"/>
          <w:b/>
          <w:sz w:val="28"/>
          <w:szCs w:val="28"/>
        </w:rPr>
      </w:pPr>
      <w:r>
        <w:rPr>
          <w:rFonts w:ascii="Times New Roman" w:hAnsi="Times New Roman" w:cs="Times New Roman"/>
          <w:b/>
          <w:sz w:val="28"/>
          <w:szCs w:val="28"/>
        </w:rPr>
        <w:tab/>
      </w:r>
      <w:r w:rsidR="00F76804" w:rsidRPr="00A2219A">
        <w:rPr>
          <w:rFonts w:ascii="Times New Roman" w:hAnsi="Times New Roman" w:cs="Times New Roman"/>
          <w:color w:val="171717"/>
          <w:sz w:val="28"/>
          <w:szCs w:val="28"/>
        </w:rPr>
        <w:t>Торможение необходимо начинать с опережением. Это позволит лучше контролировать ситуацию, а также иметь дополнительное время для совершения необходимых внезапных маневров. Подсчитано, что в результате опережающего переноса ноги с педали гази на педаль тормоза экономится 0,2 с, что позволяет сократить тормозной путь на дистанцию до 5 м. При аварийной ситуации, именно, 2-3 м являются критичными, которых всегда не хватает.</w:t>
      </w:r>
    </w:p>
    <w:p w14:paraId="1A23CD92" w14:textId="77777777" w:rsidR="00F76804" w:rsidRPr="00EA3249" w:rsidRDefault="00F76804" w:rsidP="00EA3249">
      <w:pPr>
        <w:spacing w:after="0"/>
        <w:jc w:val="both"/>
        <w:rPr>
          <w:rFonts w:ascii="Times New Roman" w:hAnsi="Times New Roman" w:cs="Times New Roman"/>
          <w:i/>
          <w:color w:val="171717"/>
          <w:sz w:val="28"/>
          <w:szCs w:val="28"/>
        </w:rPr>
      </w:pPr>
      <w:r w:rsidRPr="00EA3249">
        <w:rPr>
          <w:rFonts w:ascii="Times New Roman" w:hAnsi="Times New Roman" w:cs="Times New Roman"/>
          <w:bCs/>
          <w:i/>
          <w:color w:val="171717"/>
          <w:sz w:val="28"/>
          <w:szCs w:val="28"/>
        </w:rPr>
        <w:t>Чтобы иметь 0,2 с.  в своем распоряжении, следуйте следующей схеме действий:</w:t>
      </w:r>
    </w:p>
    <w:p w14:paraId="6A921588" w14:textId="77777777" w:rsidR="00F76804" w:rsidRPr="00A2219A" w:rsidRDefault="00F76804" w:rsidP="00EA3249">
      <w:pPr>
        <w:numPr>
          <w:ilvl w:val="0"/>
          <w:numId w:val="20"/>
        </w:numPr>
        <w:spacing w:before="100" w:beforeAutospacing="1" w:after="0" w:line="240" w:lineRule="auto"/>
        <w:jc w:val="both"/>
        <w:rPr>
          <w:rFonts w:ascii="Times New Roman" w:hAnsi="Times New Roman" w:cs="Times New Roman"/>
          <w:color w:val="171717"/>
          <w:sz w:val="28"/>
          <w:szCs w:val="28"/>
        </w:rPr>
      </w:pPr>
      <w:r w:rsidRPr="00A2219A">
        <w:rPr>
          <w:rFonts w:ascii="Times New Roman" w:hAnsi="Times New Roman" w:cs="Times New Roman"/>
          <w:color w:val="171717"/>
          <w:sz w:val="28"/>
          <w:szCs w:val="28"/>
        </w:rPr>
        <w:t>Отпустить педаль газа.</w:t>
      </w:r>
    </w:p>
    <w:p w14:paraId="0150E4CB" w14:textId="77777777" w:rsidR="00F76804" w:rsidRPr="00A2219A" w:rsidRDefault="00F76804" w:rsidP="00F76804">
      <w:pPr>
        <w:numPr>
          <w:ilvl w:val="0"/>
          <w:numId w:val="20"/>
        </w:numPr>
        <w:spacing w:before="100" w:beforeAutospacing="1" w:after="0" w:line="240" w:lineRule="auto"/>
        <w:jc w:val="both"/>
        <w:rPr>
          <w:rFonts w:ascii="Times New Roman" w:hAnsi="Times New Roman" w:cs="Times New Roman"/>
          <w:color w:val="171717"/>
          <w:sz w:val="28"/>
          <w:szCs w:val="28"/>
        </w:rPr>
      </w:pPr>
      <w:r w:rsidRPr="00A2219A">
        <w:rPr>
          <w:rFonts w:ascii="Times New Roman" w:hAnsi="Times New Roman" w:cs="Times New Roman"/>
          <w:color w:val="171717"/>
          <w:sz w:val="28"/>
          <w:szCs w:val="28"/>
        </w:rPr>
        <w:t>Перенести ногу на педаль тормоза; не нажимать на педаль.</w:t>
      </w:r>
    </w:p>
    <w:p w14:paraId="1765DFD1" w14:textId="77777777" w:rsidR="00F76804" w:rsidRPr="00A2219A" w:rsidRDefault="00F76804" w:rsidP="00F76804">
      <w:pPr>
        <w:numPr>
          <w:ilvl w:val="0"/>
          <w:numId w:val="20"/>
        </w:numPr>
        <w:spacing w:before="100" w:beforeAutospacing="1" w:after="0" w:line="240" w:lineRule="auto"/>
        <w:jc w:val="both"/>
        <w:rPr>
          <w:rFonts w:ascii="Times New Roman" w:hAnsi="Times New Roman" w:cs="Times New Roman"/>
          <w:color w:val="171717"/>
          <w:sz w:val="28"/>
          <w:szCs w:val="28"/>
        </w:rPr>
      </w:pPr>
      <w:r w:rsidRPr="00A2219A">
        <w:rPr>
          <w:rFonts w:ascii="Times New Roman" w:hAnsi="Times New Roman" w:cs="Times New Roman"/>
          <w:color w:val="171717"/>
          <w:sz w:val="28"/>
          <w:szCs w:val="28"/>
        </w:rPr>
        <w:t>Начать прилагать минимальное усилие на тормозную педаль.</w:t>
      </w:r>
    </w:p>
    <w:p w14:paraId="3A4824E0" w14:textId="77777777" w:rsidR="00F76804" w:rsidRPr="00A2219A" w:rsidRDefault="00F76804" w:rsidP="00F76804">
      <w:pPr>
        <w:numPr>
          <w:ilvl w:val="0"/>
          <w:numId w:val="20"/>
        </w:numPr>
        <w:spacing w:before="100" w:beforeAutospacing="1" w:after="0" w:line="240" w:lineRule="auto"/>
        <w:jc w:val="both"/>
        <w:rPr>
          <w:rFonts w:ascii="Times New Roman" w:hAnsi="Times New Roman" w:cs="Times New Roman"/>
          <w:color w:val="171717"/>
          <w:sz w:val="28"/>
          <w:szCs w:val="28"/>
        </w:rPr>
      </w:pPr>
      <w:r w:rsidRPr="00A2219A">
        <w:rPr>
          <w:rFonts w:ascii="Times New Roman" w:hAnsi="Times New Roman" w:cs="Times New Roman"/>
          <w:color w:val="171717"/>
          <w:sz w:val="28"/>
          <w:szCs w:val="28"/>
        </w:rPr>
        <w:lastRenderedPageBreak/>
        <w:t>В случае если дорожная ситуация грозит развиться по опасному сценарию, начать полноценное торможение.</w:t>
      </w:r>
    </w:p>
    <w:p w14:paraId="7CBB8372" w14:textId="77777777" w:rsidR="00F76804" w:rsidRPr="00A2219A" w:rsidRDefault="00F76804" w:rsidP="00F76804">
      <w:pPr>
        <w:numPr>
          <w:ilvl w:val="0"/>
          <w:numId w:val="20"/>
        </w:numPr>
        <w:spacing w:before="100" w:beforeAutospacing="1" w:after="0" w:line="240" w:lineRule="auto"/>
        <w:jc w:val="both"/>
        <w:rPr>
          <w:rFonts w:ascii="Times New Roman" w:hAnsi="Times New Roman" w:cs="Times New Roman"/>
          <w:color w:val="171717"/>
          <w:sz w:val="28"/>
          <w:szCs w:val="28"/>
        </w:rPr>
      </w:pPr>
      <w:r w:rsidRPr="00A2219A">
        <w:rPr>
          <w:rFonts w:ascii="Times New Roman" w:hAnsi="Times New Roman" w:cs="Times New Roman"/>
          <w:color w:val="171717"/>
          <w:sz w:val="28"/>
          <w:szCs w:val="28"/>
        </w:rPr>
        <w:t>При возникновении аварийной ситуации начать экстренное ступенчатое торможение.</w:t>
      </w:r>
    </w:p>
    <w:p w14:paraId="40AE9B4F" w14:textId="77777777" w:rsidR="00F76804" w:rsidRPr="00A2219A" w:rsidRDefault="00F76804" w:rsidP="00F76804">
      <w:pPr>
        <w:numPr>
          <w:ilvl w:val="0"/>
          <w:numId w:val="20"/>
        </w:numPr>
        <w:spacing w:before="100" w:beforeAutospacing="1" w:after="0" w:line="240" w:lineRule="auto"/>
        <w:jc w:val="both"/>
        <w:rPr>
          <w:rFonts w:ascii="Times New Roman" w:hAnsi="Times New Roman" w:cs="Times New Roman"/>
          <w:color w:val="171717"/>
          <w:sz w:val="28"/>
          <w:szCs w:val="28"/>
        </w:rPr>
      </w:pPr>
      <w:r w:rsidRPr="00A2219A">
        <w:rPr>
          <w:rFonts w:ascii="Times New Roman" w:hAnsi="Times New Roman" w:cs="Times New Roman"/>
          <w:color w:val="171717"/>
          <w:sz w:val="28"/>
          <w:szCs w:val="28"/>
        </w:rPr>
        <w:t>Если безопасная остановка невозможна, выжать газ и произвести экстренный маневр.</w:t>
      </w:r>
    </w:p>
    <w:p w14:paraId="0588F8F3" w14:textId="77777777" w:rsidR="00F76804" w:rsidRDefault="00F76804" w:rsidP="00F76804">
      <w:pPr>
        <w:numPr>
          <w:ilvl w:val="0"/>
          <w:numId w:val="20"/>
        </w:numPr>
        <w:spacing w:before="100" w:beforeAutospacing="1" w:after="0" w:line="240" w:lineRule="auto"/>
        <w:jc w:val="both"/>
        <w:rPr>
          <w:rFonts w:ascii="Times New Roman" w:hAnsi="Times New Roman" w:cs="Times New Roman"/>
          <w:color w:val="171717"/>
          <w:sz w:val="28"/>
          <w:szCs w:val="28"/>
        </w:rPr>
      </w:pPr>
      <w:r w:rsidRPr="00A2219A">
        <w:rPr>
          <w:rFonts w:ascii="Times New Roman" w:hAnsi="Times New Roman" w:cs="Times New Roman"/>
          <w:color w:val="171717"/>
          <w:sz w:val="28"/>
          <w:szCs w:val="28"/>
        </w:rPr>
        <w:t>Стабилизировать транспортное средство рулением.</w:t>
      </w:r>
    </w:p>
    <w:p w14:paraId="72C32E2F" w14:textId="77777777" w:rsidR="00787686" w:rsidRPr="00A2219A" w:rsidRDefault="00787686" w:rsidP="00F76804">
      <w:pPr>
        <w:numPr>
          <w:ilvl w:val="0"/>
          <w:numId w:val="20"/>
        </w:numPr>
        <w:spacing w:before="100" w:beforeAutospacing="1" w:after="0" w:line="240" w:lineRule="auto"/>
        <w:jc w:val="both"/>
        <w:rPr>
          <w:rFonts w:ascii="Times New Roman" w:hAnsi="Times New Roman" w:cs="Times New Roman"/>
          <w:color w:val="171717"/>
          <w:sz w:val="28"/>
          <w:szCs w:val="28"/>
        </w:rPr>
      </w:pPr>
    </w:p>
    <w:p w14:paraId="44CFABD9" w14:textId="77777777" w:rsidR="00F76804" w:rsidRPr="00787686" w:rsidRDefault="00787686" w:rsidP="00787686">
      <w:pPr>
        <w:shd w:val="clear" w:color="auto" w:fill="FFFFFF"/>
        <w:spacing w:after="0"/>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      </w:t>
      </w:r>
      <w:r w:rsidR="00F76804" w:rsidRPr="00A2219A">
        <w:rPr>
          <w:rFonts w:ascii="Times New Roman" w:hAnsi="Times New Roman" w:cs="Times New Roman"/>
          <w:b/>
          <w:bCs/>
          <w:color w:val="000000"/>
          <w:sz w:val="28"/>
          <w:szCs w:val="28"/>
        </w:rPr>
        <w:t xml:space="preserve">3. </w:t>
      </w:r>
      <w:r w:rsidR="00F76804" w:rsidRPr="00A2219A">
        <w:rPr>
          <w:rFonts w:ascii="Times New Roman" w:hAnsi="Times New Roman" w:cs="Times New Roman"/>
          <w:b/>
          <w:sz w:val="28"/>
          <w:szCs w:val="28"/>
        </w:rPr>
        <w:t>Эффективное внезапное торможение</w:t>
      </w:r>
    </w:p>
    <w:p w14:paraId="6E007786" w14:textId="77777777" w:rsidR="00F76804" w:rsidRPr="00A2219A" w:rsidRDefault="00787686" w:rsidP="00787686">
      <w:pPr>
        <w:spacing w:after="0"/>
        <w:jc w:val="both"/>
        <w:rPr>
          <w:rFonts w:ascii="Times New Roman" w:hAnsi="Times New Roman" w:cs="Times New Roman"/>
          <w:color w:val="171717"/>
          <w:sz w:val="28"/>
          <w:szCs w:val="28"/>
        </w:rPr>
      </w:pPr>
      <w:r>
        <w:rPr>
          <w:rFonts w:ascii="Times New Roman" w:hAnsi="Times New Roman" w:cs="Times New Roman"/>
          <w:color w:val="171717"/>
          <w:sz w:val="28"/>
          <w:szCs w:val="28"/>
        </w:rPr>
        <w:tab/>
      </w:r>
      <w:r w:rsidR="00F76804" w:rsidRPr="00A2219A">
        <w:rPr>
          <w:rFonts w:ascii="Times New Roman" w:hAnsi="Times New Roman" w:cs="Times New Roman"/>
          <w:color w:val="171717"/>
          <w:sz w:val="28"/>
          <w:szCs w:val="28"/>
        </w:rPr>
        <w:t>Наиболее эффективным способом внезапного торможения при прямолинейном движении транспортного средства является прерывистое (импульсное) торможение. Оно всегда безопаснее беспрерывного.</w:t>
      </w:r>
    </w:p>
    <w:p w14:paraId="22F64BC3" w14:textId="77777777" w:rsidR="00F76804" w:rsidRPr="00A2219A" w:rsidRDefault="00F76804" w:rsidP="00787686">
      <w:pPr>
        <w:spacing w:after="0"/>
        <w:jc w:val="both"/>
        <w:rPr>
          <w:rFonts w:ascii="Times New Roman" w:hAnsi="Times New Roman" w:cs="Times New Roman"/>
          <w:sz w:val="28"/>
          <w:szCs w:val="28"/>
        </w:rPr>
      </w:pPr>
      <w:r w:rsidRPr="00A2219A">
        <w:rPr>
          <w:rFonts w:ascii="Times New Roman" w:hAnsi="Times New Roman" w:cs="Times New Roman"/>
          <w:sz w:val="28"/>
          <w:szCs w:val="28"/>
        </w:rPr>
        <w:t>Хотя оно немного проигрывает второму во времени, прерывистое торможение позволяет лучше контролировать движение и в случае необходимости предпринимать дополнительные маневры.</w:t>
      </w:r>
    </w:p>
    <w:p w14:paraId="5DC549E3" w14:textId="77777777" w:rsidR="00F76804" w:rsidRPr="00A2219A" w:rsidRDefault="00F76804" w:rsidP="00787686">
      <w:pPr>
        <w:spacing w:after="0"/>
        <w:jc w:val="both"/>
        <w:rPr>
          <w:rFonts w:ascii="Times New Roman" w:hAnsi="Times New Roman" w:cs="Times New Roman"/>
          <w:sz w:val="28"/>
          <w:szCs w:val="28"/>
        </w:rPr>
      </w:pPr>
      <w:r w:rsidRPr="00A2219A">
        <w:rPr>
          <w:rFonts w:ascii="Times New Roman" w:hAnsi="Times New Roman" w:cs="Times New Roman"/>
          <w:sz w:val="28"/>
          <w:szCs w:val="28"/>
          <w:u w:val="single"/>
        </w:rPr>
        <w:t>Импульсное торможение</w:t>
      </w:r>
      <w:r w:rsidRPr="00A2219A">
        <w:rPr>
          <w:rFonts w:ascii="Times New Roman" w:hAnsi="Times New Roman" w:cs="Times New Roman"/>
          <w:sz w:val="28"/>
          <w:szCs w:val="28"/>
        </w:rPr>
        <w:t xml:space="preserve"> – оптимальный способ при нестабильном коэффициенте сцепления колес с дорогой:</w:t>
      </w:r>
    </w:p>
    <w:p w14:paraId="74B05F54" w14:textId="77777777" w:rsidR="00F76804" w:rsidRPr="00A2219A" w:rsidRDefault="00F76804" w:rsidP="00787686">
      <w:pPr>
        <w:numPr>
          <w:ilvl w:val="0"/>
          <w:numId w:val="21"/>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при неровном полотне;</w:t>
      </w:r>
    </w:p>
    <w:p w14:paraId="2D461FDD" w14:textId="77777777" w:rsidR="00F76804" w:rsidRPr="00A2219A" w:rsidRDefault="00F76804" w:rsidP="00787686">
      <w:pPr>
        <w:numPr>
          <w:ilvl w:val="0"/>
          <w:numId w:val="21"/>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на ледяных и снежных участках;</w:t>
      </w:r>
    </w:p>
    <w:p w14:paraId="76412EFC" w14:textId="77777777" w:rsidR="00F76804" w:rsidRPr="00A2219A" w:rsidRDefault="00F76804" w:rsidP="00787686">
      <w:pPr>
        <w:numPr>
          <w:ilvl w:val="0"/>
          <w:numId w:val="21"/>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в других ситуациях, когда машина уходит в неконтролируемый занос.</w:t>
      </w:r>
    </w:p>
    <w:p w14:paraId="3DB46140" w14:textId="77777777" w:rsidR="00F76804" w:rsidRPr="00787686" w:rsidRDefault="00F76804" w:rsidP="00787686">
      <w:pPr>
        <w:spacing w:after="0"/>
        <w:jc w:val="both"/>
        <w:rPr>
          <w:rFonts w:ascii="Times New Roman" w:hAnsi="Times New Roman" w:cs="Times New Roman"/>
          <w:sz w:val="28"/>
          <w:szCs w:val="28"/>
        </w:rPr>
      </w:pPr>
      <w:r w:rsidRPr="00A2219A">
        <w:rPr>
          <w:rFonts w:ascii="Times New Roman" w:hAnsi="Times New Roman" w:cs="Times New Roman"/>
          <w:sz w:val="28"/>
          <w:szCs w:val="28"/>
          <w:u w:val="single"/>
        </w:rPr>
        <w:t>Прерывистое торможение</w:t>
      </w:r>
      <w:r w:rsidRPr="00A2219A">
        <w:rPr>
          <w:rFonts w:ascii="Times New Roman" w:hAnsi="Times New Roman" w:cs="Times New Roman"/>
          <w:sz w:val="28"/>
          <w:szCs w:val="28"/>
        </w:rPr>
        <w:t xml:space="preserve"> – это чередование энергичного, но ограниченного во времени, торможения и периодов растормаживания колес.</w:t>
      </w:r>
    </w:p>
    <w:p w14:paraId="4C0396B6" w14:textId="77777777" w:rsidR="00F76804" w:rsidRPr="00787686" w:rsidRDefault="00F76804" w:rsidP="00787686">
      <w:pPr>
        <w:spacing w:after="0"/>
        <w:jc w:val="both"/>
        <w:rPr>
          <w:rFonts w:ascii="Times New Roman" w:hAnsi="Times New Roman" w:cs="Times New Roman"/>
          <w:i/>
          <w:sz w:val="28"/>
          <w:szCs w:val="28"/>
        </w:rPr>
      </w:pPr>
      <w:r w:rsidRPr="00787686">
        <w:rPr>
          <w:rFonts w:ascii="Times New Roman" w:hAnsi="Times New Roman" w:cs="Times New Roman"/>
          <w:bCs/>
          <w:i/>
          <w:sz w:val="28"/>
          <w:szCs w:val="28"/>
        </w:rPr>
        <w:t>Основные правила прерывистого торможения:</w:t>
      </w:r>
    </w:p>
    <w:p w14:paraId="40B9A261" w14:textId="77777777" w:rsidR="00F76804" w:rsidRPr="00A2219A" w:rsidRDefault="00F76804" w:rsidP="00787686">
      <w:pPr>
        <w:numPr>
          <w:ilvl w:val="0"/>
          <w:numId w:val="22"/>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избегать многоимпульсного торможения;</w:t>
      </w:r>
    </w:p>
    <w:p w14:paraId="2C972A0C" w14:textId="77777777" w:rsidR="00F76804" w:rsidRPr="00A2219A" w:rsidRDefault="00F76804" w:rsidP="00F76804">
      <w:pPr>
        <w:numPr>
          <w:ilvl w:val="0"/>
          <w:numId w:val="22"/>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не использовать ритмичные тормозные импульсы;</w:t>
      </w:r>
    </w:p>
    <w:p w14:paraId="3E34DAC9" w14:textId="77777777" w:rsidR="00F76804" w:rsidRPr="00A2219A" w:rsidRDefault="00F76804" w:rsidP="00F76804">
      <w:pPr>
        <w:numPr>
          <w:ilvl w:val="0"/>
          <w:numId w:val="22"/>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использовать схему с повторяющимся циклом «тормозной импульс – растормаживание»;</w:t>
      </w:r>
    </w:p>
    <w:p w14:paraId="0CBA355A" w14:textId="77777777" w:rsidR="00F76804" w:rsidRPr="00A2219A" w:rsidRDefault="00F76804" w:rsidP="00F76804">
      <w:pPr>
        <w:numPr>
          <w:ilvl w:val="0"/>
          <w:numId w:val="22"/>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избегать длительного тормозного усилия;</w:t>
      </w:r>
    </w:p>
    <w:p w14:paraId="5E9D797D" w14:textId="77777777" w:rsidR="00F76804" w:rsidRPr="00A2219A" w:rsidRDefault="00F76804" w:rsidP="00F76804">
      <w:pPr>
        <w:numPr>
          <w:ilvl w:val="0"/>
          <w:numId w:val="22"/>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при блокировке передних колес, растормаживаться;</w:t>
      </w:r>
    </w:p>
    <w:p w14:paraId="5A4A884D" w14:textId="77777777" w:rsidR="00F76804" w:rsidRPr="00A2219A" w:rsidRDefault="00F76804" w:rsidP="00F76804">
      <w:pPr>
        <w:numPr>
          <w:ilvl w:val="0"/>
          <w:numId w:val="22"/>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корректировка направления движения в период растормаживания;</w:t>
      </w:r>
    </w:p>
    <w:p w14:paraId="785BCE48" w14:textId="77777777" w:rsidR="00F76804" w:rsidRPr="00A2219A" w:rsidRDefault="00F76804" w:rsidP="00F76804">
      <w:pPr>
        <w:numPr>
          <w:ilvl w:val="0"/>
          <w:numId w:val="22"/>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тормозные импульсы должны приходиться на участки ровной поверхности дороги, на которых сцепление колес с поверхностью максимально;</w:t>
      </w:r>
    </w:p>
    <w:p w14:paraId="750597F7" w14:textId="77777777" w:rsidR="00F76804" w:rsidRPr="00A2219A" w:rsidRDefault="00F76804" w:rsidP="00F76804">
      <w:pPr>
        <w:numPr>
          <w:ilvl w:val="0"/>
          <w:numId w:val="22"/>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каждый последующий тормозной импульс должен быть интенсивнее, чем предыдущий, как по силе, так и по длительности.</w:t>
      </w:r>
    </w:p>
    <w:p w14:paraId="72A3C9A6" w14:textId="77777777" w:rsidR="00F76804" w:rsidRPr="00A2219A" w:rsidRDefault="00F76804" w:rsidP="00F76804">
      <w:pPr>
        <w:jc w:val="both"/>
        <w:rPr>
          <w:rFonts w:ascii="Times New Roman" w:hAnsi="Times New Roman" w:cs="Times New Roman"/>
          <w:sz w:val="28"/>
          <w:szCs w:val="28"/>
        </w:rPr>
      </w:pPr>
      <w:r w:rsidRPr="00A2219A">
        <w:rPr>
          <w:rFonts w:ascii="Times New Roman" w:hAnsi="Times New Roman" w:cs="Times New Roman"/>
          <w:sz w:val="28"/>
          <w:szCs w:val="28"/>
        </w:rPr>
        <w:t>При возрастающей вероятности потери устойчивости автомобиля никогда нельзя выжимать тормоз, а следует использовать только прерывистое торможение.</w:t>
      </w:r>
    </w:p>
    <w:p w14:paraId="107BED4E" w14:textId="77777777" w:rsidR="00F76804" w:rsidRPr="00A2219A" w:rsidRDefault="00F76804" w:rsidP="00F76804">
      <w:pPr>
        <w:shd w:val="clear" w:color="auto" w:fill="FFFFFF"/>
        <w:jc w:val="both"/>
        <w:outlineLvl w:val="1"/>
        <w:rPr>
          <w:rFonts w:ascii="Times New Roman" w:hAnsi="Times New Roman" w:cs="Times New Roman"/>
          <w:b/>
          <w:bCs/>
          <w:color w:val="000000"/>
          <w:sz w:val="28"/>
          <w:szCs w:val="28"/>
        </w:rPr>
      </w:pPr>
      <w:r w:rsidRPr="00A2219A">
        <w:rPr>
          <w:rFonts w:ascii="Times New Roman" w:hAnsi="Times New Roman" w:cs="Times New Roman"/>
          <w:b/>
          <w:bCs/>
          <w:color w:val="000000"/>
          <w:sz w:val="28"/>
          <w:szCs w:val="28"/>
        </w:rPr>
        <w:t xml:space="preserve">4. </w:t>
      </w:r>
      <w:r w:rsidRPr="00A2219A">
        <w:rPr>
          <w:rFonts w:ascii="Times New Roman" w:hAnsi="Times New Roman" w:cs="Times New Roman"/>
          <w:b/>
          <w:sz w:val="28"/>
          <w:szCs w:val="28"/>
        </w:rPr>
        <w:t>Руление при прогнозировании аварийной ситуации</w:t>
      </w:r>
      <w:r w:rsidRPr="00A2219A">
        <w:rPr>
          <w:rFonts w:ascii="Times New Roman" w:hAnsi="Times New Roman" w:cs="Times New Roman"/>
          <w:b/>
          <w:bCs/>
          <w:color w:val="000000"/>
          <w:sz w:val="28"/>
          <w:szCs w:val="28"/>
        </w:rPr>
        <w:t xml:space="preserve">  </w:t>
      </w:r>
    </w:p>
    <w:p w14:paraId="7D4B7085" w14:textId="77777777" w:rsidR="00F76804" w:rsidRPr="00A2219A" w:rsidRDefault="00F76804" w:rsidP="00787686">
      <w:pPr>
        <w:spacing w:after="0" w:line="312" w:lineRule="atLeast"/>
        <w:jc w:val="both"/>
        <w:outlineLvl w:val="2"/>
        <w:rPr>
          <w:rFonts w:ascii="Times New Roman" w:hAnsi="Times New Roman" w:cs="Times New Roman"/>
          <w:b/>
          <w:bCs/>
          <w:color w:val="40454D"/>
          <w:sz w:val="28"/>
          <w:szCs w:val="28"/>
        </w:rPr>
      </w:pPr>
      <w:r w:rsidRPr="00A2219A">
        <w:rPr>
          <w:rFonts w:ascii="Times New Roman" w:hAnsi="Times New Roman" w:cs="Times New Roman"/>
          <w:b/>
          <w:bCs/>
          <w:color w:val="000000"/>
          <w:sz w:val="28"/>
          <w:szCs w:val="28"/>
        </w:rPr>
        <w:t xml:space="preserve"> </w:t>
      </w:r>
      <w:r w:rsidRPr="00A2219A">
        <w:rPr>
          <w:rFonts w:ascii="Times New Roman" w:hAnsi="Times New Roman" w:cs="Times New Roman"/>
          <w:sz w:val="28"/>
          <w:szCs w:val="28"/>
        </w:rPr>
        <w:t>Положение рук при вождении машины принципиально важно для предотвращения перехода ситуации из критической в аварийную.</w:t>
      </w:r>
    </w:p>
    <w:p w14:paraId="52289E71" w14:textId="77777777" w:rsidR="00F76804" w:rsidRPr="00787686" w:rsidRDefault="00F76804" w:rsidP="00787686">
      <w:pPr>
        <w:numPr>
          <w:ilvl w:val="0"/>
          <w:numId w:val="23"/>
        </w:numPr>
        <w:spacing w:before="100" w:beforeAutospacing="1" w:after="0" w:line="240" w:lineRule="auto"/>
        <w:rPr>
          <w:rFonts w:ascii="Times New Roman" w:hAnsi="Times New Roman" w:cs="Times New Roman"/>
          <w:i/>
          <w:sz w:val="28"/>
          <w:szCs w:val="28"/>
        </w:rPr>
      </w:pPr>
      <w:r w:rsidRPr="00787686">
        <w:rPr>
          <w:rFonts w:ascii="Times New Roman" w:hAnsi="Times New Roman" w:cs="Times New Roman"/>
          <w:bCs/>
          <w:i/>
          <w:sz w:val="28"/>
          <w:szCs w:val="28"/>
        </w:rPr>
        <w:lastRenderedPageBreak/>
        <w:t>Крутой поворот</w:t>
      </w:r>
    </w:p>
    <w:p w14:paraId="7B534644" w14:textId="77777777" w:rsidR="00F76804" w:rsidRPr="00A2219A" w:rsidRDefault="00F76804" w:rsidP="00787686">
      <w:pPr>
        <w:spacing w:after="0"/>
        <w:jc w:val="both"/>
        <w:rPr>
          <w:rFonts w:ascii="Times New Roman" w:hAnsi="Times New Roman" w:cs="Times New Roman"/>
          <w:sz w:val="28"/>
          <w:szCs w:val="28"/>
        </w:rPr>
      </w:pPr>
      <w:r w:rsidRPr="00A2219A">
        <w:rPr>
          <w:rFonts w:ascii="Times New Roman" w:hAnsi="Times New Roman" w:cs="Times New Roman"/>
          <w:sz w:val="28"/>
          <w:szCs w:val="28"/>
        </w:rPr>
        <w:t>Перед крутым поворотом руки перемещаются из положения 10-2 в 12-4 или 8-12 в зависимости от направления поворота.</w:t>
      </w:r>
    </w:p>
    <w:p w14:paraId="44BB8A26" w14:textId="77777777" w:rsidR="00F76804" w:rsidRPr="00787686" w:rsidRDefault="00F76804" w:rsidP="00787686">
      <w:pPr>
        <w:numPr>
          <w:ilvl w:val="0"/>
          <w:numId w:val="24"/>
        </w:numPr>
        <w:spacing w:before="100" w:beforeAutospacing="1" w:after="0" w:line="240" w:lineRule="auto"/>
        <w:rPr>
          <w:rFonts w:ascii="Times New Roman" w:hAnsi="Times New Roman" w:cs="Times New Roman"/>
          <w:i/>
          <w:sz w:val="28"/>
          <w:szCs w:val="28"/>
        </w:rPr>
      </w:pPr>
      <w:r w:rsidRPr="00787686">
        <w:rPr>
          <w:rFonts w:ascii="Times New Roman" w:hAnsi="Times New Roman" w:cs="Times New Roman"/>
          <w:bCs/>
          <w:i/>
          <w:sz w:val="28"/>
          <w:szCs w:val="28"/>
        </w:rPr>
        <w:t>Скоростное руление обеими руками</w:t>
      </w:r>
    </w:p>
    <w:p w14:paraId="69AFBFED" w14:textId="77777777" w:rsidR="00F76804" w:rsidRPr="00A2219A" w:rsidRDefault="00F76804" w:rsidP="00787686">
      <w:pPr>
        <w:spacing w:after="0"/>
        <w:jc w:val="both"/>
        <w:rPr>
          <w:rFonts w:ascii="Times New Roman" w:hAnsi="Times New Roman" w:cs="Times New Roman"/>
          <w:sz w:val="28"/>
          <w:szCs w:val="28"/>
        </w:rPr>
      </w:pPr>
      <w:r w:rsidRPr="00A2219A">
        <w:rPr>
          <w:rFonts w:ascii="Times New Roman" w:hAnsi="Times New Roman" w:cs="Times New Roman"/>
          <w:sz w:val="28"/>
          <w:szCs w:val="28"/>
        </w:rPr>
        <w:t>Скоростное руление осуществляется быстрым поворотом руля с перекрестным захватом руками. Например, в правую сторону:</w:t>
      </w:r>
    </w:p>
    <w:p w14:paraId="1662C510" w14:textId="77777777" w:rsidR="00F76804" w:rsidRPr="00A2219A" w:rsidRDefault="00F76804" w:rsidP="00787686">
      <w:pPr>
        <w:numPr>
          <w:ilvl w:val="0"/>
          <w:numId w:val="25"/>
        </w:numPr>
        <w:spacing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Резко поворачиваем руль вправо до положения 12-4;</w:t>
      </w:r>
    </w:p>
    <w:p w14:paraId="662EA1BF" w14:textId="77777777" w:rsidR="00F76804" w:rsidRPr="00A2219A" w:rsidRDefault="00F76804" w:rsidP="00787686">
      <w:pPr>
        <w:numPr>
          <w:ilvl w:val="0"/>
          <w:numId w:val="25"/>
        </w:numPr>
        <w:spacing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Продолжаем вращение рулевого колеса, пока левая рука не окажется в положении 4, правая рука захватывает руль перекрестным захватом в положение 12;</w:t>
      </w:r>
    </w:p>
    <w:p w14:paraId="25FFF94D" w14:textId="77777777" w:rsidR="00F76804" w:rsidRPr="00A2219A" w:rsidRDefault="00F76804" w:rsidP="00787686">
      <w:pPr>
        <w:numPr>
          <w:ilvl w:val="0"/>
          <w:numId w:val="25"/>
        </w:numPr>
        <w:spacing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Продолжаем вращение руля, пока правая рука не окажется в положении 4, левая рука переносится в положение 12.</w:t>
      </w:r>
    </w:p>
    <w:p w14:paraId="680BBB70" w14:textId="77777777" w:rsidR="00F76804" w:rsidRPr="00A2219A" w:rsidRDefault="00F76804" w:rsidP="00787686">
      <w:pPr>
        <w:spacing w:after="0"/>
        <w:jc w:val="both"/>
        <w:rPr>
          <w:rFonts w:ascii="Times New Roman" w:hAnsi="Times New Roman" w:cs="Times New Roman"/>
          <w:sz w:val="28"/>
          <w:szCs w:val="28"/>
        </w:rPr>
      </w:pPr>
      <w:r w:rsidRPr="00A2219A">
        <w:rPr>
          <w:rFonts w:ascii="Times New Roman" w:hAnsi="Times New Roman" w:cs="Times New Roman"/>
          <w:sz w:val="28"/>
          <w:szCs w:val="28"/>
        </w:rPr>
        <w:t>Описанная схема руления на боковом секторе руля с попеременными перекрестными захватами левой или правой руками является наиболее быстрым и надежным способом руления, применяемым при любых экстремальных маневрах.</w:t>
      </w:r>
    </w:p>
    <w:p w14:paraId="2522A7EF" w14:textId="77777777" w:rsidR="00F76804" w:rsidRPr="00A2219A" w:rsidRDefault="00F76804" w:rsidP="00787686">
      <w:pPr>
        <w:spacing w:after="0"/>
        <w:jc w:val="both"/>
        <w:rPr>
          <w:rFonts w:ascii="Times New Roman" w:hAnsi="Times New Roman" w:cs="Times New Roman"/>
          <w:sz w:val="28"/>
          <w:szCs w:val="28"/>
        </w:rPr>
      </w:pPr>
      <w:r w:rsidRPr="00A2219A">
        <w:rPr>
          <w:rFonts w:ascii="Times New Roman" w:hAnsi="Times New Roman" w:cs="Times New Roman"/>
          <w:sz w:val="28"/>
          <w:szCs w:val="28"/>
        </w:rPr>
        <w:t xml:space="preserve">При выходе из режима скоростного поворота не следует отпускать рулевое колесо и позволять ему самостоятельно раскручиваться в обратную сторону. При использовании этой тактики мы всегда рискуем уйти в занос, а также потерять контроль над движением транспортного средства. </w:t>
      </w:r>
      <w:r w:rsidRPr="00A2219A">
        <w:rPr>
          <w:rFonts w:ascii="Times New Roman" w:hAnsi="Times New Roman" w:cs="Times New Roman"/>
          <w:iCs/>
          <w:sz w:val="28"/>
          <w:szCs w:val="28"/>
        </w:rPr>
        <w:t>В результате водитель не будет иметь возможность предпринять экстренный маневр в конечной фазе выхода из поворота.</w:t>
      </w:r>
      <w:r w:rsidRPr="00A2219A">
        <w:rPr>
          <w:rFonts w:ascii="Times New Roman" w:hAnsi="Times New Roman" w:cs="Times New Roman"/>
          <w:sz w:val="28"/>
          <w:szCs w:val="28"/>
        </w:rPr>
        <w:t xml:space="preserve"> Напротив: требуется сохранять плотный контакт рук с рулем, продолжая выравнивание машины.</w:t>
      </w:r>
    </w:p>
    <w:p w14:paraId="3D91330C" w14:textId="77777777" w:rsidR="00F76804" w:rsidRPr="00A2219A" w:rsidRDefault="00F76804" w:rsidP="00787686">
      <w:pPr>
        <w:shd w:val="clear" w:color="auto" w:fill="FFFFFF"/>
        <w:spacing w:after="0"/>
        <w:jc w:val="both"/>
        <w:outlineLvl w:val="1"/>
        <w:rPr>
          <w:rFonts w:ascii="Times New Roman" w:hAnsi="Times New Roman" w:cs="Times New Roman"/>
          <w:b/>
          <w:bCs/>
          <w:color w:val="000000"/>
          <w:sz w:val="28"/>
          <w:szCs w:val="28"/>
        </w:rPr>
      </w:pPr>
      <w:r w:rsidRPr="00A2219A">
        <w:rPr>
          <w:rFonts w:ascii="Times New Roman" w:hAnsi="Times New Roman" w:cs="Times New Roman"/>
          <w:b/>
          <w:bCs/>
          <w:color w:val="000000"/>
          <w:sz w:val="28"/>
          <w:szCs w:val="28"/>
        </w:rPr>
        <w:t xml:space="preserve">5. </w:t>
      </w:r>
      <w:r w:rsidRPr="00A2219A">
        <w:rPr>
          <w:rFonts w:ascii="Times New Roman" w:hAnsi="Times New Roman" w:cs="Times New Roman"/>
          <w:b/>
          <w:sz w:val="28"/>
          <w:szCs w:val="28"/>
        </w:rPr>
        <w:t>Повышение управляемости в повороте</w:t>
      </w:r>
    </w:p>
    <w:p w14:paraId="0660282F" w14:textId="77777777" w:rsidR="00F76804" w:rsidRPr="00A2219A" w:rsidRDefault="00F76804" w:rsidP="00787686">
      <w:pPr>
        <w:spacing w:after="0"/>
        <w:jc w:val="both"/>
        <w:rPr>
          <w:rFonts w:ascii="Times New Roman" w:hAnsi="Times New Roman" w:cs="Times New Roman"/>
          <w:sz w:val="28"/>
          <w:szCs w:val="28"/>
        </w:rPr>
      </w:pPr>
      <w:r w:rsidRPr="00A2219A">
        <w:rPr>
          <w:rFonts w:ascii="Times New Roman" w:hAnsi="Times New Roman" w:cs="Times New Roman"/>
          <w:sz w:val="28"/>
          <w:szCs w:val="28"/>
        </w:rPr>
        <w:t>Для того чтобы пройти поворот безопасно и не снижая скорость, требуется загрузить переднее наружное колесо при помощи легкого подтормаживания. При этом полностью закрывать газ не следует.</w:t>
      </w:r>
    </w:p>
    <w:p w14:paraId="31F237DD" w14:textId="77777777" w:rsidR="00F76804" w:rsidRPr="00A2219A" w:rsidRDefault="00F76804" w:rsidP="00787686">
      <w:pPr>
        <w:spacing w:after="0"/>
        <w:jc w:val="both"/>
        <w:rPr>
          <w:rFonts w:ascii="Times New Roman" w:hAnsi="Times New Roman" w:cs="Times New Roman"/>
          <w:sz w:val="28"/>
          <w:szCs w:val="28"/>
        </w:rPr>
      </w:pPr>
      <w:r w:rsidRPr="00A2219A">
        <w:rPr>
          <w:rFonts w:ascii="Times New Roman" w:hAnsi="Times New Roman" w:cs="Times New Roman"/>
          <w:sz w:val="28"/>
          <w:szCs w:val="28"/>
        </w:rPr>
        <w:t>В дуговом движении на транспортное средство действует центробежная сила, перегружающая наружные колеса и ухудшающая управляемость машины.</w:t>
      </w:r>
    </w:p>
    <w:p w14:paraId="3455FA3E" w14:textId="77777777" w:rsidR="00F76804" w:rsidRPr="00A2219A" w:rsidRDefault="00F76804" w:rsidP="00787686">
      <w:pPr>
        <w:shd w:val="clear" w:color="auto" w:fill="FFFFFF"/>
        <w:spacing w:after="0"/>
        <w:jc w:val="both"/>
        <w:rPr>
          <w:rFonts w:ascii="Times New Roman" w:hAnsi="Times New Roman" w:cs="Times New Roman"/>
          <w:iCs/>
          <w:sz w:val="28"/>
          <w:szCs w:val="28"/>
        </w:rPr>
      </w:pPr>
      <w:r w:rsidRPr="00A2219A">
        <w:rPr>
          <w:rFonts w:ascii="Times New Roman" w:hAnsi="Times New Roman" w:cs="Times New Roman"/>
          <w:iCs/>
          <w:sz w:val="28"/>
          <w:szCs w:val="28"/>
        </w:rPr>
        <w:t>Дополнительное подтормаживание переднего колеса компенсирует потерю управляемости.</w:t>
      </w:r>
    </w:p>
    <w:p w14:paraId="616DF802" w14:textId="77777777" w:rsidR="00F76804" w:rsidRPr="00A2219A" w:rsidRDefault="00F76804" w:rsidP="00787686">
      <w:pPr>
        <w:spacing w:after="0"/>
        <w:jc w:val="both"/>
        <w:rPr>
          <w:rFonts w:ascii="Times New Roman" w:hAnsi="Times New Roman" w:cs="Times New Roman"/>
          <w:sz w:val="28"/>
          <w:szCs w:val="28"/>
        </w:rPr>
      </w:pPr>
      <w:r w:rsidRPr="00A2219A">
        <w:rPr>
          <w:rFonts w:ascii="Times New Roman" w:hAnsi="Times New Roman" w:cs="Times New Roman"/>
          <w:sz w:val="28"/>
          <w:szCs w:val="28"/>
        </w:rPr>
        <w:t>Несколько приемов по повышению управляемости и устойчивости автомобиля в повороте.</w:t>
      </w:r>
    </w:p>
    <w:p w14:paraId="52D05C9C" w14:textId="77777777" w:rsidR="00F76804" w:rsidRPr="006F7DDE" w:rsidRDefault="00F76804" w:rsidP="00787686">
      <w:pPr>
        <w:numPr>
          <w:ilvl w:val="0"/>
          <w:numId w:val="26"/>
        </w:numPr>
        <w:spacing w:before="100" w:beforeAutospacing="1" w:after="0" w:line="240" w:lineRule="auto"/>
        <w:rPr>
          <w:rFonts w:ascii="Times New Roman" w:hAnsi="Times New Roman" w:cs="Times New Roman"/>
          <w:i/>
          <w:sz w:val="28"/>
          <w:szCs w:val="28"/>
        </w:rPr>
      </w:pPr>
      <w:r w:rsidRPr="006F7DDE">
        <w:rPr>
          <w:rFonts w:ascii="Times New Roman" w:hAnsi="Times New Roman" w:cs="Times New Roman"/>
          <w:bCs/>
          <w:i/>
          <w:sz w:val="28"/>
          <w:szCs w:val="28"/>
        </w:rPr>
        <w:t>Сглаживание траектории</w:t>
      </w:r>
    </w:p>
    <w:p w14:paraId="1E7DBE7E" w14:textId="77777777" w:rsidR="00F76804" w:rsidRPr="00A2219A" w:rsidRDefault="00F76804" w:rsidP="00787686">
      <w:pPr>
        <w:spacing w:after="0"/>
        <w:jc w:val="both"/>
        <w:rPr>
          <w:rFonts w:ascii="Times New Roman" w:hAnsi="Times New Roman" w:cs="Times New Roman"/>
          <w:sz w:val="28"/>
          <w:szCs w:val="28"/>
        </w:rPr>
      </w:pPr>
      <w:r w:rsidRPr="00A2219A">
        <w:rPr>
          <w:rFonts w:ascii="Times New Roman" w:hAnsi="Times New Roman" w:cs="Times New Roman"/>
          <w:sz w:val="28"/>
          <w:szCs w:val="28"/>
        </w:rPr>
        <w:t xml:space="preserve">Чем выше скорость движения транспортного средства, тем выше центробежная сила и тем менее оно устойчиво. Общим правилом контраварийной школы прохождения поворотов, гарантирующим большую безопасность, является метод сглаживания траектории. Он заключается в </w:t>
      </w:r>
      <w:r w:rsidRPr="00A2219A">
        <w:rPr>
          <w:rFonts w:ascii="Times New Roman" w:hAnsi="Times New Roman" w:cs="Times New Roman"/>
          <w:sz w:val="28"/>
          <w:szCs w:val="28"/>
        </w:rPr>
        <w:lastRenderedPageBreak/>
        <w:t>том, чтобы сделать поворотную дугу как можно более выпрямленной. Для этого:</w:t>
      </w:r>
    </w:p>
    <w:p w14:paraId="590197E0" w14:textId="77777777" w:rsidR="00F76804" w:rsidRPr="00A2219A" w:rsidRDefault="00F76804" w:rsidP="00F76804">
      <w:pPr>
        <w:numPr>
          <w:ilvl w:val="0"/>
          <w:numId w:val="27"/>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Входят в поворот с внешнего края дороги;</w:t>
      </w:r>
    </w:p>
    <w:p w14:paraId="2D2C5DBE" w14:textId="77777777" w:rsidR="00F76804" w:rsidRPr="00A2219A" w:rsidRDefault="00F76804" w:rsidP="00F76804">
      <w:pPr>
        <w:numPr>
          <w:ilvl w:val="0"/>
          <w:numId w:val="27"/>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Резкий заход в поворотную дугу с направлением движения к внутреннему краю дороги;</w:t>
      </w:r>
    </w:p>
    <w:p w14:paraId="1A15150C" w14:textId="77777777" w:rsidR="00F76804" w:rsidRPr="006F7DDE" w:rsidRDefault="00F76804" w:rsidP="00F76804">
      <w:pPr>
        <w:numPr>
          <w:ilvl w:val="0"/>
          <w:numId w:val="27"/>
        </w:numPr>
        <w:spacing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 xml:space="preserve">По достижении апекса – плавный выход из поворотной дуги на </w:t>
      </w:r>
      <w:r w:rsidRPr="006F7DDE">
        <w:rPr>
          <w:rFonts w:ascii="Times New Roman" w:hAnsi="Times New Roman" w:cs="Times New Roman"/>
          <w:sz w:val="28"/>
          <w:szCs w:val="28"/>
        </w:rPr>
        <w:t>внешний край дороги.</w:t>
      </w:r>
    </w:p>
    <w:p w14:paraId="35D52ABA" w14:textId="77777777" w:rsidR="006F7DDE" w:rsidRPr="006F7DDE" w:rsidRDefault="00F76804" w:rsidP="006F7DDE">
      <w:pPr>
        <w:spacing w:after="0"/>
        <w:jc w:val="both"/>
        <w:rPr>
          <w:rFonts w:ascii="Times New Roman" w:hAnsi="Times New Roman" w:cs="Times New Roman"/>
          <w:sz w:val="28"/>
          <w:szCs w:val="28"/>
        </w:rPr>
      </w:pPr>
      <w:r w:rsidRPr="006F7DDE">
        <w:rPr>
          <w:rFonts w:ascii="Times New Roman" w:hAnsi="Times New Roman" w:cs="Times New Roman"/>
          <w:sz w:val="28"/>
          <w:szCs w:val="28"/>
        </w:rPr>
        <w:t>Дополнительно сгладить траекторию поворота поможет заезд внутренними незагруженными колесами на обочину. Наружные колеса при этом сохраняют хорошее сцепление с дорогой.</w:t>
      </w:r>
    </w:p>
    <w:p w14:paraId="4DD4F258" w14:textId="77777777" w:rsidR="00F76804" w:rsidRPr="006F7DDE" w:rsidRDefault="006F7DDE" w:rsidP="006F7DDE">
      <w:pPr>
        <w:spacing w:after="0"/>
        <w:jc w:val="both"/>
        <w:rPr>
          <w:rFonts w:ascii="Times New Roman" w:hAnsi="Times New Roman" w:cs="Times New Roman"/>
          <w:sz w:val="28"/>
          <w:szCs w:val="28"/>
        </w:rPr>
      </w:pPr>
      <w:r w:rsidRPr="006F7DDE">
        <w:rPr>
          <w:rFonts w:ascii="Times New Roman" w:hAnsi="Times New Roman" w:cs="Times New Roman"/>
          <w:sz w:val="28"/>
          <w:szCs w:val="28"/>
        </w:rPr>
        <w:tab/>
      </w:r>
      <w:r w:rsidR="00F76804" w:rsidRPr="006F7DDE">
        <w:rPr>
          <w:rFonts w:ascii="Times New Roman" w:hAnsi="Times New Roman" w:cs="Times New Roman"/>
          <w:sz w:val="28"/>
          <w:szCs w:val="28"/>
        </w:rPr>
        <w:t>Следовательно, управляемость машины будет оставаться удовлетворительной, а прохождение поворота – более безопасным.</w:t>
      </w:r>
    </w:p>
    <w:p w14:paraId="7D61EC76" w14:textId="77777777" w:rsidR="00F76804" w:rsidRPr="006F7DDE" w:rsidRDefault="00F76804" w:rsidP="00F76804">
      <w:pPr>
        <w:numPr>
          <w:ilvl w:val="0"/>
          <w:numId w:val="28"/>
        </w:numPr>
        <w:spacing w:after="300" w:line="240" w:lineRule="auto"/>
        <w:rPr>
          <w:rFonts w:ascii="Times New Roman" w:hAnsi="Times New Roman" w:cs="Times New Roman"/>
          <w:sz w:val="28"/>
          <w:szCs w:val="28"/>
        </w:rPr>
      </w:pPr>
      <w:r w:rsidRPr="006F7DDE">
        <w:rPr>
          <w:rFonts w:ascii="Times New Roman" w:hAnsi="Times New Roman" w:cs="Times New Roman"/>
          <w:bCs/>
          <w:sz w:val="28"/>
          <w:szCs w:val="28"/>
        </w:rPr>
        <w:t>Разделение поворотной дуги на 2 поворота</w:t>
      </w:r>
    </w:p>
    <w:p w14:paraId="30B96A8C" w14:textId="77777777" w:rsidR="00F76804" w:rsidRPr="006F7DDE" w:rsidRDefault="006F7DDE" w:rsidP="00F76804">
      <w:pPr>
        <w:spacing w:after="300"/>
        <w:jc w:val="both"/>
        <w:rPr>
          <w:rFonts w:ascii="Times New Roman" w:hAnsi="Times New Roman" w:cs="Times New Roman"/>
          <w:sz w:val="28"/>
          <w:szCs w:val="28"/>
        </w:rPr>
      </w:pPr>
      <w:r>
        <w:rPr>
          <w:rFonts w:ascii="Times New Roman" w:hAnsi="Times New Roman" w:cs="Times New Roman"/>
          <w:sz w:val="28"/>
          <w:szCs w:val="28"/>
        </w:rPr>
        <w:tab/>
      </w:r>
      <w:r w:rsidR="00F76804" w:rsidRPr="006F7DDE">
        <w:rPr>
          <w:rFonts w:ascii="Times New Roman" w:hAnsi="Times New Roman" w:cs="Times New Roman"/>
          <w:sz w:val="28"/>
          <w:szCs w:val="28"/>
        </w:rPr>
        <w:t>Траекторию поворотной дуги при необходимости всегда можно разделить на 2 и более отрезков. Каково условие этой необходимости? Например, это может быть любой дефект дорожного полотна, лужа, яма и т.д. Для того чтобы траектория не проходила по опасному отрезку поворота, делается крутой поворот, выезд на прямую траекторию (объезд трудного участка), снова крутой поворот и – выход из поворотной траектории.</w:t>
      </w:r>
    </w:p>
    <w:p w14:paraId="5439441E" w14:textId="77777777" w:rsidR="00F76804" w:rsidRPr="00165C49" w:rsidRDefault="00F76804" w:rsidP="00F76804">
      <w:pPr>
        <w:numPr>
          <w:ilvl w:val="0"/>
          <w:numId w:val="29"/>
        </w:numPr>
        <w:spacing w:after="300" w:line="240" w:lineRule="auto"/>
        <w:rPr>
          <w:rFonts w:ascii="Times New Roman" w:hAnsi="Times New Roman" w:cs="Times New Roman"/>
          <w:i/>
          <w:sz w:val="28"/>
          <w:szCs w:val="28"/>
        </w:rPr>
      </w:pPr>
      <w:r w:rsidRPr="00165C49">
        <w:rPr>
          <w:rFonts w:ascii="Times New Roman" w:hAnsi="Times New Roman" w:cs="Times New Roman"/>
          <w:bCs/>
          <w:i/>
          <w:sz w:val="28"/>
          <w:szCs w:val="28"/>
        </w:rPr>
        <w:t>Ранний вход в поворот</w:t>
      </w:r>
    </w:p>
    <w:p w14:paraId="33F702C6" w14:textId="77777777" w:rsidR="00F76804" w:rsidRPr="006F7DDE" w:rsidRDefault="00F76804" w:rsidP="00F76804">
      <w:pPr>
        <w:numPr>
          <w:ilvl w:val="0"/>
          <w:numId w:val="29"/>
        </w:numPr>
        <w:spacing w:after="300" w:line="240" w:lineRule="auto"/>
        <w:rPr>
          <w:rFonts w:ascii="Times New Roman" w:hAnsi="Times New Roman" w:cs="Times New Roman"/>
          <w:sz w:val="28"/>
          <w:szCs w:val="28"/>
        </w:rPr>
      </w:pPr>
      <w:r w:rsidRPr="006F7DDE">
        <w:rPr>
          <w:rFonts w:ascii="Times New Roman" w:hAnsi="Times New Roman" w:cs="Times New Roman"/>
          <w:bCs/>
          <w:sz w:val="28"/>
          <w:szCs w:val="28"/>
        </w:rPr>
        <w:t>Следует выделить 2 особенности движения автомобиля в повороте:</w:t>
      </w:r>
    </w:p>
    <w:p w14:paraId="26323189" w14:textId="77777777" w:rsidR="00F76804" w:rsidRPr="006F7DDE" w:rsidRDefault="00F76804" w:rsidP="00F76804">
      <w:pPr>
        <w:numPr>
          <w:ilvl w:val="0"/>
          <w:numId w:val="30"/>
        </w:numPr>
        <w:spacing w:after="0" w:line="240" w:lineRule="auto"/>
        <w:jc w:val="both"/>
        <w:rPr>
          <w:rFonts w:ascii="Times New Roman" w:hAnsi="Times New Roman" w:cs="Times New Roman"/>
          <w:sz w:val="28"/>
          <w:szCs w:val="28"/>
        </w:rPr>
      </w:pPr>
      <w:r w:rsidRPr="006F7DDE">
        <w:rPr>
          <w:rFonts w:ascii="Times New Roman" w:hAnsi="Times New Roman" w:cs="Times New Roman"/>
          <w:sz w:val="28"/>
          <w:szCs w:val="28"/>
        </w:rPr>
        <w:t>меньший радиус поворотной дуги увеличивает центробежную силу и ухудшает устойчивость транспортного средства;</w:t>
      </w:r>
    </w:p>
    <w:p w14:paraId="6EA312CF" w14:textId="77777777" w:rsidR="00F76804" w:rsidRPr="006F7DDE" w:rsidRDefault="00F76804" w:rsidP="00F76804">
      <w:pPr>
        <w:numPr>
          <w:ilvl w:val="0"/>
          <w:numId w:val="30"/>
        </w:numPr>
        <w:spacing w:after="0" w:line="240" w:lineRule="auto"/>
        <w:jc w:val="both"/>
        <w:rPr>
          <w:rFonts w:ascii="Times New Roman" w:hAnsi="Times New Roman" w:cs="Times New Roman"/>
          <w:sz w:val="28"/>
          <w:szCs w:val="28"/>
        </w:rPr>
      </w:pPr>
      <w:r w:rsidRPr="006F7DDE">
        <w:rPr>
          <w:rFonts w:ascii="Times New Roman" w:hAnsi="Times New Roman" w:cs="Times New Roman"/>
          <w:sz w:val="28"/>
          <w:szCs w:val="28"/>
        </w:rPr>
        <w:t>плавный вход в поворот почти всегда требует «доворота» в районе апекса, что также увеличивает вероятность нестандартного поведения машины - сноса.</w:t>
      </w:r>
    </w:p>
    <w:p w14:paraId="01157854" w14:textId="77777777" w:rsidR="00F76804" w:rsidRPr="006F7DDE" w:rsidRDefault="00F76804" w:rsidP="00165C49">
      <w:pPr>
        <w:spacing w:after="0"/>
        <w:jc w:val="both"/>
        <w:rPr>
          <w:rFonts w:ascii="Times New Roman" w:hAnsi="Times New Roman" w:cs="Times New Roman"/>
          <w:sz w:val="28"/>
          <w:szCs w:val="28"/>
        </w:rPr>
      </w:pPr>
      <w:r w:rsidRPr="006F7DDE">
        <w:rPr>
          <w:rFonts w:ascii="Times New Roman" w:hAnsi="Times New Roman" w:cs="Times New Roman"/>
          <w:bCs/>
          <w:sz w:val="28"/>
          <w:szCs w:val="28"/>
        </w:rPr>
        <w:t>Исходя из этого, при вождении логично:</w:t>
      </w:r>
    </w:p>
    <w:p w14:paraId="2FB5DC00" w14:textId="77777777" w:rsidR="00F76804" w:rsidRPr="006F7DDE" w:rsidRDefault="00F76804" w:rsidP="00165C49">
      <w:pPr>
        <w:numPr>
          <w:ilvl w:val="0"/>
          <w:numId w:val="31"/>
        </w:numPr>
        <w:spacing w:after="0" w:line="240" w:lineRule="auto"/>
        <w:jc w:val="both"/>
        <w:rPr>
          <w:rFonts w:ascii="Times New Roman" w:hAnsi="Times New Roman" w:cs="Times New Roman"/>
          <w:sz w:val="28"/>
          <w:szCs w:val="28"/>
        </w:rPr>
      </w:pPr>
      <w:r w:rsidRPr="006F7DDE">
        <w:rPr>
          <w:rFonts w:ascii="Times New Roman" w:hAnsi="Times New Roman" w:cs="Times New Roman"/>
          <w:sz w:val="28"/>
          <w:szCs w:val="28"/>
        </w:rPr>
        <w:t>делать поворот с большим радиусом поворотной дуги;</w:t>
      </w:r>
    </w:p>
    <w:p w14:paraId="6EC5A94A" w14:textId="77777777" w:rsidR="00F76804" w:rsidRPr="006F7DDE" w:rsidRDefault="00F76804" w:rsidP="00F76804">
      <w:pPr>
        <w:numPr>
          <w:ilvl w:val="0"/>
          <w:numId w:val="31"/>
        </w:numPr>
        <w:spacing w:after="0" w:line="240" w:lineRule="auto"/>
        <w:jc w:val="both"/>
        <w:rPr>
          <w:rFonts w:ascii="Times New Roman" w:hAnsi="Times New Roman" w:cs="Times New Roman"/>
          <w:sz w:val="28"/>
          <w:szCs w:val="28"/>
        </w:rPr>
      </w:pPr>
      <w:r w:rsidRPr="006F7DDE">
        <w:rPr>
          <w:rFonts w:ascii="Times New Roman" w:hAnsi="Times New Roman" w:cs="Times New Roman"/>
          <w:sz w:val="28"/>
          <w:szCs w:val="28"/>
        </w:rPr>
        <w:t>делать крутой вход в поворот;</w:t>
      </w:r>
    </w:p>
    <w:p w14:paraId="2FFC778E" w14:textId="77777777" w:rsidR="00F76804" w:rsidRPr="006F7DDE" w:rsidRDefault="00F76804" w:rsidP="00F76804">
      <w:pPr>
        <w:numPr>
          <w:ilvl w:val="0"/>
          <w:numId w:val="31"/>
        </w:numPr>
        <w:spacing w:after="0" w:line="240" w:lineRule="auto"/>
        <w:jc w:val="both"/>
        <w:rPr>
          <w:rFonts w:ascii="Times New Roman" w:hAnsi="Times New Roman" w:cs="Times New Roman"/>
          <w:sz w:val="28"/>
          <w:szCs w:val="28"/>
        </w:rPr>
      </w:pPr>
      <w:r w:rsidRPr="006F7DDE">
        <w:rPr>
          <w:rFonts w:ascii="Times New Roman" w:hAnsi="Times New Roman" w:cs="Times New Roman"/>
          <w:sz w:val="28"/>
          <w:szCs w:val="28"/>
        </w:rPr>
        <w:t>делать плавный выход из поворота.</w:t>
      </w:r>
    </w:p>
    <w:p w14:paraId="0383419B" w14:textId="77777777" w:rsidR="00F76804" w:rsidRPr="006F7DDE" w:rsidRDefault="00F76804" w:rsidP="00165C49">
      <w:pPr>
        <w:spacing w:after="0"/>
        <w:jc w:val="both"/>
        <w:rPr>
          <w:rFonts w:ascii="Times New Roman" w:hAnsi="Times New Roman" w:cs="Times New Roman"/>
          <w:sz w:val="28"/>
          <w:szCs w:val="28"/>
        </w:rPr>
      </w:pPr>
      <w:r w:rsidRPr="006F7DDE">
        <w:rPr>
          <w:rFonts w:ascii="Times New Roman" w:hAnsi="Times New Roman" w:cs="Times New Roman"/>
          <w:sz w:val="28"/>
          <w:szCs w:val="28"/>
        </w:rPr>
        <w:t>Перед входом в поворот, требуется загрузить передние колеса подтормаживанием.</w:t>
      </w:r>
    </w:p>
    <w:p w14:paraId="5D788191" w14:textId="77777777" w:rsidR="00F76804" w:rsidRPr="006F7DDE" w:rsidRDefault="00165C49" w:rsidP="00165C49">
      <w:pPr>
        <w:spacing w:after="0"/>
        <w:jc w:val="both"/>
        <w:rPr>
          <w:rFonts w:ascii="Times New Roman" w:hAnsi="Times New Roman" w:cs="Times New Roman"/>
          <w:sz w:val="28"/>
          <w:szCs w:val="28"/>
        </w:rPr>
      </w:pPr>
      <w:r>
        <w:rPr>
          <w:rFonts w:ascii="Times New Roman" w:hAnsi="Times New Roman" w:cs="Times New Roman"/>
          <w:sz w:val="28"/>
          <w:szCs w:val="28"/>
        </w:rPr>
        <w:tab/>
      </w:r>
      <w:r w:rsidR="00F76804" w:rsidRPr="006F7DDE">
        <w:rPr>
          <w:rFonts w:ascii="Times New Roman" w:hAnsi="Times New Roman" w:cs="Times New Roman"/>
          <w:sz w:val="28"/>
          <w:szCs w:val="28"/>
        </w:rPr>
        <w:t>Совмещение более раннего входа в поворот и сглаживание траектории позволяет выпрямить траекторию выхода из дуги и, соответственно, раньше начать ускоренное движение.</w:t>
      </w:r>
    </w:p>
    <w:p w14:paraId="730F8298" w14:textId="77777777" w:rsidR="00F76804" w:rsidRPr="00A2219A" w:rsidRDefault="006F7DDE" w:rsidP="00165C49">
      <w:pPr>
        <w:spacing w:after="0"/>
        <w:jc w:val="both"/>
        <w:rPr>
          <w:rFonts w:ascii="Times New Roman" w:hAnsi="Times New Roman" w:cs="Times New Roman"/>
          <w:sz w:val="28"/>
          <w:szCs w:val="28"/>
        </w:rPr>
      </w:pPr>
      <w:r>
        <w:rPr>
          <w:rFonts w:ascii="Times New Roman" w:hAnsi="Times New Roman" w:cs="Times New Roman"/>
          <w:b/>
          <w:bCs/>
          <w:color w:val="000000"/>
          <w:sz w:val="28"/>
          <w:szCs w:val="28"/>
        </w:rPr>
        <w:t xml:space="preserve"> </w:t>
      </w:r>
      <w:r w:rsidR="00F76804" w:rsidRPr="00A2219A">
        <w:rPr>
          <w:rFonts w:ascii="Times New Roman" w:hAnsi="Times New Roman" w:cs="Times New Roman"/>
          <w:b/>
          <w:bCs/>
          <w:color w:val="000000"/>
          <w:sz w:val="28"/>
          <w:szCs w:val="28"/>
        </w:rPr>
        <w:t xml:space="preserve">6. </w:t>
      </w:r>
      <w:r w:rsidR="00F76804" w:rsidRPr="00A2219A">
        <w:rPr>
          <w:rFonts w:ascii="Times New Roman" w:hAnsi="Times New Roman" w:cs="Times New Roman"/>
          <w:b/>
          <w:sz w:val="28"/>
          <w:szCs w:val="28"/>
        </w:rPr>
        <w:t>Движение задним ходом</w:t>
      </w:r>
    </w:p>
    <w:p w14:paraId="35120924" w14:textId="77777777" w:rsidR="00F76804" w:rsidRPr="00A2219A" w:rsidRDefault="00F76804" w:rsidP="006F7DDE">
      <w:pPr>
        <w:spacing w:after="0"/>
        <w:jc w:val="both"/>
        <w:rPr>
          <w:rFonts w:ascii="Times New Roman" w:hAnsi="Times New Roman" w:cs="Times New Roman"/>
          <w:sz w:val="28"/>
          <w:szCs w:val="28"/>
        </w:rPr>
      </w:pPr>
      <w:r w:rsidRPr="00A2219A">
        <w:rPr>
          <w:rFonts w:ascii="Times New Roman" w:hAnsi="Times New Roman" w:cs="Times New Roman"/>
          <w:sz w:val="28"/>
          <w:szCs w:val="28"/>
        </w:rPr>
        <w:t>Реверсное движение характеризуется следующими особенностями:</w:t>
      </w:r>
    </w:p>
    <w:p w14:paraId="0FF570BD" w14:textId="77777777" w:rsidR="00F76804" w:rsidRPr="00A2219A" w:rsidRDefault="00F76804" w:rsidP="00F76804">
      <w:pPr>
        <w:numPr>
          <w:ilvl w:val="0"/>
          <w:numId w:val="32"/>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транспортное средство более маневренно;</w:t>
      </w:r>
    </w:p>
    <w:p w14:paraId="55F2C126" w14:textId="77777777" w:rsidR="00F76804" w:rsidRPr="00165C49" w:rsidRDefault="00F76804" w:rsidP="00F76804">
      <w:pPr>
        <w:numPr>
          <w:ilvl w:val="0"/>
          <w:numId w:val="32"/>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lastRenderedPageBreak/>
        <w:t>в поворотах при заднем ходе передняя часть машины значительно отклоняется во внешнюю сторону поворота.</w:t>
      </w:r>
    </w:p>
    <w:p w14:paraId="5CE8BB60" w14:textId="77777777" w:rsidR="00F76804" w:rsidRPr="00165C49" w:rsidRDefault="00F76804" w:rsidP="00F76804">
      <w:pPr>
        <w:jc w:val="both"/>
        <w:rPr>
          <w:rFonts w:ascii="Times New Roman" w:hAnsi="Times New Roman" w:cs="Times New Roman"/>
          <w:i/>
          <w:sz w:val="28"/>
          <w:szCs w:val="28"/>
        </w:rPr>
      </w:pPr>
      <w:r w:rsidRPr="00165C49">
        <w:rPr>
          <w:rFonts w:ascii="Times New Roman" w:hAnsi="Times New Roman" w:cs="Times New Roman"/>
          <w:bCs/>
          <w:i/>
          <w:sz w:val="28"/>
          <w:szCs w:val="28"/>
        </w:rPr>
        <w:t>Контраварийные советы в отношении движения задним ходом:</w:t>
      </w:r>
    </w:p>
    <w:p w14:paraId="67693348" w14:textId="77777777" w:rsidR="00F76804" w:rsidRPr="00A2219A" w:rsidRDefault="00F76804" w:rsidP="00F76804">
      <w:pPr>
        <w:numPr>
          <w:ilvl w:val="0"/>
          <w:numId w:val="33"/>
        </w:numPr>
        <w:spacing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всегда двигаться с минимальной скоростью;</w:t>
      </w:r>
    </w:p>
    <w:p w14:paraId="49E13017" w14:textId="77777777" w:rsidR="00F76804" w:rsidRPr="00A2219A" w:rsidRDefault="00F76804" w:rsidP="00F76804">
      <w:pPr>
        <w:numPr>
          <w:ilvl w:val="0"/>
          <w:numId w:val="33"/>
        </w:numPr>
        <w:spacing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контроль движения непосредственно через заднее стекло, полуразвернув корпус тела и голову назад;</w:t>
      </w:r>
    </w:p>
    <w:p w14:paraId="5EFEC183" w14:textId="77777777" w:rsidR="00F76804" w:rsidRPr="00A2219A" w:rsidRDefault="00F76804" w:rsidP="00F76804">
      <w:pPr>
        <w:numPr>
          <w:ilvl w:val="0"/>
          <w:numId w:val="33"/>
        </w:numPr>
        <w:spacing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осуществляя маневр задним ходом - контроль передней части автомобиля;</w:t>
      </w:r>
    </w:p>
    <w:p w14:paraId="6E52B2A7" w14:textId="77777777" w:rsidR="00F76804" w:rsidRPr="00A2219A" w:rsidRDefault="00F76804" w:rsidP="00F76804">
      <w:pPr>
        <w:numPr>
          <w:ilvl w:val="0"/>
          <w:numId w:val="33"/>
        </w:numPr>
        <w:spacing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для корректировки траектории использование минимальной амплитуды поворота руля.</w:t>
      </w:r>
    </w:p>
    <w:p w14:paraId="759C985E" w14:textId="77777777" w:rsidR="00F76804" w:rsidRPr="00A2219A" w:rsidRDefault="00F76804" w:rsidP="00F76804">
      <w:pPr>
        <w:shd w:val="clear" w:color="auto" w:fill="FFFFFF"/>
        <w:jc w:val="both"/>
        <w:outlineLvl w:val="1"/>
        <w:rPr>
          <w:rFonts w:ascii="Times New Roman" w:hAnsi="Times New Roman" w:cs="Times New Roman"/>
          <w:b/>
          <w:sz w:val="28"/>
          <w:szCs w:val="28"/>
        </w:rPr>
      </w:pPr>
      <w:r w:rsidRPr="00A2219A">
        <w:rPr>
          <w:rFonts w:ascii="Times New Roman" w:hAnsi="Times New Roman" w:cs="Times New Roman"/>
          <w:b/>
          <w:bCs/>
          <w:color w:val="000000"/>
          <w:sz w:val="28"/>
          <w:szCs w:val="28"/>
        </w:rPr>
        <w:t xml:space="preserve">7.  </w:t>
      </w:r>
      <w:r w:rsidRPr="00A2219A">
        <w:rPr>
          <w:rFonts w:ascii="Times New Roman" w:hAnsi="Times New Roman" w:cs="Times New Roman"/>
          <w:b/>
          <w:sz w:val="28"/>
          <w:szCs w:val="28"/>
        </w:rPr>
        <w:t>Парковка задним ходом.</w:t>
      </w:r>
    </w:p>
    <w:p w14:paraId="138E36FA" w14:textId="77777777" w:rsidR="00165C49" w:rsidRDefault="00165C49" w:rsidP="00165C49">
      <w:pPr>
        <w:spacing w:after="0"/>
        <w:jc w:val="both"/>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Контраварийная подготовка водителей предполагает обучение действию по парковке задним ходом. Зная об особенностях движения машины задним ходом, при наличии практики не составит труда припарковаться в варианте параллельной парковки между, например, машинами.</w:t>
      </w:r>
    </w:p>
    <w:p w14:paraId="51DFCCCA" w14:textId="77777777" w:rsidR="00F76804" w:rsidRPr="00165C49" w:rsidRDefault="00F76804" w:rsidP="00165C49">
      <w:pPr>
        <w:spacing w:after="0"/>
        <w:jc w:val="both"/>
        <w:rPr>
          <w:rFonts w:ascii="Times New Roman" w:hAnsi="Times New Roman" w:cs="Times New Roman"/>
          <w:sz w:val="28"/>
          <w:szCs w:val="28"/>
        </w:rPr>
      </w:pPr>
      <w:r w:rsidRPr="00165C49">
        <w:rPr>
          <w:rFonts w:ascii="Times New Roman" w:hAnsi="Times New Roman" w:cs="Times New Roman"/>
          <w:bCs/>
          <w:i/>
          <w:sz w:val="28"/>
          <w:szCs w:val="28"/>
        </w:rPr>
        <w:t>Параллельная парковка задним ходом:</w:t>
      </w:r>
    </w:p>
    <w:p w14:paraId="11C05586" w14:textId="77777777" w:rsidR="00F76804" w:rsidRPr="00A2219A" w:rsidRDefault="00F76804" w:rsidP="00165C49">
      <w:pPr>
        <w:numPr>
          <w:ilvl w:val="0"/>
          <w:numId w:val="34"/>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Руль выкручивается в сторону парковки.</w:t>
      </w:r>
    </w:p>
    <w:p w14:paraId="1A9DBDFD" w14:textId="77777777" w:rsidR="00F76804" w:rsidRPr="00A2219A" w:rsidRDefault="00F76804" w:rsidP="00165C49">
      <w:pPr>
        <w:numPr>
          <w:ilvl w:val="0"/>
          <w:numId w:val="34"/>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Когда внутренний край автомобиля  будет находиться по отношению к бордюрной линии парковочного места в 45&amp;deg;, руль выкручивают в обратную сторону.</w:t>
      </w:r>
    </w:p>
    <w:p w14:paraId="308E5140" w14:textId="77777777" w:rsidR="00F76804" w:rsidRPr="00A2219A" w:rsidRDefault="00F76804" w:rsidP="00165C49">
      <w:pPr>
        <w:numPr>
          <w:ilvl w:val="0"/>
          <w:numId w:val="34"/>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Заезд частью кузова на парковку.</w:t>
      </w:r>
    </w:p>
    <w:p w14:paraId="5ECFE2E2" w14:textId="77777777" w:rsidR="00F76804" w:rsidRPr="00A2219A" w:rsidRDefault="00F76804" w:rsidP="00165C49">
      <w:pPr>
        <w:numPr>
          <w:ilvl w:val="0"/>
          <w:numId w:val="34"/>
        </w:numPr>
        <w:spacing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Коррекция траектории: проезд вперед, подруливание, движение задним ходом.</w:t>
      </w:r>
    </w:p>
    <w:p w14:paraId="683FE1C0" w14:textId="77777777" w:rsidR="00165C49" w:rsidRDefault="00F76804" w:rsidP="00165C49">
      <w:pPr>
        <w:spacing w:after="0"/>
        <w:jc w:val="both"/>
        <w:rPr>
          <w:rFonts w:ascii="Times New Roman" w:hAnsi="Times New Roman" w:cs="Times New Roman"/>
          <w:bCs/>
          <w:i/>
          <w:sz w:val="28"/>
          <w:szCs w:val="28"/>
        </w:rPr>
      </w:pPr>
      <w:r w:rsidRPr="00165C49">
        <w:rPr>
          <w:rFonts w:ascii="Times New Roman" w:hAnsi="Times New Roman" w:cs="Times New Roman"/>
          <w:bCs/>
          <w:i/>
          <w:sz w:val="28"/>
          <w:szCs w:val="28"/>
        </w:rPr>
        <w:t>Перпендикулярная парковка задним ходом:</w:t>
      </w:r>
      <w:r w:rsidR="00165C49">
        <w:rPr>
          <w:rFonts w:ascii="Times New Roman" w:hAnsi="Times New Roman" w:cs="Times New Roman"/>
          <w:bCs/>
          <w:i/>
          <w:sz w:val="28"/>
          <w:szCs w:val="28"/>
        </w:rPr>
        <w:t xml:space="preserve"> </w:t>
      </w:r>
    </w:p>
    <w:p w14:paraId="75C460EF" w14:textId="77777777" w:rsidR="00F76804" w:rsidRPr="00A2219A" w:rsidRDefault="00F76804" w:rsidP="00165C49">
      <w:pPr>
        <w:spacing w:after="0"/>
        <w:jc w:val="both"/>
        <w:rPr>
          <w:rFonts w:ascii="Times New Roman" w:hAnsi="Times New Roman" w:cs="Times New Roman"/>
          <w:sz w:val="28"/>
          <w:szCs w:val="28"/>
        </w:rPr>
      </w:pPr>
      <w:r w:rsidRPr="00A2219A">
        <w:rPr>
          <w:rFonts w:ascii="Times New Roman" w:hAnsi="Times New Roman" w:cs="Times New Roman"/>
          <w:sz w:val="28"/>
          <w:szCs w:val="28"/>
        </w:rPr>
        <w:t>До конца выкрутить руль в сторону парковки.</w:t>
      </w:r>
    </w:p>
    <w:p w14:paraId="09C79708" w14:textId="77777777" w:rsidR="00F76804" w:rsidRPr="00A2219A" w:rsidRDefault="00F76804" w:rsidP="00165C49">
      <w:pPr>
        <w:numPr>
          <w:ilvl w:val="0"/>
          <w:numId w:val="35"/>
        </w:numPr>
        <w:spacing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Двигаясь задним ходом, выравниваем автомобиль относительно границ парковочного места.</w:t>
      </w:r>
    </w:p>
    <w:p w14:paraId="48F9B817" w14:textId="77777777" w:rsidR="00F76804" w:rsidRDefault="00F76804" w:rsidP="00165C49">
      <w:pPr>
        <w:numPr>
          <w:ilvl w:val="0"/>
          <w:numId w:val="35"/>
        </w:numPr>
        <w:spacing w:before="100" w:beforeAutospacing="1" w:after="0" w:line="240" w:lineRule="auto"/>
        <w:jc w:val="both"/>
        <w:rPr>
          <w:rFonts w:ascii="Times New Roman" w:hAnsi="Times New Roman" w:cs="Times New Roman"/>
          <w:sz w:val="28"/>
          <w:szCs w:val="28"/>
        </w:rPr>
      </w:pPr>
      <w:r w:rsidRPr="00A2219A">
        <w:rPr>
          <w:rFonts w:ascii="Times New Roman" w:hAnsi="Times New Roman" w:cs="Times New Roman"/>
          <w:sz w:val="28"/>
          <w:szCs w:val="28"/>
        </w:rPr>
        <w:t>При необходимости осуществляем коррекцию траектории.</w:t>
      </w:r>
    </w:p>
    <w:p w14:paraId="2F182E50" w14:textId="77777777" w:rsidR="00F76804" w:rsidRPr="00A2219A" w:rsidRDefault="00F76804" w:rsidP="00B51FD6">
      <w:pPr>
        <w:spacing w:before="100" w:beforeAutospacing="1" w:after="0" w:line="240" w:lineRule="auto"/>
        <w:ind w:left="720"/>
        <w:jc w:val="both"/>
        <w:rPr>
          <w:rFonts w:ascii="Times New Roman" w:hAnsi="Times New Roman" w:cs="Times New Roman"/>
          <w:sz w:val="28"/>
          <w:szCs w:val="28"/>
        </w:rPr>
      </w:pPr>
      <w:r w:rsidRPr="00A2219A">
        <w:rPr>
          <w:rFonts w:ascii="Times New Roman" w:hAnsi="Times New Roman" w:cs="Times New Roman"/>
          <w:b/>
          <w:sz w:val="28"/>
          <w:szCs w:val="28"/>
        </w:rPr>
        <w:t>2. Раздел Способы стабилизации автомобиля при потере устойчивости и управляемости</w:t>
      </w:r>
    </w:p>
    <w:p w14:paraId="4DB57260" w14:textId="77777777" w:rsidR="00F76804" w:rsidRPr="00A2219A" w:rsidRDefault="00F76804" w:rsidP="00F76804">
      <w:pPr>
        <w:pStyle w:val="ConsPlusNormal"/>
        <w:jc w:val="right"/>
        <w:rPr>
          <w:rFonts w:ascii="Times New Roman" w:hAnsi="Times New Roman" w:cs="Times New Roman"/>
          <w:b/>
          <w:sz w:val="28"/>
          <w:szCs w:val="28"/>
        </w:rPr>
      </w:pPr>
    </w:p>
    <w:tbl>
      <w:tblPr>
        <w:tblW w:w="9639" w:type="dxa"/>
        <w:tblInd w:w="102" w:type="dxa"/>
        <w:tblLayout w:type="fixed"/>
        <w:tblCellMar>
          <w:top w:w="102" w:type="dxa"/>
          <w:left w:w="62" w:type="dxa"/>
          <w:bottom w:w="102" w:type="dxa"/>
          <w:right w:w="62" w:type="dxa"/>
        </w:tblCellMar>
        <w:tblLook w:val="04A0" w:firstRow="1" w:lastRow="0" w:firstColumn="1" w:lastColumn="0" w:noHBand="0" w:noVBand="1"/>
      </w:tblPr>
      <w:tblGrid>
        <w:gridCol w:w="4820"/>
        <w:gridCol w:w="1196"/>
        <w:gridCol w:w="1831"/>
        <w:gridCol w:w="1792"/>
      </w:tblGrid>
      <w:tr w:rsidR="00F76804" w:rsidRPr="00A2219A" w14:paraId="708285FA" w14:textId="77777777" w:rsidTr="00F76804">
        <w:tc>
          <w:tcPr>
            <w:tcW w:w="482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4F1B95F" w14:textId="77777777" w:rsidR="00F76804" w:rsidRPr="00A2219A" w:rsidRDefault="00F76804" w:rsidP="00F76804">
            <w:pPr>
              <w:pStyle w:val="ConsPlusNormal"/>
              <w:jc w:val="center"/>
              <w:rPr>
                <w:rFonts w:ascii="Times New Roman" w:hAnsi="Times New Roman" w:cs="Times New Roman"/>
                <w:sz w:val="28"/>
                <w:szCs w:val="28"/>
              </w:rPr>
            </w:pPr>
          </w:p>
          <w:p w14:paraId="08614BF4" w14:textId="77777777" w:rsidR="00F76804" w:rsidRPr="00A2219A" w:rsidRDefault="00F76804" w:rsidP="00F76804">
            <w:pPr>
              <w:pStyle w:val="ConsPlusNormal"/>
              <w:jc w:val="center"/>
              <w:rPr>
                <w:rFonts w:ascii="Times New Roman" w:hAnsi="Times New Roman" w:cs="Times New Roman"/>
                <w:sz w:val="28"/>
                <w:szCs w:val="28"/>
              </w:rPr>
            </w:pPr>
          </w:p>
          <w:p w14:paraId="17AB8C56" w14:textId="77777777" w:rsidR="00F76804" w:rsidRPr="00A2219A" w:rsidRDefault="00F76804" w:rsidP="00F76804">
            <w:pPr>
              <w:pStyle w:val="ConsPlusNormal"/>
              <w:rPr>
                <w:rFonts w:ascii="Times New Roman" w:hAnsi="Times New Roman" w:cs="Times New Roman"/>
                <w:sz w:val="28"/>
                <w:szCs w:val="28"/>
              </w:rPr>
            </w:pPr>
            <w:r w:rsidRPr="00A2219A">
              <w:rPr>
                <w:rFonts w:ascii="Times New Roman" w:hAnsi="Times New Roman" w:cs="Times New Roman"/>
                <w:sz w:val="28"/>
                <w:szCs w:val="28"/>
              </w:rPr>
              <w:t xml:space="preserve">                 Учебные разделы и темы </w:t>
            </w:r>
          </w:p>
        </w:tc>
        <w:tc>
          <w:tcPr>
            <w:tcW w:w="481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B3377AA"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Количество часов</w:t>
            </w:r>
          </w:p>
        </w:tc>
      </w:tr>
      <w:tr w:rsidR="00F76804" w:rsidRPr="00A2219A" w14:paraId="294C969D" w14:textId="77777777" w:rsidTr="00F76804">
        <w:tc>
          <w:tcPr>
            <w:tcW w:w="4820" w:type="dxa"/>
            <w:vMerge/>
            <w:tcBorders>
              <w:top w:val="single" w:sz="4" w:space="0" w:color="auto"/>
              <w:left w:val="single" w:sz="4" w:space="0" w:color="auto"/>
              <w:bottom w:val="single" w:sz="4" w:space="0" w:color="auto"/>
              <w:right w:val="single" w:sz="4" w:space="0" w:color="auto"/>
            </w:tcBorders>
            <w:vAlign w:val="center"/>
            <w:hideMark/>
          </w:tcPr>
          <w:p w14:paraId="5A5AC420" w14:textId="77777777" w:rsidR="00F76804" w:rsidRPr="00A2219A" w:rsidRDefault="00F76804" w:rsidP="00F76804">
            <w:pPr>
              <w:rPr>
                <w:rFonts w:ascii="Times New Roman" w:hAnsi="Times New Roman" w:cs="Times New Roman"/>
                <w:sz w:val="28"/>
                <w:szCs w:val="28"/>
              </w:rPr>
            </w:pPr>
          </w:p>
        </w:tc>
        <w:tc>
          <w:tcPr>
            <w:tcW w:w="119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722E6A6" w14:textId="77777777" w:rsidR="00F76804" w:rsidRPr="00A2219A" w:rsidRDefault="00F76804" w:rsidP="00F76804">
            <w:pPr>
              <w:pStyle w:val="ConsPlusNormal"/>
              <w:jc w:val="center"/>
              <w:rPr>
                <w:rFonts w:ascii="Times New Roman" w:hAnsi="Times New Roman" w:cs="Times New Roman"/>
                <w:sz w:val="28"/>
                <w:szCs w:val="28"/>
              </w:rPr>
            </w:pPr>
          </w:p>
          <w:p w14:paraId="40F76524"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Всего</w:t>
            </w:r>
          </w:p>
        </w:tc>
        <w:tc>
          <w:tcPr>
            <w:tcW w:w="362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DEFF310"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В том числе</w:t>
            </w:r>
          </w:p>
        </w:tc>
      </w:tr>
      <w:tr w:rsidR="00F76804" w:rsidRPr="00A2219A" w14:paraId="523BC09D" w14:textId="77777777" w:rsidTr="00F76804">
        <w:tc>
          <w:tcPr>
            <w:tcW w:w="4820" w:type="dxa"/>
            <w:vMerge/>
            <w:tcBorders>
              <w:top w:val="single" w:sz="4" w:space="0" w:color="auto"/>
              <w:left w:val="single" w:sz="4" w:space="0" w:color="auto"/>
              <w:bottom w:val="single" w:sz="4" w:space="0" w:color="auto"/>
              <w:right w:val="single" w:sz="4" w:space="0" w:color="auto"/>
            </w:tcBorders>
            <w:vAlign w:val="center"/>
            <w:hideMark/>
          </w:tcPr>
          <w:p w14:paraId="7A3ACACA" w14:textId="77777777" w:rsidR="00F76804" w:rsidRPr="00A2219A" w:rsidRDefault="00F76804" w:rsidP="00F76804">
            <w:pPr>
              <w:rPr>
                <w:rFonts w:ascii="Times New Roman" w:hAnsi="Times New Roman" w:cs="Times New Roman"/>
                <w:sz w:val="28"/>
                <w:szCs w:val="28"/>
              </w:rPr>
            </w:pPr>
          </w:p>
        </w:tc>
        <w:tc>
          <w:tcPr>
            <w:tcW w:w="1196" w:type="dxa"/>
            <w:vMerge/>
            <w:tcBorders>
              <w:top w:val="single" w:sz="4" w:space="0" w:color="auto"/>
              <w:left w:val="single" w:sz="4" w:space="0" w:color="auto"/>
              <w:bottom w:val="single" w:sz="4" w:space="0" w:color="auto"/>
              <w:right w:val="single" w:sz="4" w:space="0" w:color="auto"/>
            </w:tcBorders>
            <w:vAlign w:val="center"/>
            <w:hideMark/>
          </w:tcPr>
          <w:p w14:paraId="3C82ABB5" w14:textId="77777777" w:rsidR="00F76804" w:rsidRPr="00A2219A" w:rsidRDefault="00F76804" w:rsidP="00F76804">
            <w:pPr>
              <w:rPr>
                <w:rFonts w:ascii="Times New Roman" w:hAnsi="Times New Roman" w:cs="Times New Roman"/>
                <w:sz w:val="28"/>
                <w:szCs w:val="28"/>
              </w:rPr>
            </w:pP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C021033"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Занятия по теории</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6345F5F"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Занятия по практике</w:t>
            </w:r>
          </w:p>
        </w:tc>
      </w:tr>
      <w:tr w:rsidR="00F76804" w:rsidRPr="00A2219A" w14:paraId="4B21051E" w14:textId="77777777" w:rsidTr="00F76804">
        <w:tc>
          <w:tcPr>
            <w:tcW w:w="963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9591FAD" w14:textId="77777777" w:rsidR="00F76804" w:rsidRPr="00A2219A" w:rsidRDefault="00F76804" w:rsidP="00F76804">
            <w:pPr>
              <w:pStyle w:val="ConsPlusNormal"/>
              <w:jc w:val="center"/>
              <w:outlineLvl w:val="3"/>
              <w:rPr>
                <w:rFonts w:ascii="Times New Roman" w:hAnsi="Times New Roman" w:cs="Times New Roman"/>
                <w:sz w:val="28"/>
                <w:szCs w:val="28"/>
              </w:rPr>
            </w:pPr>
          </w:p>
        </w:tc>
      </w:tr>
      <w:tr w:rsidR="00F76804" w:rsidRPr="00A2219A" w14:paraId="33513BA6" w14:textId="77777777" w:rsidTr="00F76804">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Mar>
              <w:top w:w="62" w:type="dxa"/>
              <w:left w:w="102" w:type="dxa"/>
              <w:bottom w:w="102" w:type="dxa"/>
              <w:right w:w="62" w:type="dxa"/>
            </w:tcMar>
            <w:hideMark/>
          </w:tcPr>
          <w:p w14:paraId="4CCE1E7F" w14:textId="77777777" w:rsidR="00F76804" w:rsidRPr="00A2219A" w:rsidRDefault="00F76804" w:rsidP="00F76804">
            <w:pPr>
              <w:pStyle w:val="a7"/>
              <w:shd w:val="clear" w:color="auto" w:fill="FFFFFF" w:themeFill="background1"/>
              <w:spacing w:before="0" w:beforeAutospacing="0" w:after="0" w:afterAutospacing="0"/>
              <w:textAlignment w:val="baseline"/>
              <w:rPr>
                <w:color w:val="000000"/>
                <w:sz w:val="28"/>
                <w:szCs w:val="28"/>
              </w:rPr>
            </w:pPr>
            <w:r w:rsidRPr="00A2219A">
              <w:rPr>
                <w:sz w:val="28"/>
                <w:szCs w:val="28"/>
                <w:shd w:val="clear" w:color="auto" w:fill="FFFFFF" w:themeFill="background1"/>
              </w:rPr>
              <w:t>1.</w:t>
            </w:r>
            <w:r w:rsidRPr="00A2219A">
              <w:rPr>
                <w:i/>
                <w:sz w:val="28"/>
                <w:szCs w:val="28"/>
              </w:rPr>
              <w:t xml:space="preserve"> </w:t>
            </w:r>
            <w:r w:rsidRPr="00A2219A">
              <w:rPr>
                <w:bCs/>
                <w:color w:val="000000"/>
                <w:sz w:val="28"/>
                <w:szCs w:val="28"/>
                <w:bdr w:val="none" w:sz="0" w:space="0" w:color="auto" w:frame="1"/>
              </w:rPr>
              <w:t>Снос передних колес</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tcMar>
              <w:top w:w="62" w:type="dxa"/>
              <w:left w:w="102" w:type="dxa"/>
              <w:bottom w:w="102" w:type="dxa"/>
              <w:right w:w="62" w:type="dxa"/>
            </w:tcMar>
            <w:hideMark/>
          </w:tcPr>
          <w:p w14:paraId="1A74DCBC"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c>
          <w:tcPr>
            <w:tcW w:w="1831" w:type="dxa"/>
            <w:tcBorders>
              <w:top w:val="single" w:sz="4" w:space="0" w:color="auto"/>
              <w:left w:val="single" w:sz="4" w:space="0" w:color="auto"/>
              <w:bottom w:val="single" w:sz="4" w:space="0" w:color="auto"/>
              <w:right w:val="single" w:sz="4" w:space="0" w:color="auto"/>
            </w:tcBorders>
            <w:shd w:val="clear" w:color="auto" w:fill="FFFFFF" w:themeFill="background1"/>
            <w:tcMar>
              <w:top w:w="62" w:type="dxa"/>
              <w:left w:w="102" w:type="dxa"/>
              <w:bottom w:w="102" w:type="dxa"/>
              <w:right w:w="62" w:type="dxa"/>
            </w:tcMar>
            <w:hideMark/>
          </w:tcPr>
          <w:p w14:paraId="1044CFAC"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792" w:type="dxa"/>
            <w:tcBorders>
              <w:top w:val="single" w:sz="4" w:space="0" w:color="auto"/>
              <w:left w:val="single" w:sz="4" w:space="0" w:color="auto"/>
              <w:bottom w:val="single" w:sz="4" w:space="0" w:color="auto"/>
              <w:right w:val="single" w:sz="4" w:space="0" w:color="auto"/>
            </w:tcBorders>
            <w:shd w:val="clear" w:color="auto" w:fill="FFFFFF" w:themeFill="background1"/>
            <w:tcMar>
              <w:top w:w="62" w:type="dxa"/>
              <w:left w:w="102" w:type="dxa"/>
              <w:bottom w:w="102" w:type="dxa"/>
              <w:right w:w="62" w:type="dxa"/>
            </w:tcMar>
            <w:hideMark/>
          </w:tcPr>
          <w:p w14:paraId="3ADFB5E1"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r>
      <w:tr w:rsidR="00F76804" w:rsidRPr="00A2219A" w14:paraId="42A61EB9" w14:textId="77777777" w:rsidTr="00F76804">
        <w:trPr>
          <w:trHeight w:val="353"/>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Mar>
              <w:top w:w="62" w:type="dxa"/>
              <w:left w:w="102" w:type="dxa"/>
              <w:bottom w:w="102" w:type="dxa"/>
              <w:right w:w="62" w:type="dxa"/>
            </w:tcMar>
            <w:hideMark/>
          </w:tcPr>
          <w:p w14:paraId="4E6A3103" w14:textId="77777777" w:rsidR="00F76804" w:rsidRPr="00A2219A" w:rsidRDefault="00F76804" w:rsidP="00F76804">
            <w:pPr>
              <w:pStyle w:val="a7"/>
              <w:shd w:val="clear" w:color="auto" w:fill="FFFFFF" w:themeFill="background1"/>
              <w:spacing w:before="0" w:beforeAutospacing="0" w:after="0" w:afterAutospacing="0"/>
              <w:textAlignment w:val="baseline"/>
              <w:rPr>
                <w:color w:val="000000"/>
                <w:sz w:val="28"/>
                <w:szCs w:val="28"/>
              </w:rPr>
            </w:pPr>
            <w:r w:rsidRPr="00A2219A">
              <w:rPr>
                <w:sz w:val="28"/>
                <w:szCs w:val="28"/>
              </w:rPr>
              <w:t>2.</w:t>
            </w:r>
            <w:r w:rsidRPr="00A2219A">
              <w:rPr>
                <w:i/>
                <w:sz w:val="28"/>
                <w:szCs w:val="28"/>
              </w:rPr>
              <w:t xml:space="preserve"> </w:t>
            </w:r>
            <w:r w:rsidRPr="00A2219A">
              <w:rPr>
                <w:bCs/>
                <w:color w:val="000000"/>
                <w:sz w:val="28"/>
                <w:szCs w:val="28"/>
                <w:bdr w:val="none" w:sz="0" w:space="0" w:color="auto" w:frame="1"/>
              </w:rPr>
              <w:t>Занос малой амплитуды</w:t>
            </w:r>
            <w:r w:rsidRPr="00A2219A">
              <w:rPr>
                <w:i/>
                <w:sz w:val="28"/>
                <w:szCs w:val="28"/>
              </w:rPr>
              <w:t xml:space="preserve">                                     </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AE71488"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E0B9A71"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E30D69D"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r>
      <w:tr w:rsidR="00F76804" w:rsidRPr="00A2219A" w14:paraId="498CEE75" w14:textId="77777777" w:rsidTr="00F76804">
        <w:trPr>
          <w:trHeight w:val="24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Mar>
              <w:top w:w="62" w:type="dxa"/>
              <w:left w:w="102" w:type="dxa"/>
              <w:bottom w:w="102" w:type="dxa"/>
              <w:right w:w="62" w:type="dxa"/>
            </w:tcMar>
            <w:hideMark/>
          </w:tcPr>
          <w:p w14:paraId="79F5894D" w14:textId="77777777" w:rsidR="00F76804" w:rsidRPr="00A2219A" w:rsidRDefault="00F76804" w:rsidP="00F76804">
            <w:pPr>
              <w:pStyle w:val="a7"/>
              <w:shd w:val="clear" w:color="auto" w:fill="FFFFFF" w:themeFill="background1"/>
              <w:spacing w:after="0"/>
              <w:textAlignment w:val="baseline"/>
              <w:rPr>
                <w:i/>
                <w:sz w:val="28"/>
                <w:szCs w:val="28"/>
              </w:rPr>
            </w:pPr>
            <w:r w:rsidRPr="00A2219A">
              <w:rPr>
                <w:sz w:val="28"/>
                <w:szCs w:val="28"/>
              </w:rPr>
              <w:lastRenderedPageBreak/>
              <w:t>3.</w:t>
            </w:r>
            <w:r w:rsidRPr="00A2219A">
              <w:rPr>
                <w:bCs/>
                <w:color w:val="000000"/>
                <w:sz w:val="28"/>
                <w:szCs w:val="28"/>
                <w:bdr w:val="none" w:sz="0" w:space="0" w:color="auto" w:frame="1"/>
              </w:rPr>
              <w:t xml:space="preserve"> Глубокий занос</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BA156F7"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79235A5"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F20D4B5"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r>
      <w:tr w:rsidR="00F76804" w:rsidRPr="00A2219A" w14:paraId="53BD8FB2" w14:textId="77777777" w:rsidTr="00F76804">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Mar>
              <w:top w:w="62" w:type="dxa"/>
              <w:left w:w="102" w:type="dxa"/>
              <w:bottom w:w="102" w:type="dxa"/>
              <w:right w:w="62" w:type="dxa"/>
            </w:tcMar>
            <w:hideMark/>
          </w:tcPr>
          <w:p w14:paraId="3EA4DC04" w14:textId="77777777" w:rsidR="00F76804" w:rsidRPr="00A2219A" w:rsidRDefault="00F76804" w:rsidP="00F76804">
            <w:pPr>
              <w:pStyle w:val="a7"/>
              <w:shd w:val="clear" w:color="auto" w:fill="FFFFFF" w:themeFill="background1"/>
              <w:spacing w:after="0"/>
              <w:textAlignment w:val="baseline"/>
              <w:rPr>
                <w:i/>
                <w:sz w:val="28"/>
                <w:szCs w:val="28"/>
              </w:rPr>
            </w:pPr>
            <w:r w:rsidRPr="00A2219A">
              <w:rPr>
                <w:bCs/>
                <w:color w:val="000000"/>
                <w:sz w:val="28"/>
                <w:szCs w:val="28"/>
                <w:bdr w:val="none" w:sz="0" w:space="0" w:color="auto" w:frame="1"/>
              </w:rPr>
              <w:t>4. Критический занос</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599534D"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61DA69B"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A8D8F41"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r>
      <w:tr w:rsidR="00F76804" w:rsidRPr="00A2219A" w14:paraId="70509DD8" w14:textId="77777777" w:rsidTr="00F76804">
        <w:trPr>
          <w:trHeight w:val="315"/>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Mar>
              <w:top w:w="62" w:type="dxa"/>
              <w:left w:w="102" w:type="dxa"/>
              <w:bottom w:w="102" w:type="dxa"/>
              <w:right w:w="62" w:type="dxa"/>
            </w:tcMar>
            <w:hideMark/>
          </w:tcPr>
          <w:p w14:paraId="2A3E8CC3" w14:textId="77777777" w:rsidR="00F76804" w:rsidRPr="00A2219A" w:rsidRDefault="00F76804" w:rsidP="00F76804">
            <w:pPr>
              <w:pStyle w:val="a7"/>
              <w:shd w:val="clear" w:color="auto" w:fill="FFFFFF" w:themeFill="background1"/>
              <w:spacing w:after="0"/>
              <w:textAlignment w:val="baseline"/>
              <w:rPr>
                <w:bCs/>
                <w:color w:val="000000"/>
                <w:sz w:val="28"/>
                <w:szCs w:val="28"/>
                <w:bdr w:val="none" w:sz="0" w:space="0" w:color="auto" w:frame="1"/>
              </w:rPr>
            </w:pPr>
            <w:r w:rsidRPr="00A2219A">
              <w:rPr>
                <w:bCs/>
                <w:color w:val="000000"/>
                <w:sz w:val="28"/>
                <w:szCs w:val="28"/>
                <w:bdr w:val="none" w:sz="0" w:space="0" w:color="auto" w:frame="1"/>
              </w:rPr>
              <w:t>5. Ритмический занос</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CAADA4D"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1857E10"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941E73A"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r>
      <w:tr w:rsidR="00F76804" w:rsidRPr="00A2219A" w14:paraId="78C565DF" w14:textId="77777777" w:rsidTr="00F76804">
        <w:trPr>
          <w:trHeight w:val="615"/>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Mar>
              <w:top w:w="62" w:type="dxa"/>
              <w:left w:w="102" w:type="dxa"/>
              <w:bottom w:w="102" w:type="dxa"/>
              <w:right w:w="62" w:type="dxa"/>
            </w:tcMar>
            <w:hideMark/>
          </w:tcPr>
          <w:p w14:paraId="5FC463EC" w14:textId="77777777" w:rsidR="00F76804" w:rsidRPr="00A2219A" w:rsidRDefault="00F76804" w:rsidP="00F76804">
            <w:pPr>
              <w:pStyle w:val="a7"/>
              <w:shd w:val="clear" w:color="auto" w:fill="FFFFFF" w:themeFill="background1"/>
              <w:spacing w:after="0"/>
              <w:textAlignment w:val="baseline"/>
              <w:rPr>
                <w:bCs/>
                <w:color w:val="000000"/>
                <w:sz w:val="28"/>
                <w:szCs w:val="28"/>
                <w:bdr w:val="none" w:sz="0" w:space="0" w:color="auto" w:frame="1"/>
              </w:rPr>
            </w:pPr>
            <w:r w:rsidRPr="00A2219A">
              <w:rPr>
                <w:bCs/>
                <w:color w:val="000000"/>
                <w:sz w:val="28"/>
                <w:szCs w:val="28"/>
                <w:bdr w:val="none" w:sz="0" w:space="0" w:color="auto" w:frame="1"/>
              </w:rPr>
              <w:t>6.</w:t>
            </w:r>
            <w:r w:rsidRPr="00A2219A">
              <w:rPr>
                <w:bCs/>
                <w:color w:val="000000"/>
                <w:sz w:val="28"/>
                <w:szCs w:val="28"/>
                <w:bdr w:val="none" w:sz="0" w:space="0" w:color="auto" w:frame="1"/>
                <w:shd w:val="clear" w:color="auto" w:fill="FFFFFF" w:themeFill="background1"/>
              </w:rPr>
              <w:t xml:space="preserve">Силовое руление при повреждении </w:t>
            </w:r>
            <w:r w:rsidRPr="00A2219A">
              <w:rPr>
                <w:bCs/>
                <w:color w:val="000000"/>
                <w:sz w:val="28"/>
                <w:szCs w:val="28"/>
                <w:bdr w:val="none" w:sz="0" w:space="0" w:color="auto" w:frame="1"/>
              </w:rPr>
              <w:t>передней подвески</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C3A49B3"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32A2042"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22461B6"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r>
      <w:tr w:rsidR="00F76804" w:rsidRPr="00A2219A" w14:paraId="37F408A1" w14:textId="77777777" w:rsidTr="00F76804">
        <w:trPr>
          <w:trHeight w:val="600"/>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Mar>
              <w:top w:w="62" w:type="dxa"/>
              <w:left w:w="102" w:type="dxa"/>
              <w:bottom w:w="102" w:type="dxa"/>
              <w:right w:w="62" w:type="dxa"/>
            </w:tcMar>
            <w:hideMark/>
          </w:tcPr>
          <w:p w14:paraId="47E20570" w14:textId="77777777" w:rsidR="00F76804" w:rsidRPr="00A2219A" w:rsidRDefault="00F76804" w:rsidP="00F76804">
            <w:pPr>
              <w:pStyle w:val="a7"/>
              <w:shd w:val="clear" w:color="auto" w:fill="FFFFFF" w:themeFill="background1"/>
              <w:spacing w:after="0"/>
              <w:textAlignment w:val="baseline"/>
              <w:rPr>
                <w:bCs/>
                <w:color w:val="000000"/>
                <w:sz w:val="28"/>
                <w:szCs w:val="28"/>
                <w:bdr w:val="none" w:sz="0" w:space="0" w:color="auto" w:frame="1"/>
              </w:rPr>
            </w:pPr>
            <w:r w:rsidRPr="00A2219A">
              <w:rPr>
                <w:bCs/>
                <w:color w:val="000000"/>
                <w:sz w:val="28"/>
                <w:szCs w:val="28"/>
                <w:bdr w:val="none" w:sz="0" w:space="0" w:color="auto" w:frame="1"/>
                <w:shd w:val="clear" w:color="auto" w:fill="FFFFFF" w:themeFill="background1"/>
              </w:rPr>
              <w:t xml:space="preserve">7.Перевод автомобиля на «упор после </w:t>
            </w:r>
            <w:r w:rsidRPr="00A2219A">
              <w:rPr>
                <w:bCs/>
                <w:color w:val="000000"/>
                <w:sz w:val="28"/>
                <w:szCs w:val="28"/>
                <w:bdr w:val="none" w:sz="0" w:space="0" w:color="auto" w:frame="1"/>
              </w:rPr>
              <w:t>скольжения»</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4F7630B"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19F702A"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C9EECED"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r>
      <w:tr w:rsidR="00F76804" w:rsidRPr="00A2219A" w14:paraId="2A3DD8CE" w14:textId="77777777" w:rsidTr="00F76804">
        <w:trPr>
          <w:trHeight w:val="645"/>
        </w:trPr>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Mar>
              <w:top w:w="62" w:type="dxa"/>
              <w:left w:w="102" w:type="dxa"/>
              <w:bottom w:w="102" w:type="dxa"/>
              <w:right w:w="62" w:type="dxa"/>
            </w:tcMar>
            <w:hideMark/>
          </w:tcPr>
          <w:p w14:paraId="27FBDBBC" w14:textId="77777777" w:rsidR="00F76804" w:rsidRPr="00A2219A" w:rsidRDefault="00F76804" w:rsidP="00F76804">
            <w:pPr>
              <w:pStyle w:val="a7"/>
              <w:shd w:val="clear" w:color="auto" w:fill="FFFFFF" w:themeFill="background1"/>
              <w:spacing w:before="0" w:beforeAutospacing="0" w:after="0" w:afterAutospacing="0"/>
              <w:textAlignment w:val="baseline"/>
              <w:rPr>
                <w:color w:val="000000"/>
                <w:sz w:val="28"/>
                <w:szCs w:val="28"/>
              </w:rPr>
            </w:pPr>
            <w:r w:rsidRPr="00A2219A">
              <w:rPr>
                <w:bCs/>
                <w:color w:val="000000"/>
                <w:sz w:val="28"/>
                <w:szCs w:val="28"/>
                <w:bdr w:val="none" w:sz="0" w:space="0" w:color="auto" w:frame="1"/>
              </w:rPr>
              <w:t>8. Стабилизация при боковом опрокидывании</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4298D92"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3</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928DE73"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FEAB566"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r>
      <w:tr w:rsidR="00F76804" w:rsidRPr="00A2219A" w14:paraId="1B8B6DDC" w14:textId="77777777" w:rsidTr="00F76804">
        <w:trPr>
          <w:trHeight w:val="262"/>
        </w:trPr>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1B32D01" w14:textId="77777777" w:rsidR="00F76804" w:rsidRPr="00A2219A" w:rsidRDefault="00F76804" w:rsidP="00F76804">
            <w:pPr>
              <w:pStyle w:val="ConsPlusNormal"/>
              <w:rPr>
                <w:rFonts w:ascii="Times New Roman" w:hAnsi="Times New Roman" w:cs="Times New Roman"/>
                <w:b/>
                <w:i/>
                <w:sz w:val="28"/>
                <w:szCs w:val="28"/>
              </w:rPr>
            </w:pPr>
            <w:r w:rsidRPr="00A2219A">
              <w:rPr>
                <w:rFonts w:ascii="Times New Roman" w:hAnsi="Times New Roman" w:cs="Times New Roman"/>
                <w:b/>
                <w:i/>
                <w:sz w:val="28"/>
                <w:szCs w:val="28"/>
              </w:rPr>
              <w:t>Итого:</w:t>
            </w:r>
          </w:p>
        </w:tc>
        <w:tc>
          <w:tcPr>
            <w:tcW w:w="11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1D254DB"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24</w:t>
            </w:r>
          </w:p>
        </w:tc>
        <w:tc>
          <w:tcPr>
            <w:tcW w:w="183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D0E3911"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8</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5AFFD0C"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16</w:t>
            </w:r>
          </w:p>
        </w:tc>
      </w:tr>
    </w:tbl>
    <w:p w14:paraId="4F0242C0" w14:textId="77777777" w:rsidR="00F76804" w:rsidRPr="00A2219A" w:rsidRDefault="00F76804" w:rsidP="00F76804">
      <w:pPr>
        <w:pStyle w:val="ConsPlusNormal"/>
        <w:tabs>
          <w:tab w:val="left" w:pos="2516"/>
          <w:tab w:val="left" w:pos="5184"/>
        </w:tabs>
        <w:jc w:val="center"/>
        <w:outlineLvl w:val="1"/>
        <w:rPr>
          <w:rFonts w:ascii="Times New Roman" w:hAnsi="Times New Roman" w:cs="Times New Roman"/>
          <w:b/>
          <w:sz w:val="28"/>
          <w:szCs w:val="28"/>
        </w:rPr>
      </w:pPr>
      <w:r w:rsidRPr="00A2219A">
        <w:rPr>
          <w:rFonts w:ascii="Times New Roman" w:hAnsi="Times New Roman" w:cs="Times New Roman"/>
          <w:b/>
          <w:sz w:val="28"/>
          <w:szCs w:val="28"/>
        </w:rPr>
        <w:t xml:space="preserve">  Способы стабилизации автомобиля при потере устойчивости и управляемости</w:t>
      </w:r>
    </w:p>
    <w:p w14:paraId="24C79193"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Снос – боковое скольжение передних колес – чаще всего возникает при экстренных маневрах и прохождении поворота на критической скорости. Факторами, влияющими на это явление, могут быть профиль дороги (отрицательный уклон), боковой ветер, чрезмерное или недостаточное давление в шинах, низкий коэффициент сцепления. Явление сноса связано с тем, что боковая сила превосходит силу сцепления шины с дорогой. На заднеприводном автомобиле повернутые передние колеса создают эффект торможения, а толкающие задние – избыточную силу. Для переднеприводного автомобиля характерен снос передних колес из-за избытка или недостатка тяги при чрезмерных углах поворота колес.</w:t>
      </w:r>
    </w:p>
    <w:p w14:paraId="1728755E"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Для полноприводных моделей характерны особенности одноприводных автомобилей, а разнонаправленная тяга передних и задних колес усиливает увод с траектории движения, особенно на «Джипах» с высоким профилем покрышки и всесезонным протектором.</w:t>
      </w:r>
    </w:p>
    <w:p w14:paraId="062B5D23"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Снос передних колес следует рассматривать как результат грубой ошибки водителя, так как он всегда сопровождается частичной потерей управляемости. Сигналом о совершенной ошибке служит «визг» передних покрышек на сухом покрытии. Поэтому «визжащий» на поворотах автомобиль (что обычно характерно для кинобоевиков и детективной литературы) свидетельствует о низком профессиональном уровне водителя.</w:t>
      </w:r>
    </w:p>
    <w:p w14:paraId="48A0ADDA"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 xml:space="preserve">Опасность сноса заключается в привычке многих водителей реагировать на частичную потерю управляемости рефлексом резкого торможения. Блокирование передних колес при сносе полностью лишает водителя возможности управлять автомобилем и приводит к его прямолинейному скольжению на заблокированных </w:t>
      </w:r>
    </w:p>
    <w:p w14:paraId="573A6F7E"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колесах. Большая часть ДТП с тяжкими последствиями на поворотах связана с этим явлением, и рассматривать черный след на асфальте, уходящий на обочину или встречную полосу, следует как «роспись страха» и отказ от управления из-за шокового состояния.</w:t>
      </w:r>
    </w:p>
    <w:p w14:paraId="77D412CE"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lastRenderedPageBreak/>
        <w:t>Прекратить или уменьшить снос передних колес можно двумя способами: либо увеличить загрузку передних колес, либо уменьшить угол их поворота, чтобы от скольжения перейти к качению.</w:t>
      </w:r>
    </w:p>
    <w:p w14:paraId="1DE26778"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Можно рекомендовать несколько приемов безопасности при сносе:</w:t>
      </w:r>
    </w:p>
    <w:p w14:paraId="11A8192C"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1. Торможение двигателем на постоянной передаче.</w:t>
      </w:r>
    </w:p>
    <w:p w14:paraId="78DA77C2"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2. Торможение двигателем на понижающей передаче.</w:t>
      </w:r>
    </w:p>
    <w:p w14:paraId="70315851"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3. Легкое подтормаживание левой ногой для увеличения загрузки переднего наружного колеса. Режим торможения плавный, с постоянным тормозным усилием, исключающим блокирование колес.</w:t>
      </w:r>
    </w:p>
    <w:p w14:paraId="30160B98"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4. Выравнивание управляемых колес (если это позволяют ситуация и ширина проезжей части).</w:t>
      </w:r>
      <w:r w:rsidRPr="00A2219A">
        <w:rPr>
          <w:color w:val="000000"/>
          <w:sz w:val="28"/>
          <w:szCs w:val="28"/>
        </w:rPr>
        <w:br/>
        <w:t>5. Выравнивание и повторный вход с загрузкой передних колес.</w:t>
      </w:r>
    </w:p>
    <w:p w14:paraId="58C79CE9" w14:textId="77777777" w:rsidR="00F76804" w:rsidRPr="00A2219A" w:rsidRDefault="00D31A01" w:rsidP="00F76804">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Почти всегда снос следует рассматривать как результат ошибки в прогнозировании ситуации или в управлении. Профилактикой сноса является опережающая загрузка передних колес и выбор оптимальной скорости входа в дугу. При экстренных маневрах снос может возникать в результате резкого руления, торможения и комбинации этих действий. Желательна выработка навыков с «мягкой» структурой, исключающей резкое начало как в рулении, так и в торможении, несмотря на дефицит времени в критической ситуации.</w:t>
      </w:r>
    </w:p>
    <w:p w14:paraId="7CDB768D" w14:textId="77777777" w:rsidR="00F76804" w:rsidRDefault="00F76804" w:rsidP="005655DB">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Гонщики экстракласса рекомендуют мягкое отпускание педали после экстренного торможения при подходе к повороту. Резкое отпускание тормозной педали провоцирует быстрое разжатие передних пружин и, как следствие, разгрузку передних колес в момент их поворота на дугу.</w:t>
      </w:r>
    </w:p>
    <w:p w14:paraId="0A5FEC3F" w14:textId="77777777" w:rsidR="005655DB" w:rsidRPr="00A2219A" w:rsidRDefault="005655DB" w:rsidP="005655DB">
      <w:pPr>
        <w:pStyle w:val="a7"/>
        <w:shd w:val="clear" w:color="auto" w:fill="FFFFFF" w:themeFill="background1"/>
        <w:spacing w:before="0" w:beforeAutospacing="0" w:after="0" w:afterAutospacing="0"/>
        <w:jc w:val="both"/>
        <w:textAlignment w:val="baseline"/>
        <w:rPr>
          <w:color w:val="000000"/>
          <w:sz w:val="28"/>
          <w:szCs w:val="28"/>
        </w:rPr>
      </w:pPr>
    </w:p>
    <w:p w14:paraId="1CF6EB74" w14:textId="77777777" w:rsidR="00F76804" w:rsidRPr="00A2219A" w:rsidRDefault="00F76804" w:rsidP="005655DB">
      <w:pPr>
        <w:spacing w:after="0" w:line="240" w:lineRule="auto"/>
        <w:jc w:val="both"/>
        <w:rPr>
          <w:rFonts w:ascii="Times New Roman" w:hAnsi="Times New Roman" w:cs="Times New Roman"/>
          <w:b/>
          <w:bCs/>
          <w:color w:val="000000"/>
          <w:sz w:val="28"/>
          <w:szCs w:val="28"/>
          <w:bdr w:val="none" w:sz="0" w:space="0" w:color="auto" w:frame="1"/>
        </w:rPr>
      </w:pPr>
      <w:r w:rsidRPr="00A2219A">
        <w:rPr>
          <w:rFonts w:ascii="Times New Roman" w:hAnsi="Times New Roman" w:cs="Times New Roman"/>
          <w:b/>
          <w:color w:val="000000"/>
          <w:sz w:val="28"/>
          <w:szCs w:val="28"/>
        </w:rPr>
        <w:t xml:space="preserve">1. </w:t>
      </w:r>
      <w:r w:rsidRPr="00A2219A">
        <w:rPr>
          <w:rFonts w:ascii="Times New Roman" w:hAnsi="Times New Roman" w:cs="Times New Roman"/>
          <w:b/>
          <w:bCs/>
          <w:color w:val="000000"/>
          <w:sz w:val="28"/>
          <w:szCs w:val="28"/>
          <w:bdr w:val="none" w:sz="0" w:space="0" w:color="auto" w:frame="1"/>
        </w:rPr>
        <w:t>Снос передних колес</w:t>
      </w:r>
    </w:p>
    <w:p w14:paraId="47B38E51" w14:textId="77777777" w:rsidR="00F76804" w:rsidRPr="00A2219A" w:rsidRDefault="005655DB" w:rsidP="005655DB">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Снос передних колес следует рассматривать как результат грубой ошибки водителя, так как он всегда сопровождается частичной потерей управляемости. Сигналом о совершенной ошибке служит «визг» передних покрышек на сухом покрытии. Поэтому «визжащий» на поворотах автомобиль (что обычно характерно для кинобоевиков и детективной литературы) свидетельствует о низком профессиональном уровне водителя.</w:t>
      </w:r>
    </w:p>
    <w:p w14:paraId="4E6796B6" w14:textId="77777777" w:rsidR="00F76804" w:rsidRPr="00A2219A" w:rsidRDefault="00F76804" w:rsidP="005655DB">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Опасность сноса заключается в привычке многих водителей реагировать на частичную потерю управляемости рефлексом резкого торможения. Блокирование передних колес при сносе полностью лишает водителя возможности управлять автомобилем и приводит к его прямолинейному скольжению на заблокированных колесах. Большая часть ДТП с тяжкими последствиями на поворотах связана с этим явлением, и рассматривать черный след на асфальте, уходящий на обочину или встречную полосу, следует как «роспись страха» и отказ от управления из-за шокового состояния.</w:t>
      </w:r>
    </w:p>
    <w:p w14:paraId="770DA36C" w14:textId="77777777" w:rsidR="00F76804" w:rsidRPr="00A2219A" w:rsidRDefault="005655DB" w:rsidP="005655DB">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Прекратить или уменьшить снос передних колес можно двумя способами: либо увеличить загрузку передних колес, либо уменьшить угол их поворота, чтобы от скольжения перейти к качению.</w:t>
      </w:r>
    </w:p>
    <w:p w14:paraId="6143683C" w14:textId="77777777" w:rsidR="00F76804" w:rsidRPr="00A2219A" w:rsidRDefault="00505CC8" w:rsidP="005655DB">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Можно рекомендовать несколько приемов безопасности при сносе.</w:t>
      </w:r>
    </w:p>
    <w:p w14:paraId="7202A554" w14:textId="77777777" w:rsidR="00F76804" w:rsidRPr="00A2219A" w:rsidRDefault="00F76804" w:rsidP="005655DB">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1. Торможение двигателем на постоянной передаче.</w:t>
      </w:r>
    </w:p>
    <w:p w14:paraId="6A8D780E"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2. Торможение двигателем на понижающей передаче.</w:t>
      </w:r>
    </w:p>
    <w:p w14:paraId="5043AAB2"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lastRenderedPageBreak/>
        <w:t>3. Легкое подтормаживание левой ногой для увеличения загрузки переднего наружного колеса. Режим торможения плавный, с постоянным тормозным усилием, исключающим блокирование колес.</w:t>
      </w:r>
    </w:p>
    <w:p w14:paraId="4EF840EF"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4. Выравнивание управляемых колес (если это позволяют ситуация и ширина проезжей части).</w:t>
      </w:r>
      <w:r w:rsidRPr="00A2219A">
        <w:rPr>
          <w:color w:val="000000"/>
          <w:sz w:val="28"/>
          <w:szCs w:val="28"/>
        </w:rPr>
        <w:br/>
        <w:t>5. Выравнивание и повторный вход с загрузкой передних колес.</w:t>
      </w:r>
    </w:p>
    <w:p w14:paraId="09FC1498" w14:textId="77777777" w:rsidR="00CF5ED2" w:rsidRDefault="00F76804" w:rsidP="00CF5ED2">
      <w:pPr>
        <w:jc w:val="both"/>
        <w:rPr>
          <w:rFonts w:ascii="Times New Roman" w:hAnsi="Times New Roman" w:cs="Times New Roman"/>
          <w:b/>
          <w:bCs/>
          <w:color w:val="000000"/>
          <w:sz w:val="28"/>
          <w:szCs w:val="28"/>
          <w:bdr w:val="none" w:sz="0" w:space="0" w:color="auto" w:frame="1"/>
        </w:rPr>
      </w:pPr>
      <w:r w:rsidRPr="00A2219A">
        <w:rPr>
          <w:rFonts w:ascii="Times New Roman" w:hAnsi="Times New Roman" w:cs="Times New Roman"/>
          <w:b/>
          <w:color w:val="000000"/>
          <w:sz w:val="28"/>
          <w:szCs w:val="28"/>
        </w:rPr>
        <w:t xml:space="preserve">2. </w:t>
      </w:r>
      <w:r w:rsidRPr="00A2219A">
        <w:rPr>
          <w:rFonts w:ascii="Times New Roman" w:hAnsi="Times New Roman" w:cs="Times New Roman"/>
          <w:b/>
          <w:bCs/>
          <w:color w:val="000000"/>
          <w:sz w:val="28"/>
          <w:szCs w:val="28"/>
          <w:bdr w:val="none" w:sz="0" w:space="0" w:color="auto" w:frame="1"/>
        </w:rPr>
        <w:t>Занос малой амплитуды</w:t>
      </w:r>
    </w:p>
    <w:p w14:paraId="30D236FE" w14:textId="77777777" w:rsidR="00CF5ED2" w:rsidRPr="00CF5ED2" w:rsidRDefault="00F76804" w:rsidP="00CF5ED2">
      <w:pPr>
        <w:ind w:firstLine="708"/>
        <w:jc w:val="both"/>
        <w:rPr>
          <w:rFonts w:ascii="Times New Roman" w:hAnsi="Times New Roman" w:cs="Times New Roman"/>
          <w:color w:val="000000"/>
          <w:sz w:val="28"/>
          <w:szCs w:val="28"/>
        </w:rPr>
      </w:pPr>
      <w:r w:rsidRPr="00CF5ED2">
        <w:rPr>
          <w:rFonts w:ascii="Times New Roman" w:hAnsi="Times New Roman" w:cs="Times New Roman"/>
          <w:color w:val="000000"/>
          <w:sz w:val="28"/>
          <w:szCs w:val="28"/>
        </w:rPr>
        <w:t>Причинами, вызывающими занос на скользкой дороге, могут стать неровность, сильный боковой ветер, резкие маневры (торможение, разгон, объезд препятствия), а в ряде случаев и резко открытый или закрытый дроссель.</w:t>
      </w:r>
      <w:r w:rsidR="00CF5ED2" w:rsidRPr="00CF5ED2">
        <w:rPr>
          <w:rFonts w:ascii="Times New Roman" w:hAnsi="Times New Roman" w:cs="Times New Roman"/>
          <w:color w:val="000000"/>
          <w:sz w:val="28"/>
          <w:szCs w:val="28"/>
        </w:rPr>
        <w:t xml:space="preserve"> </w:t>
      </w:r>
      <w:r w:rsidRPr="00CF5ED2">
        <w:rPr>
          <w:rFonts w:ascii="Times New Roman" w:hAnsi="Times New Roman" w:cs="Times New Roman"/>
          <w:color w:val="000000"/>
          <w:sz w:val="28"/>
          <w:szCs w:val="28"/>
        </w:rPr>
        <w:t xml:space="preserve">Стабилизация автомобиля осуществляется быстрым поворотом рулевого колеса в сторону заноса без смены хвата таким образом, чтобы восстановить положение передних колес строго по направлению прямолинейного движения. Одновременно уменьшаются обороты двигателя. </w:t>
      </w:r>
      <w:r w:rsidR="00505CC8" w:rsidRPr="00CF5ED2">
        <w:rPr>
          <w:rFonts w:ascii="Times New Roman" w:hAnsi="Times New Roman" w:cs="Times New Roman"/>
          <w:color w:val="000000"/>
          <w:sz w:val="28"/>
          <w:szCs w:val="28"/>
        </w:rPr>
        <w:tab/>
      </w:r>
      <w:r w:rsidRPr="00CF5ED2">
        <w:rPr>
          <w:rFonts w:ascii="Times New Roman" w:hAnsi="Times New Roman" w:cs="Times New Roman"/>
          <w:color w:val="000000"/>
          <w:sz w:val="28"/>
          <w:szCs w:val="28"/>
        </w:rPr>
        <w:t>Этим создается малый тормозной эффект на задних колесах, который будет способствовать стабилизации автомобиля. После того как автомобиль прекратит вращение, нужно вернуть рулевое колесо в исходное положение и выровнять автомобиль, иначе может возникнуть колебательное движение задней оси – ритмический занос.</w:t>
      </w:r>
    </w:p>
    <w:p w14:paraId="04D01D3F" w14:textId="7FE0CC89" w:rsidR="00F76804" w:rsidRPr="00CF5ED2" w:rsidRDefault="00F76804" w:rsidP="00CF5ED2">
      <w:pPr>
        <w:ind w:firstLine="708"/>
        <w:jc w:val="both"/>
        <w:rPr>
          <w:rFonts w:ascii="Times New Roman" w:hAnsi="Times New Roman" w:cs="Times New Roman"/>
          <w:b/>
          <w:bCs/>
          <w:color w:val="000000"/>
          <w:sz w:val="28"/>
          <w:szCs w:val="28"/>
          <w:bdr w:val="none" w:sz="0" w:space="0" w:color="auto" w:frame="1"/>
        </w:rPr>
      </w:pPr>
      <w:r w:rsidRPr="00CF5ED2">
        <w:rPr>
          <w:rFonts w:ascii="Times New Roman" w:hAnsi="Times New Roman" w:cs="Times New Roman"/>
          <w:color w:val="000000"/>
          <w:sz w:val="28"/>
          <w:szCs w:val="28"/>
        </w:rPr>
        <w:t>У переднеприводного автомобиля отпущенная педаль «газа» может усилить занос, поэтому реакция водителя,</w:t>
      </w:r>
      <w:r w:rsidR="00CF5ED2">
        <w:rPr>
          <w:rFonts w:ascii="Times New Roman" w:hAnsi="Times New Roman" w:cs="Times New Roman"/>
          <w:color w:val="000000"/>
          <w:sz w:val="28"/>
          <w:szCs w:val="28"/>
        </w:rPr>
        <w:t xml:space="preserve"> </w:t>
      </w:r>
      <w:r w:rsidRPr="00CF5ED2">
        <w:rPr>
          <w:rFonts w:ascii="Times New Roman" w:hAnsi="Times New Roman" w:cs="Times New Roman"/>
          <w:color w:val="000000"/>
          <w:sz w:val="28"/>
          <w:szCs w:val="28"/>
        </w:rPr>
        <w:t>несмотря на то,</w:t>
      </w:r>
      <w:r w:rsidR="00CF5ED2">
        <w:rPr>
          <w:rFonts w:ascii="Times New Roman" w:hAnsi="Times New Roman" w:cs="Times New Roman"/>
          <w:color w:val="000000"/>
          <w:sz w:val="28"/>
          <w:szCs w:val="28"/>
        </w:rPr>
        <w:t xml:space="preserve"> </w:t>
      </w:r>
      <w:r w:rsidRPr="00CF5ED2">
        <w:rPr>
          <w:rFonts w:ascii="Times New Roman" w:hAnsi="Times New Roman" w:cs="Times New Roman"/>
          <w:color w:val="000000"/>
          <w:sz w:val="28"/>
          <w:szCs w:val="28"/>
        </w:rPr>
        <w:t>что она выглядит на первый взгляд, нелогично, должна быть следующей. Нужно усилить тягу, чтобы передние колеса «вытянули» автомобиль из заноса. При этом поворот руля в сторону заноса можно исключить.</w:t>
      </w:r>
    </w:p>
    <w:p w14:paraId="3EFEB5C1" w14:textId="77777777" w:rsidR="00F76804" w:rsidRPr="00A2219A" w:rsidRDefault="00505CC8" w:rsidP="00505CC8">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Для полноприводных моделей действия рулем аналогичны заднему приводу, но педаль газа отпускать полностью нельзя, чтобы тяга передних колес помогла справиться с заносом. Можно применить другую технологию. Вначале поступить также, как на заднем приводе, т. е. отпустить педаль «газа», но тотчас снова нажать на нее.</w:t>
      </w:r>
    </w:p>
    <w:p w14:paraId="4C8F8BF9" w14:textId="77777777" w:rsidR="00F76804" w:rsidRPr="00A2219A" w:rsidRDefault="00505CC8" w:rsidP="00505CC8">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Исходным положением для быстрого компенсаторного руления должна стать поза готовности – симметричное положение рук в верхнем секторе рулевого колеса («9-3» или «10-2»). В этом случае высокая скорость руления будет обеспечена сильными мышцами-сгибателями. Основное усилие выполняет та рука, в сторону которой осуществляется вращение (например, правая – вправо-вниз). Другая рука обеспечивает активную помощь за счет работы приводящих мышц. Структура стабилизирующего действия – поворот рулевого колеса с максимальной скоростью и мягкое выравнивание практически без паузы между ними.</w:t>
      </w:r>
    </w:p>
    <w:p w14:paraId="39F9A7A6" w14:textId="77777777" w:rsidR="00F76804" w:rsidRPr="00A2219A" w:rsidRDefault="00505CC8" w:rsidP="00505CC8">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 xml:space="preserve">Занос почти всегда следует рассматривать как результат ошибки водителя. Чем грубее ошибка, тем больше угол заноса. Важными факторами по стабилизации следует считать профессиональную реакцию водителя на занос, рациональную технику руления и быстроту действий. Для водителей </w:t>
      </w:r>
      <w:r w:rsidR="00F76804" w:rsidRPr="00A2219A">
        <w:rPr>
          <w:color w:val="000000"/>
          <w:sz w:val="28"/>
          <w:szCs w:val="28"/>
        </w:rPr>
        <w:lastRenderedPageBreak/>
        <w:t>высшей квалификации характерны безошибочное прогнозирование и опережающие действия.</w:t>
      </w:r>
    </w:p>
    <w:p w14:paraId="39A15D21" w14:textId="77777777" w:rsidR="00F76804" w:rsidRPr="00A2219A" w:rsidRDefault="00505CC8" w:rsidP="00505CC8">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Для малоопытных водителей резерв безопасности может быть связан с рациональностью и быстротой, которые могут возникнуть лишь в результате специального обучения (по методике контраварийной подготовки в технике руления).</w:t>
      </w:r>
    </w:p>
    <w:p w14:paraId="7E7E7BF3" w14:textId="77777777" w:rsidR="00F76804" w:rsidRPr="00A2219A" w:rsidRDefault="00505CC8" w:rsidP="00505CC8">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Преодолеть занос малой амплитуды помогут несколько рекомендаций:</w:t>
      </w:r>
      <w:r w:rsidR="00F76804" w:rsidRPr="00A2219A">
        <w:rPr>
          <w:color w:val="000000"/>
          <w:sz w:val="28"/>
          <w:szCs w:val="28"/>
        </w:rPr>
        <w:br/>
        <w:t>постоянно сохраняйте позу готовности, в частности симметричное положение рук на рулевом колесе («10-2» или «9-3»);</w:t>
      </w:r>
    </w:p>
    <w:p w14:paraId="5566059F" w14:textId="77777777" w:rsidR="00F76804" w:rsidRPr="00A2219A" w:rsidRDefault="00F76804" w:rsidP="00505CC8">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обеспечивайте максимальный контакт с автомобилем. Этому способствует легкая одежда, отсутствие подстилок, подкладок и других предметов, мешающих контакту корпуса водителя с сиденьем;</w:t>
      </w:r>
    </w:p>
    <w:p w14:paraId="45F297C7" w14:textId="77777777" w:rsidR="00F76804" w:rsidRDefault="00F76804" w:rsidP="00505CC8">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резко поворачивайте рулевое колесо в сторону заноса и мягко выравнивайте автомобиль. Чем позже начато действие, тем большая скорость потребуется для стабилизации автомобиля;</w:t>
      </w:r>
      <w:r w:rsidRPr="00A2219A">
        <w:rPr>
          <w:color w:val="000000"/>
          <w:sz w:val="28"/>
          <w:szCs w:val="28"/>
        </w:rPr>
        <w:br/>
        <w:t>выполняя любые резкие маневры на скользкой дороге или на высокой скорости движения, прогнозируйте занос автомобиля и будьте готовы к нему.</w:t>
      </w:r>
    </w:p>
    <w:p w14:paraId="06B5802B" w14:textId="77777777" w:rsidR="007816FF" w:rsidRPr="00A2219A" w:rsidRDefault="007816FF" w:rsidP="00505CC8">
      <w:pPr>
        <w:pStyle w:val="a7"/>
        <w:shd w:val="clear" w:color="auto" w:fill="FFFFFF" w:themeFill="background1"/>
        <w:spacing w:before="0" w:beforeAutospacing="0" w:after="0" w:afterAutospacing="0"/>
        <w:jc w:val="both"/>
        <w:textAlignment w:val="baseline"/>
        <w:rPr>
          <w:color w:val="000000"/>
          <w:sz w:val="28"/>
          <w:szCs w:val="28"/>
        </w:rPr>
      </w:pPr>
    </w:p>
    <w:p w14:paraId="7C02A10C"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b/>
          <w:bCs/>
          <w:color w:val="000000"/>
          <w:sz w:val="28"/>
          <w:szCs w:val="28"/>
          <w:bdr w:val="none" w:sz="0" w:space="0" w:color="auto" w:frame="1"/>
        </w:rPr>
      </w:pPr>
      <w:r w:rsidRPr="00A2219A">
        <w:rPr>
          <w:b/>
          <w:color w:val="000000"/>
          <w:sz w:val="28"/>
          <w:szCs w:val="28"/>
        </w:rPr>
        <w:t>3.</w:t>
      </w:r>
      <w:r w:rsidRPr="00A2219A">
        <w:rPr>
          <w:color w:val="000000"/>
          <w:sz w:val="28"/>
          <w:szCs w:val="28"/>
        </w:rPr>
        <w:t xml:space="preserve"> </w:t>
      </w:r>
      <w:r w:rsidRPr="00A2219A">
        <w:rPr>
          <w:b/>
          <w:bCs/>
          <w:color w:val="000000"/>
          <w:sz w:val="28"/>
          <w:szCs w:val="28"/>
          <w:bdr w:val="none" w:sz="0" w:space="0" w:color="auto" w:frame="1"/>
        </w:rPr>
        <w:t>Глубокий занос</w:t>
      </w:r>
    </w:p>
    <w:p w14:paraId="0BE948BE" w14:textId="77777777" w:rsidR="00F76804" w:rsidRPr="00A2219A" w:rsidRDefault="00000000" w:rsidP="007816F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pict w14:anchorId="4EE1B5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4pt"/>
        </w:pict>
      </w:r>
      <w:r w:rsidR="00F76804" w:rsidRPr="00A2219A">
        <w:rPr>
          <w:color w:val="000000"/>
          <w:sz w:val="28"/>
          <w:szCs w:val="28"/>
        </w:rPr>
        <w:t>Причиной возникновения заноса большой амплитуды почти всегда является грубая ошибка водителя (неготовность к экстренным действиям, торможение с длительным блокированием колес, резкий непрогнозируемый маневр, «доворот» на дуге поворота и др.). Если компенсаторные действия не выполнены в начальной фазе потери устойчивости (см. соответствующий прием), то занос усиливается и в конечном итоге может привести к вращению автомобиля.</w:t>
      </w:r>
    </w:p>
    <w:p w14:paraId="0F984C69" w14:textId="77777777" w:rsidR="00F76804" w:rsidRPr="00A2219A" w:rsidRDefault="00E65F9F" w:rsidP="007816F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Автомобиль стабилизируется компенсаторным рулением (поворотом рулевого колеса в сторону заноса) и прикрытием дросселя. Однако амплитуды рывкового руления без перехвата (из исходного положения «10-2» или «9-3» в положение «12-4» или «8-12») оказывается недостаточно, чтобы прекратить занос. Поэтому необходим «доворот» рулевого колеса одной рукой из положения «12» в положение «4» или «8». Другая рука по кратчайшему пути переводится вверх в зону над цифрой «12». Ее функция – подстраховка. Если требуется увеличить амплитуду руления, она тотчас повернет рулевое колесо из положения «12» в положение «4» или «8». Если критическая ситуация миновала, то эта рука примет участие в выравнивании автомобиля.</w:t>
      </w:r>
    </w:p>
    <w:p w14:paraId="60B81223"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Здесь прокомментирована технология стабилизации заднеприводного автомобиля. Информация по переднему и полному приводу приведена в разделе “Занос малой амплитуды”.</w:t>
      </w:r>
    </w:p>
    <w:p w14:paraId="109CB92F"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Если автомобиль стабилизируется на прямом участке, например во время экстренного торможения, то после реакции на занос тотчас выровняйте колеса.</w:t>
      </w:r>
    </w:p>
    <w:p w14:paraId="67790C33"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 xml:space="preserve">Глубокий занос может быть результатом произвольного действия водителя в тех случаях, когда он использует экстренное торможение боковым соскальзыванием. В этом случае нет необходимости выравнивать </w:t>
      </w:r>
      <w:r w:rsidR="00F76804" w:rsidRPr="00A2219A">
        <w:rPr>
          <w:color w:val="000000"/>
          <w:sz w:val="28"/>
          <w:szCs w:val="28"/>
        </w:rPr>
        <w:lastRenderedPageBreak/>
        <w:t>автомобиль, а лучше сохранить угол заноса переменным дросселированием и компенсаторным рулением. Этот способ очень эффективен для гашения скорости на входе, в поворот или на дуге поворота.</w:t>
      </w:r>
    </w:p>
    <w:p w14:paraId="29D5EF59" w14:textId="77777777" w:rsidR="00F76804" w:rsidRPr="00A2219A" w:rsidRDefault="00F76804" w:rsidP="00E65F9F">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На крутом повороте с обледенелым покрытием произвольный управляемый (!) занос может применяться как способ самостраховки. Он позволяет удержать автомобиль на дуге поворота за счет использования части мощности двигателя для противодействия центробежной силе.</w:t>
      </w:r>
    </w:p>
    <w:p w14:paraId="0F4BF59D"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При экстренном объезде препятствия на скользкой дороге, выносе автомобиля на обочину или полосу встречного движения обученный водитель произвольно выбирает угол заноса с учетом радиуса поворота, коэффициента сцепления и особенностей критической ситуации (в зависимости от ширины проезжей части, наличия помех, маневров других участников, опасности ДТП).</w:t>
      </w:r>
    </w:p>
    <w:p w14:paraId="701A3810"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Процесс управления автомобилем в глубоком заносе требует обостренного «чувства автомобиля», высоких координационных способностей, автоматизма навыков и прогнозирования поведения автомобиля в зависимости от управляющих действий водителя.</w:t>
      </w:r>
    </w:p>
    <w:p w14:paraId="38E5A836" w14:textId="77777777" w:rsidR="00F76804" w:rsidRPr="00A2219A" w:rsidRDefault="00E65F9F" w:rsidP="00F76804">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Кроме своевременной реакции на занос, необходимы:</w:t>
      </w:r>
    </w:p>
    <w:p w14:paraId="5D72F6C2"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высокая скорость руления, достигаемая рулением двумя руками на боковом секторе рулевого колеса, рулением одной рукой с перекатом через тыльную сторону кисти;</w:t>
      </w:r>
      <w:r w:rsidRPr="00A2219A">
        <w:rPr>
          <w:color w:val="000000"/>
          <w:sz w:val="28"/>
          <w:szCs w:val="28"/>
        </w:rPr>
        <w:br/>
        <w:t>непрерывное поисковое уравновешивающее руление, позволяющее стабилизировать автомобиль в заносе (исключить самовыравнивание и непроизвольное вращение);</w:t>
      </w:r>
      <w:r w:rsidRPr="00A2219A">
        <w:rPr>
          <w:color w:val="000000"/>
          <w:sz w:val="28"/>
          <w:szCs w:val="28"/>
        </w:rPr>
        <w:br/>
        <w:t>переменное дросселирование, смягчающее резкое скольжение задней оси,  обеспечивающее дозированное подтормаживание и загрузку передней оси.</w:t>
      </w:r>
    </w:p>
    <w:p w14:paraId="1E7153D5"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b/>
          <w:bCs/>
          <w:color w:val="000000"/>
          <w:sz w:val="28"/>
          <w:szCs w:val="28"/>
          <w:bdr w:val="none" w:sz="0" w:space="0" w:color="auto" w:frame="1"/>
        </w:rPr>
      </w:pPr>
      <w:r w:rsidRPr="00A2219A">
        <w:rPr>
          <w:b/>
          <w:bCs/>
          <w:color w:val="000000"/>
          <w:sz w:val="28"/>
          <w:szCs w:val="28"/>
          <w:bdr w:val="none" w:sz="0" w:space="0" w:color="auto" w:frame="1"/>
        </w:rPr>
        <w:t>4. Критический занос</w:t>
      </w:r>
    </w:p>
    <w:p w14:paraId="7CA9E6AB"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Возникновение критического заноса связано с грубыми ошибками управления при экстренном торможении и маневрировании, когда на начало потери устойчивости водитель реагирует с опозданием. Угол критического заноса связан не столько с конструктивными особенностями автомобиля, сколько с уровнем мастерства водителя. Хотя теоретически этот угол должен соответствовать повороту колес до упора, для слабоподготовленных водителей необратимость ситуации (вращение автомобиля) может наступить намного раньше.</w:t>
      </w:r>
    </w:p>
    <w:p w14:paraId="1D033B97"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 xml:space="preserve">В критическом заносе возникает явление, при котором уравновешиваются действующие на автомобиль силы и моменты. На короткое время происходит потеря управляемости, а затем либо выравнивание, либо вращение автомобиля. Так как явление критического заноса соответствует критической фазе устойчивости автомобиля, желательны опережающие действия по его стабилизации. Если водитель не смог по прямым или косвенным признакам спрогнозировать возникновение критического заноса, то у него имеется еще реальный шанс за счет высокой скорости руления опередить потерю поперечной устойчивости и избежать острой критической ситуации, при которой полностью теряется управление. </w:t>
      </w:r>
      <w:r>
        <w:rPr>
          <w:color w:val="000000"/>
          <w:sz w:val="28"/>
          <w:szCs w:val="28"/>
        </w:rPr>
        <w:tab/>
      </w:r>
      <w:r w:rsidR="00F76804" w:rsidRPr="00A2219A">
        <w:rPr>
          <w:color w:val="000000"/>
          <w:sz w:val="28"/>
          <w:szCs w:val="28"/>
        </w:rPr>
        <w:t>Чем выше скорость руления, тем выше надежность водителя для действий при критическом заносе.</w:t>
      </w:r>
    </w:p>
    <w:p w14:paraId="2011C0F0" w14:textId="77777777" w:rsidR="00F76804" w:rsidRPr="00A2219A" w:rsidRDefault="00E65F9F" w:rsidP="00F76804">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lastRenderedPageBreak/>
        <w:tab/>
      </w:r>
      <w:r w:rsidR="00F76804" w:rsidRPr="00A2219A">
        <w:rPr>
          <w:color w:val="000000"/>
          <w:sz w:val="28"/>
          <w:szCs w:val="28"/>
        </w:rPr>
        <w:t>Преодолеть критическую ситуацию помогут следующие приемы.</w:t>
      </w:r>
    </w:p>
    <w:p w14:paraId="642369B0"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1. Скоростное круговое руление двумя руками с перекрестными захватами на боковом секторе рулевого колеса.</w:t>
      </w:r>
    </w:p>
    <w:p w14:paraId="3D9A6F1D"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2. Скоростное круговое руление одной рукой с перекатом через тыльную сторону кисти или через ладонь (на автомобилях с горизонтально расположенным рулевым колесом).</w:t>
      </w:r>
      <w:r w:rsidRPr="00A2219A">
        <w:rPr>
          <w:color w:val="000000"/>
          <w:sz w:val="28"/>
          <w:szCs w:val="28"/>
        </w:rPr>
        <w:br/>
        <w:t>3. Скоростное комбинированное руление одной рукой с «подкрутом» другой.</w:t>
      </w:r>
      <w:r w:rsidRPr="00A2219A">
        <w:rPr>
          <w:color w:val="000000"/>
          <w:sz w:val="28"/>
          <w:szCs w:val="28"/>
        </w:rPr>
        <w:br/>
        <w:t>4. Комбинированное скоростное руление двумя руками и одной рукой, со сменой приема по ходу руления.</w:t>
      </w:r>
    </w:p>
    <w:p w14:paraId="68A56DC5"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Первый прием следует считать универсальным и очень точным; 2-й и 4-й применяют, когда по ходу стабилизации необходимо переключение передач, чтобы предотвратить опрокидывание автомобиля; 3-й прием рекомендуется тем водителям, у которых имеется явная разница в силе рук. Основное усилие развивает «сильная» рука, а другая помогает ей короткими рывковыми действиями.</w:t>
      </w:r>
    </w:p>
    <w:p w14:paraId="2D710E49"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Стабилизация автомобиля в фазе критического заноса достигается в основном переменным дросселированием при условии, что колеса повернуты в сторону заноса до упора. Величина дросселирования (частота вращения коленчатого вала двигателя) и необходимость включения той или иной передачи определяются в зависимости от коэффициента сцепления и тяги двигателя в данный момент. Если принятых мер недостаточно, чтобы восстановить устойчивость автомобиля, и он перешел грань критического заноса, то дальнейшая его стабилизация осуществляется после вращения на 180° или 360°. Главное требование безопасности – исключить остановку авгомобиля поперек дороги, так как это положение сократит ширину проезжей части и увеличит возможности столкновения с попутным и встречным транспортными средствами.</w:t>
      </w:r>
    </w:p>
    <w:p w14:paraId="653DD9B0"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Для переднеприводных автомобилей стабилизация может быть обеспечена мощной тягой двигателя с пробуксовкой передних колес. Этот способ позволяет скольжением передней оси выставить автомобиль для прямолинейного движения, если условия движения позволяют это сделать. Для полноприводных автомобилей важен компромисс тяги передних и задних колес. Полное прекращение тяги и избыточная тяга приводят к вращению автомобиля.</w:t>
      </w:r>
    </w:p>
    <w:p w14:paraId="10D5269B"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b/>
          <w:bCs/>
          <w:color w:val="000000"/>
          <w:sz w:val="28"/>
          <w:szCs w:val="28"/>
          <w:bdr w:val="none" w:sz="0" w:space="0" w:color="auto" w:frame="1"/>
        </w:rPr>
      </w:pPr>
      <w:r w:rsidRPr="00A2219A">
        <w:rPr>
          <w:b/>
          <w:bCs/>
          <w:color w:val="000000"/>
          <w:sz w:val="28"/>
          <w:szCs w:val="28"/>
          <w:bdr w:val="none" w:sz="0" w:space="0" w:color="auto" w:frame="1"/>
        </w:rPr>
        <w:t>5. Ритмический занос</w:t>
      </w:r>
    </w:p>
    <w:p w14:paraId="5C36D0D6"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В основе критической ситуации ритмического заноса лежит явление «динамический хлыст», когда раскачиванию задней оси автомобиля в поперечном направлении сопутствует резонанс, из-за чего амплитуда каждого последующего заноса возрастает до критического значения. После этого начинается неуправляемое вращение автомобиля.</w:t>
      </w:r>
    </w:p>
    <w:p w14:paraId="3DF69B5A"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 xml:space="preserve">Причинами возникновения ритмического заноса являются запаздывание реакции водителя на возникающий занос и суммарное опаздывание его реакции на серию противоположных по направлению заносов. Поводом для критической ситуации могут послужить ошибки в управлении – от самых простых (руление в нижнем секторе, отпускание рулевого колеса при выходе из поворота) до грубых (резкое дросселирование </w:t>
      </w:r>
      <w:r w:rsidR="00F76804" w:rsidRPr="00A2219A">
        <w:rPr>
          <w:color w:val="000000"/>
          <w:sz w:val="28"/>
          <w:szCs w:val="28"/>
        </w:rPr>
        <w:lastRenderedPageBreak/>
        <w:t>в повороте, раскачивание автомобиля серией быстрых маневров вправо и влево и др.).</w:t>
      </w:r>
    </w:p>
    <w:p w14:paraId="38B29DF8" w14:textId="77777777" w:rsidR="00F76804" w:rsidRPr="00A2219A" w:rsidRDefault="00E65F9F" w:rsidP="00E65F9F">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Чаще всего ритмический занос как форма критической ситуации возникает после сочетания двух или более противонаправленных маневров: объезд препятствия и возврат на полосу движения, резкий обгон, вынужденный маневр со сменой направления и др., а также при экстренном торможении на участке дороги с неоднородным коэффициентом сцепления или неровностями, при выходе из поворота с ранним ускорением.</w:t>
      </w:r>
    </w:p>
    <w:p w14:paraId="3762F781" w14:textId="77777777" w:rsidR="00F76804" w:rsidRPr="00E65F9F" w:rsidRDefault="00F76804" w:rsidP="00E65F9F">
      <w:pPr>
        <w:pStyle w:val="a7"/>
        <w:shd w:val="clear" w:color="auto" w:fill="FFFFFF" w:themeFill="background1"/>
        <w:spacing w:before="0" w:beforeAutospacing="0" w:after="0" w:afterAutospacing="0"/>
        <w:jc w:val="both"/>
        <w:textAlignment w:val="baseline"/>
        <w:rPr>
          <w:i/>
          <w:color w:val="000000"/>
          <w:sz w:val="28"/>
          <w:szCs w:val="28"/>
        </w:rPr>
      </w:pPr>
      <w:r w:rsidRPr="00E65F9F">
        <w:rPr>
          <w:i/>
          <w:color w:val="000000"/>
          <w:sz w:val="28"/>
          <w:szCs w:val="28"/>
        </w:rPr>
        <w:t>Стабилизация осуществляется:</w:t>
      </w:r>
    </w:p>
    <w:p w14:paraId="6ABDE37B" w14:textId="77777777" w:rsidR="00F76804" w:rsidRPr="00A2219A" w:rsidRDefault="00F76804" w:rsidP="00E65F9F">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u w:val="single"/>
        </w:rPr>
        <w:t>одномоментно</w:t>
      </w:r>
      <w:r w:rsidRPr="00A2219A">
        <w:rPr>
          <w:color w:val="000000"/>
          <w:sz w:val="28"/>
          <w:szCs w:val="28"/>
        </w:rPr>
        <w:t xml:space="preserve"> – рывковым скоростным рулением одной или двумя руками без смены хвата при втором импульсе заноса;</w:t>
      </w:r>
    </w:p>
    <w:p w14:paraId="11CCDACD"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u w:val="single"/>
        </w:rPr>
        <w:t>многомоментно</w:t>
      </w:r>
      <w:r w:rsidRPr="00A2219A">
        <w:rPr>
          <w:color w:val="000000"/>
          <w:sz w:val="28"/>
          <w:szCs w:val="28"/>
        </w:rPr>
        <w:t xml:space="preserve"> – серией скоростных действий рулевым колесом вправо-влево или наоборот без задержки в фазе смены направления вращения и с увеличением скорости в каждом последующем цикле руления. Амплитуда руления может последовательно увеличиваться в соответствии с углами заноса;</w:t>
      </w:r>
    </w:p>
    <w:p w14:paraId="7AF29A46" w14:textId="77777777" w:rsidR="00F76804" w:rsidRPr="00A2219A" w:rsidRDefault="00F76804" w:rsidP="00CF5ED2">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u w:val="single"/>
        </w:rPr>
        <w:t xml:space="preserve">с опережением </w:t>
      </w:r>
      <w:r w:rsidRPr="00A2219A">
        <w:rPr>
          <w:color w:val="000000"/>
          <w:sz w:val="28"/>
          <w:szCs w:val="28"/>
        </w:rPr>
        <w:t>– предварительная реакция в сторону прогнозируемого заноса поворотом рулевого колеса на заключительной стадии скоростных маневров, направленных в противоположные стороны.Компонентом стабилизирующих действий является дросселирование, которое в определенных стадиях компенсаторных действий может ослабить вращательные импульсы или усилить их. Как длительное закрытие дросселя, так и максимальные обороты двигателя могут усугубить ситуацию. Для стабилизирующих действий характерно переменное дросселирование с прикрытием дросселя при реакции на занос рулением и общим фоном средней частоты вращения коленчатого вала двигателя</w:t>
      </w:r>
      <w:r w:rsidR="007230AA">
        <w:rPr>
          <w:color w:val="000000"/>
          <w:sz w:val="28"/>
          <w:szCs w:val="28"/>
        </w:rPr>
        <w:t>.</w:t>
      </w:r>
    </w:p>
    <w:p w14:paraId="3A00AF48" w14:textId="77777777" w:rsidR="005D2DE3" w:rsidRDefault="00F76804" w:rsidP="00CF5ED2">
      <w:pPr>
        <w:pStyle w:val="a7"/>
        <w:shd w:val="clear" w:color="auto" w:fill="FFFFFF" w:themeFill="background1"/>
        <w:spacing w:before="0" w:beforeAutospacing="0" w:after="0" w:afterAutospacing="0"/>
        <w:jc w:val="both"/>
        <w:textAlignment w:val="baseline"/>
        <w:rPr>
          <w:b/>
          <w:bCs/>
          <w:color w:val="000000"/>
          <w:sz w:val="28"/>
          <w:szCs w:val="28"/>
          <w:bdr w:val="none" w:sz="0" w:space="0" w:color="auto" w:frame="1"/>
        </w:rPr>
      </w:pPr>
      <w:r w:rsidRPr="00A2219A">
        <w:rPr>
          <w:b/>
          <w:bCs/>
          <w:color w:val="000000"/>
          <w:sz w:val="28"/>
          <w:szCs w:val="28"/>
          <w:bdr w:val="none" w:sz="0" w:space="0" w:color="auto" w:frame="1"/>
        </w:rPr>
        <w:t>6.</w:t>
      </w:r>
      <w:r w:rsidRPr="00A2219A">
        <w:rPr>
          <w:b/>
          <w:bCs/>
          <w:color w:val="000000"/>
          <w:sz w:val="28"/>
          <w:szCs w:val="28"/>
          <w:bdr w:val="none" w:sz="0" w:space="0" w:color="auto" w:frame="1"/>
          <w:shd w:val="clear" w:color="auto" w:fill="FFFFFF" w:themeFill="background1"/>
        </w:rPr>
        <w:t xml:space="preserve">Силовое руление при повреждении </w:t>
      </w:r>
      <w:r w:rsidRPr="00A2219A">
        <w:rPr>
          <w:b/>
          <w:bCs/>
          <w:color w:val="000000"/>
          <w:sz w:val="28"/>
          <w:szCs w:val="28"/>
          <w:bdr w:val="none" w:sz="0" w:space="0" w:color="auto" w:frame="1"/>
        </w:rPr>
        <w:t>передней подвески</w:t>
      </w:r>
    </w:p>
    <w:p w14:paraId="475137E5" w14:textId="77777777" w:rsidR="00F76804" w:rsidRPr="005D2DE3" w:rsidRDefault="005D2DE3" w:rsidP="00CF5ED2">
      <w:pPr>
        <w:pStyle w:val="a7"/>
        <w:shd w:val="clear" w:color="auto" w:fill="FFFFFF" w:themeFill="background1"/>
        <w:spacing w:before="0" w:beforeAutospacing="0" w:after="0" w:afterAutospacing="0"/>
        <w:jc w:val="both"/>
        <w:textAlignment w:val="baseline"/>
        <w:rPr>
          <w:b/>
          <w:bCs/>
          <w:color w:val="000000"/>
          <w:sz w:val="28"/>
          <w:szCs w:val="28"/>
          <w:bdr w:val="none" w:sz="0" w:space="0" w:color="auto" w:frame="1"/>
        </w:rPr>
      </w:pPr>
      <w:r>
        <w:rPr>
          <w:b/>
          <w:bCs/>
          <w:color w:val="000000"/>
          <w:sz w:val="28"/>
          <w:szCs w:val="28"/>
          <w:bdr w:val="none" w:sz="0" w:space="0" w:color="auto" w:frame="1"/>
        </w:rPr>
        <w:tab/>
      </w:r>
      <w:r w:rsidR="00F76804" w:rsidRPr="00A2219A">
        <w:rPr>
          <w:color w:val="000000"/>
          <w:sz w:val="28"/>
          <w:szCs w:val="28"/>
        </w:rPr>
        <w:t>Ряд критических ситуаций связан с необходимостью приложения к рулевому колесу значительного, а иногда и максимального усилия, чтобы сохранить устойчивость и управляемость автомобиля. Такие ситуации могут возникать при движении по глубокому песку, грязному участку, снежной целине.</w:t>
      </w:r>
    </w:p>
    <w:p w14:paraId="11DA24C3" w14:textId="77777777" w:rsidR="00F76804" w:rsidRPr="00A2219A" w:rsidRDefault="00DF0B1C" w:rsidP="00DF0B1C">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 xml:space="preserve">Наиболее опасны ситуации, связанные с повреждением передней подвески или колеса (разрыв рулевой тяги, удар передним колесом о бордюр, повреждение передней шины). Возникающее вращение вокруг поврежденного колеса имеет высокую интенсивность и, самое неприятное, дефект не дает возможности своевременно стабилизировать автомобиль. Поэтому если на ранней стадии критической ситуации не принять необходимых мер, то последующие действия не будут эффективны. </w:t>
      </w:r>
      <w:r>
        <w:rPr>
          <w:color w:val="000000"/>
          <w:sz w:val="28"/>
          <w:szCs w:val="28"/>
        </w:rPr>
        <w:tab/>
      </w:r>
      <w:r w:rsidR="00F76804" w:rsidRPr="00A2219A">
        <w:rPr>
          <w:color w:val="000000"/>
          <w:sz w:val="28"/>
          <w:szCs w:val="28"/>
        </w:rPr>
        <w:t xml:space="preserve">Усугубляет ситуацию самопроизвольное вращение рулевого колеса, которое может привести к травме большого пальца водителя. Особенно остро протекает реакция на удар передним колесом на переднеприводных автомобилях, оборудованных реечным механизмом рулевого управления. </w:t>
      </w:r>
      <w:r>
        <w:rPr>
          <w:color w:val="000000"/>
          <w:sz w:val="28"/>
          <w:szCs w:val="28"/>
        </w:rPr>
        <w:tab/>
      </w:r>
      <w:r w:rsidR="00F76804" w:rsidRPr="00A2219A">
        <w:rPr>
          <w:color w:val="000000"/>
          <w:sz w:val="28"/>
          <w:szCs w:val="28"/>
        </w:rPr>
        <w:t>Рулевое колесо может буквально вырваться из рук.</w:t>
      </w:r>
    </w:p>
    <w:p w14:paraId="78C0F4C6" w14:textId="77777777" w:rsidR="00F76804" w:rsidRPr="00A2219A" w:rsidRDefault="00F76804" w:rsidP="00DF0B1C">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 xml:space="preserve">Условием для преодоления критической ситуации является поза готовности – симметричное расположение рук на рулевом колесе («10-2» или «9-3»), а в автомобилях, оборудованных реечным рулевым механизмом, необходимо </w:t>
      </w:r>
      <w:r w:rsidRPr="00A2219A">
        <w:rPr>
          <w:color w:val="000000"/>
          <w:sz w:val="28"/>
          <w:szCs w:val="28"/>
        </w:rPr>
        <w:lastRenderedPageBreak/>
        <w:t>некоторое отведение локтей в сторону, чтобы воспринять удар не слабыми мышцами кисти, а мощными – плеча и спины.</w:t>
      </w:r>
    </w:p>
    <w:p w14:paraId="1D7B4904" w14:textId="77777777" w:rsidR="00F76804" w:rsidRPr="00DF0B1C" w:rsidRDefault="00F76804" w:rsidP="00DF0B1C">
      <w:pPr>
        <w:pStyle w:val="a7"/>
        <w:shd w:val="clear" w:color="auto" w:fill="FFFFFF" w:themeFill="background1"/>
        <w:spacing w:before="0" w:beforeAutospacing="0" w:after="0" w:afterAutospacing="0"/>
        <w:jc w:val="both"/>
        <w:textAlignment w:val="baseline"/>
        <w:rPr>
          <w:i/>
          <w:color w:val="000000"/>
          <w:sz w:val="28"/>
          <w:szCs w:val="28"/>
        </w:rPr>
      </w:pPr>
      <w:r w:rsidRPr="00DF0B1C">
        <w:rPr>
          <w:i/>
          <w:color w:val="000000"/>
          <w:sz w:val="28"/>
          <w:szCs w:val="28"/>
        </w:rPr>
        <w:t>Меры страховки включают в себя:</w:t>
      </w:r>
    </w:p>
    <w:p w14:paraId="1DACE650" w14:textId="77777777" w:rsidR="00F76804" w:rsidRPr="00A2219A" w:rsidRDefault="00F76804" w:rsidP="00DF0B1C">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 стопорящее удерживающее положение рук с полным обхватом рулевого колеса всеми пальцами (второй-пятый снаружи, первый изнутри);</w:t>
      </w:r>
    </w:p>
    <w:p w14:paraId="0D0C45F6" w14:textId="77777777" w:rsidR="00F76804" w:rsidRPr="00A2219A" w:rsidRDefault="00F76804" w:rsidP="00DF0B1C">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 мощное статическое напряжение «мышц-антагонистов» (сгибателей и разгибателей одновременно);</w:t>
      </w:r>
      <w:r w:rsidRPr="00A2219A">
        <w:rPr>
          <w:color w:val="000000"/>
          <w:sz w:val="28"/>
          <w:szCs w:val="28"/>
        </w:rPr>
        <w:br/>
        <w:t>- остановку вращения рулевого колеса за счет сильных мышц верхнего плечевого пояса (уступающая работа мышц при ударе, стопорящая при удержании и преодолевающая при выравнивании автомобиля на заданной траектории движения).</w:t>
      </w:r>
    </w:p>
    <w:p w14:paraId="2AE49901" w14:textId="77777777" w:rsidR="00F76804" w:rsidRPr="00A2219A" w:rsidRDefault="00DF0B1C" w:rsidP="00DF0B1C">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Существенно влияет на конечный эффект коэффициент сцепления шин с дорогой. Это влияние зависит от качества покрышек и особенностей дорожного покрытия. Импортные асфальтовые шины (например, «Мишелин», «Пирелли», «Гудиер»), обладающие высокими сцепными качествами на сухой дороге с асфальтобетонным покрытием, создают при повреждении колеса такой сильный импульс на рулевом колесе, который по силам преодолеть только высококвалифицированному водителю.</w:t>
      </w:r>
    </w:p>
    <w:p w14:paraId="1ECE7C67" w14:textId="77777777" w:rsidR="00F76804" w:rsidRDefault="00F76804" w:rsidP="00DF0B1C">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Особо актуальным прием «стопорящего руления» оказывается в критических ситуациях на дороге, когда одно из передних колес автомобиля попадает в глубокую лужу, снежный перемет или мягкий грунт на обочине. Для водителей с недостаточной физической подготовкой верхнего плечевого пояса этот прием – единственная возможность сохранить устойчивость автомобиля.</w:t>
      </w:r>
    </w:p>
    <w:p w14:paraId="7AF712A6" w14:textId="77777777" w:rsidR="00F76804" w:rsidRPr="00A2219A" w:rsidRDefault="00F76804" w:rsidP="00DF0B1C">
      <w:pPr>
        <w:pStyle w:val="a7"/>
        <w:shd w:val="clear" w:color="auto" w:fill="FFFFFF" w:themeFill="background1"/>
        <w:spacing w:before="0" w:beforeAutospacing="0" w:after="0" w:afterAutospacing="0"/>
        <w:jc w:val="both"/>
        <w:textAlignment w:val="baseline"/>
        <w:rPr>
          <w:b/>
          <w:bCs/>
          <w:color w:val="000000"/>
          <w:sz w:val="28"/>
          <w:szCs w:val="28"/>
          <w:bdr w:val="none" w:sz="0" w:space="0" w:color="auto" w:frame="1"/>
        </w:rPr>
      </w:pPr>
      <w:r w:rsidRPr="00A2219A">
        <w:rPr>
          <w:b/>
          <w:bCs/>
          <w:color w:val="000000"/>
          <w:sz w:val="28"/>
          <w:szCs w:val="28"/>
          <w:bdr w:val="none" w:sz="0" w:space="0" w:color="auto" w:frame="1"/>
          <w:shd w:val="clear" w:color="auto" w:fill="FFFFFF" w:themeFill="background1"/>
        </w:rPr>
        <w:t xml:space="preserve">7. Перевод автомобиля на «упор после </w:t>
      </w:r>
      <w:r w:rsidRPr="00A2219A">
        <w:rPr>
          <w:b/>
          <w:bCs/>
          <w:color w:val="000000"/>
          <w:sz w:val="28"/>
          <w:szCs w:val="28"/>
          <w:bdr w:val="none" w:sz="0" w:space="0" w:color="auto" w:frame="1"/>
        </w:rPr>
        <w:t>скольжения»</w:t>
      </w:r>
    </w:p>
    <w:p w14:paraId="739352C0" w14:textId="77777777" w:rsidR="00F76804" w:rsidRPr="00A2219A" w:rsidRDefault="00DF0B1C" w:rsidP="00DF0B1C">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Одним из эффективных приемов торможения на дуге обледенелого зимнего поворота является «упор после скольжения» – боковой удар задним наружным колесом или крылом о снежное препятствие, используемое в качестве опоры. Целесообразность этого маневра связана с необходимостью снизить скорость, сохранить управляемость передних колес, переориентировать автомобиль внутрь поворота, чтобы использовать мощность двигателя для преодоления центробежной силы.</w:t>
      </w:r>
    </w:p>
    <w:p w14:paraId="75DA980B" w14:textId="77777777" w:rsidR="00F76804" w:rsidRPr="00A2219A" w:rsidRDefault="00DF0B1C" w:rsidP="00DF0B1C">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В реальных условиях этот прием используется на зимней заснеженной дороге при прохождении второй части S-образного поворота, при входе в поворот со скоростью выше критической, при необходимости перейти на противоположный край дороги, а также в случае аварийного торможения при отказе рабочего тормоза.</w:t>
      </w:r>
    </w:p>
    <w:p w14:paraId="5E07C76B" w14:textId="77777777" w:rsidR="00F76804" w:rsidRPr="00A2219A" w:rsidRDefault="00DF0B1C" w:rsidP="00DF0B1C">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Технология выполнения этого приема предусматривает последовательное выполнение нескольких операций:.</w:t>
      </w:r>
    </w:p>
    <w:p w14:paraId="6B7A4396" w14:textId="77777777" w:rsidR="00F76804" w:rsidRPr="00A2219A" w:rsidRDefault="00DF0B1C" w:rsidP="00DF0B1C">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1.</w:t>
      </w:r>
      <w:r w:rsidR="00F76804" w:rsidRPr="00A2219A">
        <w:rPr>
          <w:color w:val="000000"/>
          <w:sz w:val="28"/>
          <w:szCs w:val="28"/>
        </w:rPr>
        <w:t>Перевод автомобиля в дозированный занос контрсмещением и дросселированием или резким включением понижающей передачи</w:t>
      </w:r>
    </w:p>
    <w:p w14:paraId="4C7FCB07" w14:textId="77777777" w:rsidR="00F76804" w:rsidRPr="00A2219A" w:rsidRDefault="00DF0B1C" w:rsidP="00DF0B1C">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2.</w:t>
      </w:r>
      <w:r w:rsidR="00F76804" w:rsidRPr="00A2219A">
        <w:rPr>
          <w:color w:val="000000"/>
          <w:sz w:val="28"/>
          <w:szCs w:val="28"/>
        </w:rPr>
        <w:t>Боковое скольжение к снежному препятствию с сохранением заданного угла заноса.</w:t>
      </w:r>
      <w:r w:rsidR="00F76804" w:rsidRPr="00A2219A">
        <w:rPr>
          <w:color w:val="000000"/>
          <w:sz w:val="28"/>
          <w:szCs w:val="28"/>
        </w:rPr>
        <w:br/>
        <w:t>3. Смягчение удара о снег резким дросселированием («прорезание упора»).</w:t>
      </w:r>
    </w:p>
    <w:p w14:paraId="5D9C96FF" w14:textId="77777777" w:rsidR="00F76804" w:rsidRPr="00A2219A" w:rsidRDefault="00DF0B1C" w:rsidP="00DF0B1C">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4.</w:t>
      </w:r>
      <w:r w:rsidR="00F76804" w:rsidRPr="00A2219A">
        <w:rPr>
          <w:color w:val="000000"/>
          <w:sz w:val="28"/>
          <w:szCs w:val="28"/>
        </w:rPr>
        <w:t xml:space="preserve">Противодействие обратному вращению, вызванному ударом, уменьшением </w:t>
      </w:r>
    </w:p>
    <w:p w14:paraId="5B598B1A" w14:textId="77777777" w:rsidR="00F76804" w:rsidRPr="00A2219A" w:rsidRDefault="00DF0B1C" w:rsidP="00DF0B1C">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lastRenderedPageBreak/>
        <w:t>дросселирования.</w:t>
      </w:r>
      <w:r>
        <w:rPr>
          <w:color w:val="000000"/>
          <w:sz w:val="28"/>
          <w:szCs w:val="28"/>
        </w:rPr>
        <w:br/>
        <w:t>5.</w:t>
      </w:r>
      <w:r w:rsidR="00F76804" w:rsidRPr="00A2219A">
        <w:rPr>
          <w:color w:val="000000"/>
          <w:sz w:val="28"/>
          <w:szCs w:val="28"/>
        </w:rPr>
        <w:t>Предотвращение обратного вращения и возможного опрокидывания выравниванием передних колес при ударе о снег.</w:t>
      </w:r>
    </w:p>
    <w:p w14:paraId="2CB8DCBE" w14:textId="77777777" w:rsidR="00CF5ED2" w:rsidRDefault="00DF0B1C" w:rsidP="00CF5ED2">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6.</w:t>
      </w:r>
      <w:r w:rsidR="00F76804" w:rsidRPr="00A2219A">
        <w:rPr>
          <w:color w:val="000000"/>
          <w:sz w:val="28"/>
          <w:szCs w:val="28"/>
        </w:rPr>
        <w:t>Стабилизация автомобиля при отскоке от снежного препятствия в управляемом заносе.</w:t>
      </w:r>
      <w:r w:rsidR="00F76804" w:rsidRPr="00A2219A">
        <w:rPr>
          <w:color w:val="000000"/>
          <w:sz w:val="28"/>
          <w:szCs w:val="28"/>
        </w:rPr>
        <w:br/>
        <w:t>7. Переход на постоянный «упор» для дальнейшего движения в повороте.</w:t>
      </w:r>
    </w:p>
    <w:p w14:paraId="249B1F1B" w14:textId="77777777" w:rsidR="00CF5ED2" w:rsidRDefault="00F76804" w:rsidP="00CF5ED2">
      <w:pPr>
        <w:pStyle w:val="a7"/>
        <w:shd w:val="clear" w:color="auto" w:fill="FFFFFF" w:themeFill="background1"/>
        <w:spacing w:before="0" w:beforeAutospacing="0" w:after="0" w:afterAutospacing="0"/>
        <w:jc w:val="both"/>
        <w:textAlignment w:val="baseline"/>
        <w:rPr>
          <w:color w:val="000000"/>
          <w:sz w:val="28"/>
          <w:szCs w:val="28"/>
        </w:rPr>
      </w:pPr>
      <w:r w:rsidRPr="00A2219A">
        <w:rPr>
          <w:b/>
          <w:bCs/>
          <w:color w:val="000000"/>
          <w:sz w:val="28"/>
          <w:szCs w:val="28"/>
          <w:bdr w:val="none" w:sz="0" w:space="0" w:color="auto" w:frame="1"/>
        </w:rPr>
        <w:t>8. Стабилизация при боковом опрокидывании</w:t>
      </w:r>
    </w:p>
    <w:p w14:paraId="28603ADC" w14:textId="1A7F66E5" w:rsidR="00F76804" w:rsidRPr="00A2219A" w:rsidRDefault="00F76804" w:rsidP="00CF5ED2">
      <w:pPr>
        <w:pStyle w:val="a7"/>
        <w:shd w:val="clear" w:color="auto" w:fill="FFFFFF" w:themeFill="background1"/>
        <w:spacing w:before="0" w:beforeAutospacing="0" w:after="0" w:afterAutospacing="0"/>
        <w:ind w:firstLine="708"/>
        <w:jc w:val="both"/>
        <w:textAlignment w:val="baseline"/>
        <w:rPr>
          <w:color w:val="000000"/>
          <w:sz w:val="28"/>
          <w:szCs w:val="28"/>
        </w:rPr>
      </w:pPr>
      <w:r w:rsidRPr="00A2219A">
        <w:rPr>
          <w:color w:val="000000"/>
          <w:sz w:val="28"/>
          <w:szCs w:val="28"/>
        </w:rPr>
        <w:t>Аварийная ситуация, связанная с опрокидыванием автомобиля, является следствием критических ситуаций: сноса передней оси, бокового скольжения, критического и ритмического заносов, вращения автомобиля. Сами по себе эти критические ситуации не могут перерасти в опрокидывание до тех пор, пока скольжение не прерывается «упором» – боковым ударом о препятствие (яму, бугор, выступ, бордюр и др.).</w:t>
      </w:r>
    </w:p>
    <w:p w14:paraId="0EBEDAC6" w14:textId="77777777" w:rsidR="00F76804" w:rsidRPr="00A2219A" w:rsidRDefault="00DF0B1C" w:rsidP="00DF0B1C">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Опрокидывание может возникнуть при съезде одним или двумя колесами в глубокую обочину (кювет), чаще всего в процессе поворота. Такие ситуации возникают под действием центробежной силы из-за высокой скорости движения. Когда колесо или колеса автомобиля опускаются в кювет, общий центр тяжести смещается вовне. Автомобиль оказывается в неуравновешенном состоянии, и даже небольшой импульс боковой силы вызывает глубокий крен, а затем и опрокидывание из-за того, что мягкий грунт обочины препятствует боковому скольжению.</w:t>
      </w:r>
    </w:p>
    <w:p w14:paraId="4ADB9108" w14:textId="77777777" w:rsidR="00F76804" w:rsidRPr="00A2219A" w:rsidRDefault="00DF0B1C" w:rsidP="00DF0B1C">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Однако поводом для опрокидывания в большинстве случаев служат действия самого водителя (!). Стремясь выйти из кювета и вернуть автомобиль на проезжую часть, водитель допускает сразу две ошибки: «закрывает газ» и резко поворачивает колеса в сторону дороги. Эти действия и дают тот вращательный импульс, который опрокидывает автомобиль. Повернутые колеса, загруженные торможением двигателя, создают упор, вокруг которого начинается вращение. При этом набранная автомобилем поступательная энергия переходит во вращательную, а высокая скорость заставляет автомобиль сделать несколько опрокидываний через крышу.</w:t>
      </w:r>
    </w:p>
    <w:p w14:paraId="6457B519" w14:textId="77777777" w:rsidR="00F76804" w:rsidRPr="00A2219A" w:rsidRDefault="00767140" w:rsidP="00767140">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Еще более опасным является резкое торможение при одновременном маневре в кювете, особенно в тех случаях, когда сбоку имеется упор (препятствие). Полностью заторможенные колеса создают такой мощный вращательный импульс, что автомобиль, опрокидываясь, буквально взвивается в воздух, и вращение происходит в безопорной фазе очень интенсивно, продолжаясь после приземления на грунт.</w:t>
      </w:r>
    </w:p>
    <w:p w14:paraId="13CB6E14" w14:textId="77777777" w:rsidR="00F76804" w:rsidRPr="00A2219A" w:rsidRDefault="00767140" w:rsidP="00767140">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 xml:space="preserve">Чаще всего первый импульс опрокидывания при ударе наружной поверхностью колеса об упор характеризуется невысокой скоростью, что позволяет водителю своевременно отреагировать стабилизирующими действиями. Эти действия прежде всего связаны с поворотом рулевого колеса в сторону опрокидывания. Прием выполняется двумя руками силовым способом, так как требуется преодолеть сопротивление переднего колеса, загруженного весом автомобиля. Выполняя это действие, необходимо прежде всего «преодолеть себя», т. е. отказаться от возможности выйти из кювета, сохранить устойчивость и управляемость для дальнейшей активной борьбы за безопасность. Вторая «сверхзадача» – отказаться от торможения, что также психологически сложно из-за экстремальности ситуации. Третье </w:t>
      </w:r>
      <w:r w:rsidR="00F76804" w:rsidRPr="00A2219A">
        <w:rPr>
          <w:color w:val="000000"/>
          <w:sz w:val="28"/>
          <w:szCs w:val="28"/>
        </w:rPr>
        <w:lastRenderedPageBreak/>
        <w:t>условие – сохранить тягу двигателя чтобы выбраться из кювета по более плавной траектории, исключающей возможность опрокидывания.</w:t>
      </w:r>
    </w:p>
    <w:p w14:paraId="7E4AC19D" w14:textId="77777777" w:rsidR="00F76804" w:rsidRPr="00A2219A" w:rsidRDefault="00767140" w:rsidP="00767140">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В ряде случаев борьба водителя за устойчивость автомобиля не прекращается после реакции на опрокидывание. Она может продолжаться в форме сохранения равновесия, если автомобиль продолжает двигаться на двух колесах в форме реакции на критический или ритмический занос (см. соответствующие приемы) или в форме преодоления участка «автокросса», если не удалось сразу выйти на дорогу. Эта борьба ведется методами силового или скоростного руления в сочетании с переменным дросселированием.</w:t>
      </w:r>
    </w:p>
    <w:p w14:paraId="14F2A7C3" w14:textId="77777777" w:rsidR="00F76804" w:rsidRPr="00A2219A" w:rsidRDefault="00767140" w:rsidP="00767140">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Существует и другой механизм опрокидывания, связанный с подбросом внутреннего разгруженного колеса в повороте или при резком маневре. Бугор или другое препятствие на дороге создают эффект «подкидного» гимнастического мостика, который приводит автомобиль к быстротечному опрокидыванию. Реакция водителя чаще всего оказывается запоздалой, так как действия по стабилизации нужно выполнять со значительным опережением.</w:t>
      </w:r>
    </w:p>
    <w:p w14:paraId="3C1AA3E7" w14:textId="77777777" w:rsidR="00F76804" w:rsidRPr="00A2219A" w:rsidRDefault="00767140" w:rsidP="00767140">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Опрокидывание может быть спровоцировано и в городских условиях, когда водитель на большой скорости преодолевает препятствие «лежачий полицейский» методом «боковая разгрузка». Направляя наружние колеса (чаще всего правые) на ровный участок дороги рядом с препятствием, водитель не успевает среагировать на резкий подброс переднего колеса, натыкающегося на бугор. Последствием этого может быть мгновенное опрокидывание.</w:t>
      </w:r>
    </w:p>
    <w:p w14:paraId="650EBA5E" w14:textId="77777777" w:rsidR="00F76804" w:rsidRPr="00A2219A" w:rsidRDefault="00767140" w:rsidP="00767140">
      <w:pPr>
        <w:pStyle w:val="a7"/>
        <w:shd w:val="clear" w:color="auto" w:fill="FFFFFF" w:themeFill="background1"/>
        <w:spacing w:before="0" w:beforeAutospacing="0" w:after="0" w:afterAutospacing="0"/>
        <w:jc w:val="both"/>
        <w:textAlignment w:val="baseline"/>
        <w:rPr>
          <w:color w:val="000000"/>
          <w:sz w:val="28"/>
          <w:szCs w:val="28"/>
        </w:rPr>
      </w:pPr>
      <w:r>
        <w:rPr>
          <w:color w:val="000000"/>
          <w:sz w:val="28"/>
          <w:szCs w:val="28"/>
        </w:rPr>
        <w:tab/>
      </w:r>
      <w:r w:rsidR="00F76804" w:rsidRPr="00A2219A">
        <w:rPr>
          <w:color w:val="000000"/>
          <w:sz w:val="28"/>
          <w:szCs w:val="28"/>
        </w:rPr>
        <w:t>Можно выделить четыре типа критических ситуаций, приводящих к боковому опрокидыванию:</w:t>
      </w:r>
      <w:r w:rsidR="00F76804" w:rsidRPr="00A2219A">
        <w:rPr>
          <w:color w:val="000000"/>
          <w:sz w:val="28"/>
          <w:szCs w:val="28"/>
        </w:rPr>
        <w:br/>
        <w:t>1. Удар задним колесом в боковую опору при вращении автомобиля, ритмическом или критическом заносе.</w:t>
      </w:r>
    </w:p>
    <w:p w14:paraId="0110A61B"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2. Соскальзывание заднего колеса в кювет.</w:t>
      </w:r>
    </w:p>
    <w:p w14:paraId="76C11A3E" w14:textId="77777777" w:rsidR="00F76804" w:rsidRPr="00A2219A" w:rsidRDefault="00F76804" w:rsidP="00F76804">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3. Соскальзывание в кювет переднего наружного колеса.</w:t>
      </w:r>
    </w:p>
    <w:p w14:paraId="6918C4D1" w14:textId="77777777" w:rsidR="00F76804" w:rsidRDefault="00F76804" w:rsidP="00767140">
      <w:pPr>
        <w:pStyle w:val="a7"/>
        <w:shd w:val="clear" w:color="auto" w:fill="FFFFFF" w:themeFill="background1"/>
        <w:spacing w:before="0" w:beforeAutospacing="0" w:after="0" w:afterAutospacing="0"/>
        <w:jc w:val="both"/>
        <w:textAlignment w:val="baseline"/>
        <w:rPr>
          <w:color w:val="000000"/>
          <w:sz w:val="28"/>
          <w:szCs w:val="28"/>
        </w:rPr>
      </w:pPr>
      <w:r w:rsidRPr="00A2219A">
        <w:rPr>
          <w:color w:val="000000"/>
          <w:sz w:val="28"/>
          <w:szCs w:val="28"/>
        </w:rPr>
        <w:t>4. Подброс разгруженного внутреннего переднего колеса в повороте. Действия по стабилизации автомобиля будут зависеть от самой критической ситуации, возможностей водителя и состояния дороги.</w:t>
      </w:r>
    </w:p>
    <w:p w14:paraId="76437AE3" w14:textId="77777777" w:rsidR="00F90125" w:rsidRPr="00767140" w:rsidRDefault="00F90125" w:rsidP="00767140">
      <w:pPr>
        <w:pStyle w:val="a7"/>
        <w:shd w:val="clear" w:color="auto" w:fill="FFFFFF" w:themeFill="background1"/>
        <w:spacing w:before="0" w:beforeAutospacing="0" w:after="0" w:afterAutospacing="0"/>
        <w:jc w:val="both"/>
        <w:textAlignment w:val="baseline"/>
        <w:rPr>
          <w:color w:val="000000"/>
          <w:sz w:val="28"/>
          <w:szCs w:val="28"/>
        </w:rPr>
      </w:pPr>
    </w:p>
    <w:p w14:paraId="15CE4510" w14:textId="77777777" w:rsidR="00F76804" w:rsidRPr="00A2219A" w:rsidRDefault="00F13006" w:rsidP="00F90125">
      <w:pPr>
        <w:pStyle w:val="a7"/>
        <w:shd w:val="clear" w:color="auto" w:fill="FFFFFF" w:themeFill="background1"/>
        <w:spacing w:before="0" w:beforeAutospacing="0" w:after="225" w:afterAutospacing="0"/>
        <w:jc w:val="both"/>
        <w:textAlignment w:val="baseline"/>
        <w:rPr>
          <w:b/>
          <w:sz w:val="28"/>
          <w:szCs w:val="28"/>
        </w:rPr>
      </w:pPr>
      <w:r>
        <w:rPr>
          <w:b/>
          <w:bCs/>
          <w:color w:val="000000"/>
          <w:sz w:val="28"/>
          <w:szCs w:val="28"/>
          <w:shd w:val="clear" w:color="auto" w:fill="FFFFFF" w:themeFill="background1"/>
        </w:rPr>
        <w:t xml:space="preserve">  3 Раздел. </w:t>
      </w:r>
      <w:r w:rsidR="00F76804" w:rsidRPr="00A2219A">
        <w:rPr>
          <w:b/>
          <w:bCs/>
          <w:color w:val="000000"/>
          <w:sz w:val="28"/>
          <w:szCs w:val="28"/>
          <w:shd w:val="clear" w:color="auto" w:fill="FFFFFF" w:themeFill="background1"/>
        </w:rPr>
        <w:t xml:space="preserve"> </w:t>
      </w:r>
      <w:r w:rsidR="00F76804" w:rsidRPr="00A2219A">
        <w:rPr>
          <w:b/>
          <w:sz w:val="28"/>
          <w:szCs w:val="28"/>
          <w:shd w:val="clear" w:color="auto" w:fill="FFFFFF" w:themeFill="background1"/>
        </w:rPr>
        <w:t>Экстремальные ситуации на дороге при вождении в сложных услов</w:t>
      </w:r>
      <w:r w:rsidR="00F76804" w:rsidRPr="00A2219A">
        <w:rPr>
          <w:b/>
          <w:sz w:val="28"/>
          <w:szCs w:val="28"/>
        </w:rPr>
        <w:t>иях</w:t>
      </w:r>
    </w:p>
    <w:tbl>
      <w:tblPr>
        <w:tblW w:w="9639" w:type="dxa"/>
        <w:tblInd w:w="102" w:type="dxa"/>
        <w:tblLayout w:type="fixed"/>
        <w:tblCellMar>
          <w:top w:w="102" w:type="dxa"/>
          <w:left w:w="62" w:type="dxa"/>
          <w:bottom w:w="102" w:type="dxa"/>
          <w:right w:w="62" w:type="dxa"/>
        </w:tblCellMar>
        <w:tblLook w:val="04A0" w:firstRow="1" w:lastRow="0" w:firstColumn="1" w:lastColumn="0" w:noHBand="0" w:noVBand="1"/>
      </w:tblPr>
      <w:tblGrid>
        <w:gridCol w:w="5245"/>
        <w:gridCol w:w="992"/>
        <w:gridCol w:w="1610"/>
        <w:gridCol w:w="1792"/>
      </w:tblGrid>
      <w:tr w:rsidR="00F76804" w:rsidRPr="00A2219A" w14:paraId="72625A4C" w14:textId="77777777" w:rsidTr="00F90125">
        <w:tc>
          <w:tcPr>
            <w:tcW w:w="524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53C2E30" w14:textId="77777777" w:rsidR="00F76804" w:rsidRPr="00A2219A" w:rsidRDefault="00F76804" w:rsidP="00F76804">
            <w:pPr>
              <w:pStyle w:val="ConsPlusNormal"/>
              <w:jc w:val="center"/>
              <w:rPr>
                <w:rFonts w:ascii="Times New Roman" w:hAnsi="Times New Roman" w:cs="Times New Roman"/>
                <w:sz w:val="28"/>
                <w:szCs w:val="28"/>
              </w:rPr>
            </w:pPr>
          </w:p>
          <w:p w14:paraId="10C4A3D5" w14:textId="77777777" w:rsidR="00F76804" w:rsidRPr="00A2219A" w:rsidRDefault="00F76804" w:rsidP="00F76804">
            <w:pPr>
              <w:pStyle w:val="ConsPlusNormal"/>
              <w:jc w:val="center"/>
              <w:rPr>
                <w:rFonts w:ascii="Times New Roman" w:hAnsi="Times New Roman" w:cs="Times New Roman"/>
                <w:sz w:val="28"/>
                <w:szCs w:val="28"/>
              </w:rPr>
            </w:pPr>
          </w:p>
          <w:p w14:paraId="62CDE54A" w14:textId="77777777" w:rsidR="00F76804" w:rsidRPr="00A2219A" w:rsidRDefault="00F76804" w:rsidP="00F76804">
            <w:pPr>
              <w:pStyle w:val="ConsPlusNormal"/>
              <w:rPr>
                <w:rFonts w:ascii="Times New Roman" w:hAnsi="Times New Roman" w:cs="Times New Roman"/>
                <w:sz w:val="28"/>
                <w:szCs w:val="28"/>
              </w:rPr>
            </w:pPr>
            <w:r w:rsidRPr="00A2219A">
              <w:rPr>
                <w:rFonts w:ascii="Times New Roman" w:hAnsi="Times New Roman" w:cs="Times New Roman"/>
                <w:sz w:val="28"/>
                <w:szCs w:val="28"/>
              </w:rPr>
              <w:t xml:space="preserve">                 Учебные разделы и темы </w:t>
            </w:r>
          </w:p>
        </w:tc>
        <w:tc>
          <w:tcPr>
            <w:tcW w:w="439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FE22998"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Количество часов</w:t>
            </w:r>
          </w:p>
        </w:tc>
      </w:tr>
      <w:tr w:rsidR="00F76804" w:rsidRPr="00A2219A" w14:paraId="678713EF" w14:textId="77777777" w:rsidTr="002E016A">
        <w:trPr>
          <w:trHeight w:val="303"/>
        </w:trPr>
        <w:tc>
          <w:tcPr>
            <w:tcW w:w="5245" w:type="dxa"/>
            <w:vMerge/>
            <w:tcBorders>
              <w:top w:val="single" w:sz="4" w:space="0" w:color="auto"/>
              <w:left w:val="single" w:sz="4" w:space="0" w:color="auto"/>
              <w:bottom w:val="single" w:sz="4" w:space="0" w:color="auto"/>
              <w:right w:val="single" w:sz="4" w:space="0" w:color="auto"/>
            </w:tcBorders>
            <w:vAlign w:val="center"/>
            <w:hideMark/>
          </w:tcPr>
          <w:p w14:paraId="422F0AA6" w14:textId="77777777" w:rsidR="00F76804" w:rsidRPr="00A2219A" w:rsidRDefault="00F76804" w:rsidP="00F76804">
            <w:pPr>
              <w:rPr>
                <w:rFonts w:ascii="Times New Roman" w:hAnsi="Times New Roman" w:cs="Times New Roman"/>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1B851A8" w14:textId="77777777" w:rsidR="00F76804" w:rsidRPr="00A2219A" w:rsidRDefault="00F76804" w:rsidP="00F76804">
            <w:pPr>
              <w:pStyle w:val="ConsPlusNormal"/>
              <w:jc w:val="center"/>
              <w:rPr>
                <w:rFonts w:ascii="Times New Roman" w:hAnsi="Times New Roman" w:cs="Times New Roman"/>
                <w:sz w:val="28"/>
                <w:szCs w:val="28"/>
              </w:rPr>
            </w:pPr>
          </w:p>
          <w:p w14:paraId="37215B38"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Всего</w:t>
            </w:r>
          </w:p>
        </w:tc>
        <w:tc>
          <w:tcPr>
            <w:tcW w:w="340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5B54E3C"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В том числе</w:t>
            </w:r>
          </w:p>
        </w:tc>
      </w:tr>
      <w:tr w:rsidR="00F76804" w:rsidRPr="00A2219A" w14:paraId="61CB43FF" w14:textId="77777777" w:rsidTr="00F90125">
        <w:tc>
          <w:tcPr>
            <w:tcW w:w="5245" w:type="dxa"/>
            <w:vMerge/>
            <w:tcBorders>
              <w:top w:val="single" w:sz="4" w:space="0" w:color="auto"/>
              <w:left w:val="single" w:sz="4" w:space="0" w:color="auto"/>
              <w:bottom w:val="single" w:sz="4" w:space="0" w:color="auto"/>
              <w:right w:val="single" w:sz="4" w:space="0" w:color="auto"/>
            </w:tcBorders>
            <w:vAlign w:val="center"/>
            <w:hideMark/>
          </w:tcPr>
          <w:p w14:paraId="4414A43F" w14:textId="77777777" w:rsidR="00F76804" w:rsidRPr="00A2219A" w:rsidRDefault="00F76804" w:rsidP="00F76804">
            <w:pPr>
              <w:rPr>
                <w:rFonts w:ascii="Times New Roman" w:hAnsi="Times New Roman" w:cs="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6EDD85B" w14:textId="77777777" w:rsidR="00F76804" w:rsidRPr="00A2219A" w:rsidRDefault="00F76804" w:rsidP="00F76804">
            <w:pPr>
              <w:rPr>
                <w:rFonts w:ascii="Times New Roman" w:hAnsi="Times New Roman" w:cs="Times New Roman"/>
                <w:sz w:val="28"/>
                <w:szCs w:val="28"/>
              </w:rPr>
            </w:pP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D92023C"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Занятия по теории</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56C9634" w14:textId="77777777" w:rsidR="00F76804" w:rsidRPr="00A2219A" w:rsidRDefault="00F76804" w:rsidP="00F76804">
            <w:pPr>
              <w:pStyle w:val="ConsPlusNormal"/>
              <w:jc w:val="center"/>
              <w:rPr>
                <w:rFonts w:ascii="Times New Roman" w:hAnsi="Times New Roman" w:cs="Times New Roman"/>
                <w:sz w:val="28"/>
                <w:szCs w:val="28"/>
              </w:rPr>
            </w:pPr>
            <w:r w:rsidRPr="00A2219A">
              <w:rPr>
                <w:rFonts w:ascii="Times New Roman" w:hAnsi="Times New Roman" w:cs="Times New Roman"/>
                <w:sz w:val="28"/>
                <w:szCs w:val="28"/>
              </w:rPr>
              <w:t>Занятия по практике</w:t>
            </w:r>
          </w:p>
        </w:tc>
      </w:tr>
      <w:tr w:rsidR="00F76804" w:rsidRPr="00A2219A" w14:paraId="699E6805" w14:textId="77777777" w:rsidTr="00F76804">
        <w:tc>
          <w:tcPr>
            <w:tcW w:w="963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DFC7842" w14:textId="77777777" w:rsidR="00F76804" w:rsidRPr="00A2219A" w:rsidRDefault="00F76804" w:rsidP="00F76804">
            <w:pPr>
              <w:pStyle w:val="a7"/>
              <w:shd w:val="clear" w:color="auto" w:fill="FFFFFF" w:themeFill="background1"/>
              <w:spacing w:before="0" w:beforeAutospacing="0" w:after="225" w:afterAutospacing="0"/>
              <w:jc w:val="both"/>
              <w:textAlignment w:val="baseline"/>
              <w:rPr>
                <w:b/>
                <w:sz w:val="28"/>
                <w:szCs w:val="28"/>
              </w:rPr>
            </w:pPr>
          </w:p>
        </w:tc>
      </w:tr>
      <w:tr w:rsidR="00F76804" w:rsidRPr="00A2219A" w14:paraId="06910915" w14:textId="77777777" w:rsidTr="00F90125">
        <w:trPr>
          <w:trHeight w:val="297"/>
        </w:trPr>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D09852B" w14:textId="77777777" w:rsidR="00F76804" w:rsidRPr="00A2219A" w:rsidRDefault="00F76804" w:rsidP="00F76804">
            <w:pPr>
              <w:shd w:val="clear" w:color="auto" w:fill="FFFFFF"/>
              <w:spacing w:line="435" w:lineRule="atLeast"/>
              <w:textAlignment w:val="baseline"/>
              <w:outlineLvl w:val="1"/>
              <w:rPr>
                <w:rFonts w:ascii="Times New Roman" w:hAnsi="Times New Roman" w:cs="Times New Roman"/>
                <w:color w:val="000000"/>
                <w:sz w:val="28"/>
                <w:szCs w:val="28"/>
              </w:rPr>
            </w:pPr>
            <w:r w:rsidRPr="00A2219A">
              <w:rPr>
                <w:rFonts w:ascii="Times New Roman" w:hAnsi="Times New Roman" w:cs="Times New Roman"/>
                <w:sz w:val="28"/>
                <w:szCs w:val="28"/>
              </w:rPr>
              <w:t>1.</w:t>
            </w:r>
            <w:r w:rsidRPr="00A2219A">
              <w:rPr>
                <w:rFonts w:ascii="Times New Roman" w:hAnsi="Times New Roman" w:cs="Times New Roman"/>
                <w:color w:val="000000"/>
                <w:sz w:val="28"/>
                <w:szCs w:val="28"/>
                <w:bdr w:val="none" w:sz="0" w:space="0" w:color="auto" w:frame="1"/>
              </w:rPr>
              <w:t xml:space="preserve"> Что такое сложные дорожные условия</w:t>
            </w:r>
          </w:p>
          <w:p w14:paraId="7146BE66" w14:textId="77777777" w:rsidR="00F76804" w:rsidRPr="00A2219A" w:rsidRDefault="00F76804" w:rsidP="00F76804">
            <w:pPr>
              <w:pStyle w:val="ConsPlusNormal"/>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20351F4"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46BE412"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A1945A2"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r w:rsidR="00F76804" w:rsidRPr="00A2219A" w14:paraId="01114A95" w14:textId="77777777" w:rsidTr="00F90125">
        <w:trPr>
          <w:trHeight w:val="567"/>
        </w:trPr>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5162B12" w14:textId="77777777" w:rsidR="00F76804" w:rsidRPr="00F90125" w:rsidRDefault="00F76804" w:rsidP="00F90125">
            <w:pPr>
              <w:shd w:val="clear" w:color="auto" w:fill="FFFFFF"/>
              <w:spacing w:line="435" w:lineRule="atLeast"/>
              <w:textAlignment w:val="baseline"/>
              <w:outlineLvl w:val="1"/>
              <w:rPr>
                <w:rFonts w:ascii="Times New Roman" w:hAnsi="Times New Roman" w:cs="Times New Roman"/>
                <w:color w:val="000000"/>
                <w:sz w:val="28"/>
                <w:szCs w:val="28"/>
              </w:rPr>
            </w:pPr>
            <w:r w:rsidRPr="00A2219A">
              <w:rPr>
                <w:rFonts w:ascii="Times New Roman" w:hAnsi="Times New Roman" w:cs="Times New Roman"/>
                <w:sz w:val="28"/>
                <w:szCs w:val="28"/>
              </w:rPr>
              <w:lastRenderedPageBreak/>
              <w:t xml:space="preserve">2. </w:t>
            </w:r>
            <w:r w:rsidRPr="00A2219A">
              <w:rPr>
                <w:rFonts w:ascii="Times New Roman" w:hAnsi="Times New Roman" w:cs="Times New Roman"/>
                <w:color w:val="000000"/>
                <w:sz w:val="28"/>
                <w:szCs w:val="28"/>
                <w:bdr w:val="none" w:sz="0" w:space="0" w:color="auto" w:frame="1"/>
              </w:rPr>
              <w:t>Основы безопасного движения</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E7F0D1C"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B26AE29"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5F41D36"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r w:rsidR="00F76804" w:rsidRPr="00A2219A" w14:paraId="08FA0C22" w14:textId="77777777" w:rsidTr="00F90125">
        <w:trPr>
          <w:trHeight w:val="300"/>
        </w:trPr>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F66DED1" w14:textId="77777777" w:rsidR="00F76804" w:rsidRPr="00F90125" w:rsidRDefault="00F76804" w:rsidP="00F90125">
            <w:pPr>
              <w:shd w:val="clear" w:color="auto" w:fill="FFFFFF"/>
              <w:spacing w:line="435" w:lineRule="atLeast"/>
              <w:textAlignment w:val="baseline"/>
              <w:outlineLvl w:val="1"/>
              <w:rPr>
                <w:rFonts w:ascii="Times New Roman" w:hAnsi="Times New Roman" w:cs="Times New Roman"/>
                <w:color w:val="000000"/>
                <w:sz w:val="28"/>
                <w:szCs w:val="28"/>
              </w:rPr>
            </w:pPr>
            <w:r w:rsidRPr="00A2219A">
              <w:rPr>
                <w:rFonts w:ascii="Times New Roman" w:hAnsi="Times New Roman" w:cs="Times New Roman"/>
                <w:sz w:val="28"/>
                <w:szCs w:val="28"/>
              </w:rPr>
              <w:t>3</w:t>
            </w:r>
            <w:r w:rsidRPr="00A2219A">
              <w:rPr>
                <w:rFonts w:ascii="Times New Roman" w:hAnsi="Times New Roman" w:cs="Times New Roman"/>
                <w:i/>
                <w:sz w:val="28"/>
                <w:szCs w:val="28"/>
              </w:rPr>
              <w:t>.</w:t>
            </w:r>
            <w:r w:rsidRPr="00A2219A">
              <w:rPr>
                <w:rFonts w:ascii="Times New Roman" w:hAnsi="Times New Roman" w:cs="Times New Roman"/>
                <w:sz w:val="28"/>
                <w:szCs w:val="28"/>
              </w:rPr>
              <w:t xml:space="preserve"> </w:t>
            </w:r>
            <w:r w:rsidRPr="00A2219A">
              <w:rPr>
                <w:rFonts w:ascii="Times New Roman" w:hAnsi="Times New Roman" w:cs="Times New Roman"/>
                <w:color w:val="000000"/>
                <w:sz w:val="28"/>
                <w:szCs w:val="28"/>
                <w:bdr w:val="none" w:sz="0" w:space="0" w:color="auto" w:frame="1"/>
              </w:rPr>
              <w:t>Движение в тумане</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87EC39A"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222E1D2"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F3E02B0"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r w:rsidR="00F76804" w:rsidRPr="00A2219A" w14:paraId="3A6A8C9C" w14:textId="77777777" w:rsidTr="00F90125">
        <w:trPr>
          <w:trHeight w:val="675"/>
        </w:trPr>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BB020EE" w14:textId="77777777" w:rsidR="00F76804" w:rsidRPr="00F90125" w:rsidRDefault="00F76804" w:rsidP="00F90125">
            <w:pPr>
              <w:shd w:val="clear" w:color="auto" w:fill="FFFFFF"/>
              <w:spacing w:line="435" w:lineRule="atLeast"/>
              <w:textAlignment w:val="baseline"/>
              <w:outlineLvl w:val="1"/>
              <w:rPr>
                <w:rFonts w:ascii="Times New Roman" w:hAnsi="Times New Roman" w:cs="Times New Roman"/>
                <w:color w:val="000000"/>
                <w:sz w:val="28"/>
                <w:szCs w:val="28"/>
              </w:rPr>
            </w:pPr>
            <w:r w:rsidRPr="00A2219A">
              <w:rPr>
                <w:rFonts w:ascii="Times New Roman" w:hAnsi="Times New Roman" w:cs="Times New Roman"/>
                <w:sz w:val="28"/>
                <w:szCs w:val="28"/>
              </w:rPr>
              <w:t>4</w:t>
            </w:r>
            <w:r w:rsidRPr="00A2219A">
              <w:rPr>
                <w:rFonts w:ascii="Times New Roman" w:hAnsi="Times New Roman" w:cs="Times New Roman"/>
                <w:i/>
                <w:sz w:val="28"/>
                <w:szCs w:val="28"/>
              </w:rPr>
              <w:t xml:space="preserve">. </w:t>
            </w:r>
            <w:r w:rsidRPr="00A2219A">
              <w:rPr>
                <w:rFonts w:ascii="Times New Roman" w:hAnsi="Times New Roman" w:cs="Times New Roman"/>
                <w:color w:val="000000"/>
                <w:sz w:val="28"/>
                <w:szCs w:val="28"/>
                <w:bdr w:val="none" w:sz="0" w:space="0" w:color="auto" w:frame="1"/>
              </w:rPr>
              <w:t>Движение в дождь</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EEC4D96"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A694889"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4108FD3"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r w:rsidR="00F76804" w:rsidRPr="00A2219A" w14:paraId="2DA65CAC" w14:textId="77777777" w:rsidTr="00F90125">
        <w:trPr>
          <w:trHeight w:val="375"/>
        </w:trPr>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4A1195C" w14:textId="77777777" w:rsidR="00F76804" w:rsidRPr="00F90125" w:rsidRDefault="00F76804" w:rsidP="00F90125">
            <w:pPr>
              <w:shd w:val="clear" w:color="auto" w:fill="FFFFFF"/>
              <w:spacing w:line="435" w:lineRule="atLeast"/>
              <w:textAlignment w:val="baseline"/>
              <w:outlineLvl w:val="1"/>
              <w:rPr>
                <w:rFonts w:ascii="Times New Roman" w:hAnsi="Times New Roman" w:cs="Times New Roman"/>
                <w:color w:val="000000"/>
                <w:sz w:val="28"/>
                <w:szCs w:val="28"/>
              </w:rPr>
            </w:pPr>
            <w:r w:rsidRPr="00A2219A">
              <w:rPr>
                <w:rFonts w:ascii="Times New Roman" w:hAnsi="Times New Roman" w:cs="Times New Roman"/>
                <w:sz w:val="28"/>
                <w:szCs w:val="28"/>
              </w:rPr>
              <w:t>5</w:t>
            </w:r>
            <w:r w:rsidRPr="00A2219A">
              <w:rPr>
                <w:rFonts w:ascii="Times New Roman" w:hAnsi="Times New Roman" w:cs="Times New Roman"/>
                <w:i/>
                <w:sz w:val="28"/>
                <w:szCs w:val="28"/>
              </w:rPr>
              <w:t>.</w:t>
            </w:r>
            <w:r w:rsidRPr="00A2219A">
              <w:rPr>
                <w:rFonts w:ascii="Times New Roman" w:hAnsi="Times New Roman" w:cs="Times New Roman"/>
                <w:sz w:val="28"/>
                <w:szCs w:val="28"/>
              </w:rPr>
              <w:t xml:space="preserve"> </w:t>
            </w:r>
            <w:r w:rsidRPr="00A2219A">
              <w:rPr>
                <w:rFonts w:ascii="Times New Roman" w:hAnsi="Times New Roman" w:cs="Times New Roman"/>
                <w:color w:val="000000"/>
                <w:sz w:val="28"/>
                <w:szCs w:val="28"/>
                <w:bdr w:val="none" w:sz="0" w:space="0" w:color="auto" w:frame="1"/>
              </w:rPr>
              <w:t>Движение в гололед</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356AC59"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F1EA893"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635EBDE"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r w:rsidR="00F76804" w:rsidRPr="00A2219A" w14:paraId="0DAB3487" w14:textId="77777777" w:rsidTr="00F90125">
        <w:trPr>
          <w:trHeight w:val="475"/>
        </w:trPr>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23DEEBA" w14:textId="77777777" w:rsidR="00F76804" w:rsidRPr="00F90125" w:rsidRDefault="00F76804" w:rsidP="00F90125">
            <w:pPr>
              <w:shd w:val="clear" w:color="auto" w:fill="FFFFFF"/>
              <w:spacing w:line="435" w:lineRule="atLeast"/>
              <w:textAlignment w:val="baseline"/>
              <w:outlineLvl w:val="1"/>
              <w:rPr>
                <w:rFonts w:ascii="Times New Roman" w:hAnsi="Times New Roman" w:cs="Times New Roman"/>
                <w:color w:val="000000"/>
                <w:sz w:val="28"/>
                <w:szCs w:val="28"/>
              </w:rPr>
            </w:pPr>
            <w:r w:rsidRPr="00A2219A">
              <w:rPr>
                <w:rFonts w:ascii="Times New Roman" w:hAnsi="Times New Roman" w:cs="Times New Roman"/>
                <w:sz w:val="28"/>
                <w:szCs w:val="28"/>
              </w:rPr>
              <w:t>6</w:t>
            </w:r>
            <w:r w:rsidRPr="00A2219A">
              <w:rPr>
                <w:rFonts w:ascii="Times New Roman" w:hAnsi="Times New Roman" w:cs="Times New Roman"/>
                <w:i/>
                <w:sz w:val="28"/>
                <w:szCs w:val="28"/>
              </w:rPr>
              <w:t>.</w:t>
            </w:r>
            <w:r w:rsidRPr="00A2219A">
              <w:rPr>
                <w:rFonts w:ascii="Times New Roman" w:hAnsi="Times New Roman" w:cs="Times New Roman"/>
                <w:sz w:val="28"/>
                <w:szCs w:val="28"/>
              </w:rPr>
              <w:t xml:space="preserve"> </w:t>
            </w:r>
            <w:r w:rsidRPr="00A2219A">
              <w:rPr>
                <w:rFonts w:ascii="Times New Roman" w:hAnsi="Times New Roman" w:cs="Times New Roman"/>
                <w:color w:val="000000"/>
                <w:sz w:val="28"/>
                <w:szCs w:val="28"/>
                <w:bdr w:val="none" w:sz="0" w:space="0" w:color="auto" w:frame="1"/>
              </w:rPr>
              <w:t>Движение в сильный снегопад</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CFC30E8"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1ED1E3A"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0AD9148"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r w:rsidR="00F76804" w:rsidRPr="00A2219A" w14:paraId="173E4E86" w14:textId="77777777" w:rsidTr="00F90125">
        <w:trPr>
          <w:trHeight w:val="465"/>
        </w:trPr>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C0AC973" w14:textId="77777777" w:rsidR="00F76804" w:rsidRPr="00A2219A" w:rsidRDefault="00F76804" w:rsidP="00F76804">
            <w:pPr>
              <w:shd w:val="clear" w:color="auto" w:fill="FFFFFF"/>
              <w:spacing w:line="405" w:lineRule="atLeast"/>
              <w:textAlignment w:val="baseline"/>
              <w:outlineLvl w:val="2"/>
              <w:rPr>
                <w:rFonts w:ascii="Times New Roman" w:hAnsi="Times New Roman" w:cs="Times New Roman"/>
                <w:i/>
                <w:sz w:val="28"/>
                <w:szCs w:val="28"/>
              </w:rPr>
            </w:pPr>
            <w:r w:rsidRPr="00A2219A">
              <w:rPr>
                <w:rFonts w:ascii="Times New Roman" w:hAnsi="Times New Roman" w:cs="Times New Roman"/>
                <w:sz w:val="28"/>
                <w:szCs w:val="28"/>
              </w:rPr>
              <w:t>7.</w:t>
            </w:r>
            <w:r w:rsidRPr="00A2219A">
              <w:rPr>
                <w:rFonts w:ascii="Times New Roman" w:hAnsi="Times New Roman" w:cs="Times New Roman"/>
                <w:color w:val="000000"/>
                <w:sz w:val="28"/>
                <w:szCs w:val="28"/>
                <w:bdr w:val="none" w:sz="0" w:space="0" w:color="auto" w:frame="1"/>
              </w:rPr>
              <w:t>Алгоритм</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4DF39A3"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2B2FB9B"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76B3788"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r w:rsidR="00F76804" w:rsidRPr="00A2219A" w14:paraId="11091F05" w14:textId="77777777" w:rsidTr="00F90125">
        <w:trPr>
          <w:trHeight w:val="536"/>
        </w:trPr>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C5736A8" w14:textId="77777777" w:rsidR="00F76804" w:rsidRPr="00A2219A" w:rsidRDefault="00F76804" w:rsidP="00F76804">
            <w:pPr>
              <w:shd w:val="clear" w:color="auto" w:fill="FFFFFF"/>
              <w:spacing w:line="435" w:lineRule="atLeast"/>
              <w:textAlignment w:val="baseline"/>
              <w:outlineLvl w:val="1"/>
              <w:rPr>
                <w:rFonts w:ascii="Times New Roman" w:hAnsi="Times New Roman" w:cs="Times New Roman"/>
                <w:i/>
                <w:sz w:val="28"/>
                <w:szCs w:val="28"/>
              </w:rPr>
            </w:pPr>
            <w:r w:rsidRPr="00A2219A">
              <w:rPr>
                <w:rFonts w:ascii="Times New Roman" w:hAnsi="Times New Roman" w:cs="Times New Roman"/>
                <w:color w:val="000000"/>
                <w:sz w:val="28"/>
                <w:szCs w:val="28"/>
                <w:bdr w:val="none" w:sz="0" w:space="0" w:color="auto" w:frame="1"/>
              </w:rPr>
              <w:t>8. Движение при сильном ветре</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8D8ABEA"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B480487"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4E284AF"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r w:rsidR="00F76804" w:rsidRPr="00A2219A" w14:paraId="4E09FDAA" w14:textId="77777777" w:rsidTr="00F90125">
        <w:trPr>
          <w:trHeight w:val="519"/>
        </w:trPr>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5F7B672" w14:textId="77777777" w:rsidR="00F76804" w:rsidRPr="00A2219A" w:rsidRDefault="00F76804" w:rsidP="00F90125">
            <w:pPr>
              <w:shd w:val="clear" w:color="auto" w:fill="FFFFFF"/>
              <w:spacing w:line="435" w:lineRule="atLeast"/>
              <w:textAlignment w:val="baseline"/>
              <w:outlineLvl w:val="1"/>
              <w:rPr>
                <w:rFonts w:ascii="Times New Roman" w:hAnsi="Times New Roman" w:cs="Times New Roman"/>
                <w:color w:val="000000"/>
                <w:sz w:val="28"/>
                <w:szCs w:val="28"/>
              </w:rPr>
            </w:pPr>
            <w:r w:rsidRPr="00A2219A">
              <w:rPr>
                <w:rFonts w:ascii="Times New Roman" w:hAnsi="Times New Roman" w:cs="Times New Roman"/>
                <w:color w:val="000000"/>
                <w:sz w:val="28"/>
                <w:szCs w:val="28"/>
                <w:bdr w:val="none" w:sz="0" w:space="0" w:color="auto" w:frame="1"/>
              </w:rPr>
              <w:t>9. Поведение в критических ситуация</w:t>
            </w:r>
            <w:r w:rsidR="00F90125">
              <w:rPr>
                <w:rFonts w:ascii="Times New Roman" w:hAnsi="Times New Roman" w:cs="Times New Roman"/>
                <w:color w:val="000000"/>
                <w:sz w:val="28"/>
                <w:szCs w:val="28"/>
                <w:bdr w:val="none" w:sz="0" w:space="0" w:color="auto" w:frame="1"/>
              </w:rPr>
              <w:t>х</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B1EECA9"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C69E08A"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2</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4D80378"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r w:rsidR="00F76804" w:rsidRPr="00A2219A" w14:paraId="42C5E223" w14:textId="77777777" w:rsidTr="00F90125">
        <w:trPr>
          <w:trHeight w:val="255"/>
        </w:trPr>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0555240" w14:textId="77777777" w:rsidR="00F76804" w:rsidRPr="00A2219A" w:rsidRDefault="00F76804" w:rsidP="00F76804">
            <w:pPr>
              <w:pStyle w:val="ConsPlusNormal"/>
              <w:rPr>
                <w:rFonts w:ascii="Times New Roman" w:hAnsi="Times New Roman" w:cs="Times New Roman"/>
                <w:b/>
                <w:i/>
                <w:sz w:val="28"/>
                <w:szCs w:val="28"/>
              </w:rPr>
            </w:pPr>
            <w:r w:rsidRPr="00A2219A">
              <w:rPr>
                <w:rFonts w:ascii="Times New Roman" w:hAnsi="Times New Roman" w:cs="Times New Roman"/>
                <w:b/>
                <w:i/>
                <w:sz w:val="28"/>
                <w:szCs w:val="28"/>
              </w:rPr>
              <w:t>Итого:</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44145E2"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16</w:t>
            </w:r>
          </w:p>
        </w:tc>
        <w:tc>
          <w:tcPr>
            <w:tcW w:w="16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722A07B"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16</w:t>
            </w:r>
          </w:p>
        </w:tc>
        <w:tc>
          <w:tcPr>
            <w:tcW w:w="17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6735D0E" w14:textId="77777777" w:rsidR="00F76804" w:rsidRPr="00A2219A" w:rsidRDefault="00F76804" w:rsidP="00F76804">
            <w:pPr>
              <w:pStyle w:val="ConsPlusNormal"/>
              <w:jc w:val="center"/>
              <w:rPr>
                <w:rFonts w:ascii="Times New Roman" w:hAnsi="Times New Roman" w:cs="Times New Roman"/>
                <w:b/>
                <w:sz w:val="28"/>
                <w:szCs w:val="28"/>
              </w:rPr>
            </w:pPr>
            <w:r w:rsidRPr="00A2219A">
              <w:rPr>
                <w:rFonts w:ascii="Times New Roman" w:hAnsi="Times New Roman" w:cs="Times New Roman"/>
                <w:b/>
                <w:sz w:val="28"/>
                <w:szCs w:val="28"/>
              </w:rPr>
              <w:t>-</w:t>
            </w:r>
          </w:p>
        </w:tc>
      </w:tr>
    </w:tbl>
    <w:p w14:paraId="3C8142E4" w14:textId="77777777" w:rsidR="00F90125" w:rsidRDefault="00F76804" w:rsidP="002E016A">
      <w:pPr>
        <w:pStyle w:val="ConsPlusNormal"/>
        <w:tabs>
          <w:tab w:val="left" w:pos="2516"/>
          <w:tab w:val="left" w:pos="5184"/>
        </w:tabs>
        <w:jc w:val="center"/>
        <w:outlineLvl w:val="1"/>
        <w:rPr>
          <w:rFonts w:ascii="Times New Roman" w:hAnsi="Times New Roman" w:cs="Times New Roman"/>
          <w:i/>
          <w:sz w:val="28"/>
          <w:szCs w:val="28"/>
        </w:rPr>
      </w:pPr>
      <w:r w:rsidRPr="00F90125">
        <w:rPr>
          <w:rFonts w:ascii="Times New Roman" w:hAnsi="Times New Roman" w:cs="Times New Roman"/>
          <w:i/>
          <w:sz w:val="28"/>
          <w:szCs w:val="28"/>
        </w:rPr>
        <w:t>Экстремальные ситуации на дороге при вождении в сложных условиях</w:t>
      </w:r>
    </w:p>
    <w:p w14:paraId="45EFE711" w14:textId="77777777" w:rsidR="002E016A" w:rsidRDefault="00F90125" w:rsidP="002E016A">
      <w:pPr>
        <w:spacing w:after="0"/>
        <w:jc w:val="both"/>
        <w:rPr>
          <w:rFonts w:ascii="Times New Roman" w:hAnsi="Times New Roman" w:cs="Times New Roman"/>
          <w:i/>
          <w:sz w:val="28"/>
          <w:szCs w:val="28"/>
        </w:rPr>
      </w:pPr>
      <w:r>
        <w:rPr>
          <w:rFonts w:ascii="Times New Roman" w:hAnsi="Times New Roman" w:cs="Times New Roman"/>
          <w:i/>
          <w:sz w:val="28"/>
          <w:szCs w:val="28"/>
        </w:rPr>
        <w:tab/>
      </w:r>
      <w:r w:rsidR="00F76804" w:rsidRPr="00A2219A">
        <w:rPr>
          <w:rFonts w:ascii="Times New Roman" w:hAnsi="Times New Roman" w:cs="Times New Roman"/>
          <w:color w:val="000000"/>
          <w:sz w:val="28"/>
          <w:szCs w:val="28"/>
        </w:rPr>
        <w:t>Вождение в сложных дорожных условиях требует от водителя опыта, выдержки и максимальной концентрации внимания. И даже это не гарантирует того, что получится добраться из пункта «А» в «Б» без приключений и проблем. Лучший совет, который можно дать на этот случай, звучит банально и просто: «Оставайтесь дома». Но следовать такому совету всю жизнь не удастся. Плюс, погода — явление динамичное, видимость и состояние дороги могут измениться в любой момент. Поэтому необходимо знать как вести себя в пути, чтобы не подвергать опасности свою жизнь, ни пассажиров, ни других участников движения.</w:t>
      </w:r>
    </w:p>
    <w:p w14:paraId="1F804088" w14:textId="77777777" w:rsidR="00F76804" w:rsidRPr="002E016A" w:rsidRDefault="00F76804" w:rsidP="002E016A">
      <w:pPr>
        <w:spacing w:after="0"/>
        <w:jc w:val="both"/>
        <w:rPr>
          <w:rFonts w:ascii="Times New Roman" w:hAnsi="Times New Roman" w:cs="Times New Roman"/>
          <w:i/>
          <w:sz w:val="28"/>
          <w:szCs w:val="28"/>
        </w:rPr>
      </w:pPr>
      <w:r w:rsidRPr="00A2219A">
        <w:rPr>
          <w:rFonts w:ascii="Times New Roman" w:hAnsi="Times New Roman" w:cs="Times New Roman"/>
          <w:b/>
          <w:sz w:val="28"/>
          <w:szCs w:val="28"/>
          <w:bdr w:val="none" w:sz="0" w:space="0" w:color="auto" w:frame="1"/>
        </w:rPr>
        <w:t>1. Что такое сложные дорожные условия</w:t>
      </w:r>
    </w:p>
    <w:p w14:paraId="16387494" w14:textId="77777777" w:rsidR="00F76804" w:rsidRPr="00A2219A" w:rsidRDefault="002E016A" w:rsidP="002E016A">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К данным факторам вождения относятся причины, которые ухудшают управляемость автомобиля или ограничивают видимость.</w:t>
      </w:r>
    </w:p>
    <w:p w14:paraId="0EDD1D12" w14:textId="77777777" w:rsidR="00F76804" w:rsidRPr="00A2219A" w:rsidRDefault="00F76804" w:rsidP="002E016A">
      <w:pPr>
        <w:shd w:val="clear" w:color="auto" w:fill="FFFFFF"/>
        <w:spacing w:after="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Их делят на три категории:</w:t>
      </w:r>
    </w:p>
    <w:p w14:paraId="53B10412" w14:textId="77777777" w:rsidR="00F76804" w:rsidRPr="00A2219A" w:rsidRDefault="00F76804" w:rsidP="002E016A">
      <w:pPr>
        <w:numPr>
          <w:ilvl w:val="0"/>
          <w:numId w:val="36"/>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Неблагоприятная погода. Снегопад и дождь одновременно ухудшают обзор и управляемость автомобиля. Гололед — подчиняемость автомобилю. Туман крайне опасен из-за очень ограниченной видимости. В яркий солнечный день можно не заметить угрозы, если солнце будет светить прямо в глаза.</w:t>
      </w:r>
    </w:p>
    <w:p w14:paraId="48F5F9C9" w14:textId="77777777" w:rsidR="00F76804" w:rsidRPr="00A2219A" w:rsidRDefault="00F76804" w:rsidP="00F76804">
      <w:pPr>
        <w:numPr>
          <w:ilvl w:val="0"/>
          <w:numId w:val="36"/>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 xml:space="preserve">Дорожно-транспортная обстановка. Наличие придорожных строений и кустов, припаркованных и движущихся рядом крупногабаритных автомобилей мешает вовремя заметить опасность. Кроме того, большегрузные фуры могут представлять угрозу сами по себе из-за </w:t>
      </w:r>
      <w:r w:rsidRPr="00A2219A">
        <w:rPr>
          <w:rFonts w:ascii="Times New Roman" w:hAnsi="Times New Roman" w:cs="Times New Roman"/>
          <w:sz w:val="28"/>
          <w:szCs w:val="28"/>
        </w:rPr>
        <w:lastRenderedPageBreak/>
        <w:t>ограниченной видимости из кабины. Особенно их необходимо опасаться мотоциклистам.</w:t>
      </w:r>
    </w:p>
    <w:p w14:paraId="1F7C664B" w14:textId="77777777" w:rsidR="002E016A" w:rsidRDefault="00F76804" w:rsidP="002E016A">
      <w:pPr>
        <w:numPr>
          <w:ilvl w:val="0"/>
          <w:numId w:val="36"/>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Состояние автомобиля и груза. Неисправность стеклоочистителя, омывателя или отопителя салона могут ухудшить видимость до нуля. Крупные вещи в кабине препятствуют обзору. Опасность представляют перевозимые домашние животные, которые могут отвлечь водителя или залезть под педали. Полностью избежать вождения автомобиля в сложных дорожных условиях невозможно. Поэтому нужно к нему подготовиться.</w:t>
      </w:r>
    </w:p>
    <w:p w14:paraId="026D0FA9" w14:textId="77777777" w:rsidR="00F76804" w:rsidRPr="002E016A" w:rsidRDefault="00F76804" w:rsidP="002E016A">
      <w:pPr>
        <w:shd w:val="clear" w:color="auto" w:fill="FFFFFF"/>
        <w:spacing w:after="0" w:line="240" w:lineRule="auto"/>
        <w:jc w:val="both"/>
        <w:textAlignment w:val="baseline"/>
        <w:rPr>
          <w:rFonts w:ascii="Times New Roman" w:hAnsi="Times New Roman" w:cs="Times New Roman"/>
          <w:sz w:val="28"/>
          <w:szCs w:val="28"/>
        </w:rPr>
      </w:pPr>
      <w:r w:rsidRPr="002E016A">
        <w:rPr>
          <w:rFonts w:ascii="Times New Roman" w:hAnsi="Times New Roman" w:cs="Times New Roman"/>
          <w:b/>
          <w:sz w:val="28"/>
          <w:szCs w:val="28"/>
        </w:rPr>
        <w:t xml:space="preserve">2. </w:t>
      </w:r>
      <w:r w:rsidRPr="002E016A">
        <w:rPr>
          <w:rFonts w:ascii="Times New Roman" w:hAnsi="Times New Roman" w:cs="Times New Roman"/>
          <w:b/>
          <w:sz w:val="28"/>
          <w:szCs w:val="28"/>
          <w:bdr w:val="none" w:sz="0" w:space="0" w:color="auto" w:frame="1"/>
        </w:rPr>
        <w:t>Основы безопасного движения</w:t>
      </w:r>
    </w:p>
    <w:p w14:paraId="2CFE73A7" w14:textId="77777777" w:rsidR="00F76804" w:rsidRPr="00A2219A" w:rsidRDefault="002E016A" w:rsidP="002E016A">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Независимо от погоды, трафика и состояния транспортного средства, можно обеспечить безопасность за счет соблюдения трех параметров:</w:t>
      </w:r>
    </w:p>
    <w:p w14:paraId="38A79C6C" w14:textId="77777777" w:rsidR="00F76804" w:rsidRPr="00A2219A" w:rsidRDefault="00F76804" w:rsidP="002E016A">
      <w:pPr>
        <w:numPr>
          <w:ilvl w:val="0"/>
          <w:numId w:val="37"/>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u w:val="single"/>
        </w:rPr>
        <w:t>Дистанция.</w:t>
      </w:r>
      <w:r w:rsidRPr="00A2219A">
        <w:rPr>
          <w:rFonts w:ascii="Times New Roman" w:hAnsi="Times New Roman" w:cs="Times New Roman"/>
          <w:sz w:val="28"/>
          <w:szCs w:val="28"/>
        </w:rPr>
        <w:t xml:space="preserve"> «Отпустить» автомобиль, движущимся впереди, на такое расстояние, чтобы при изменении ситуации вы успели остановиться. Рассчитывать на маневрирование не стоит: в экстремальных условиях может просто не остаться места для маневра. Проще всего рассчитать безопасную дистанцию по «правилу трех секунд». Независимо от скорости движения, у вас должно оставаться 3 сек.  на то, чтобы остановиться. Одна секунда уходит на реакцию водителя, следующая — на срабатывание тормозной системы, последняя — про запас. Отметьте на дороге элемент рельефа (дорожный знак, дерево, столб), мимо которого проезжает автомобиль, который едет спереди. Вы должны сравняться с  ориентиром не ранее, чем через три секунды.</w:t>
      </w:r>
    </w:p>
    <w:p w14:paraId="1128A20B" w14:textId="77777777" w:rsidR="00F76804" w:rsidRPr="00A2219A" w:rsidRDefault="00F76804" w:rsidP="002E016A">
      <w:pPr>
        <w:numPr>
          <w:ilvl w:val="0"/>
          <w:numId w:val="37"/>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u w:val="single"/>
        </w:rPr>
        <w:t>Соответствующая скорость.</w:t>
      </w:r>
      <w:r w:rsidRPr="00A2219A">
        <w:rPr>
          <w:rFonts w:ascii="Times New Roman" w:hAnsi="Times New Roman" w:cs="Times New Roman"/>
          <w:sz w:val="28"/>
          <w:szCs w:val="28"/>
        </w:rPr>
        <w:t xml:space="preserve"> Остановочный путь должен быть меньше расстояния видимости. Это особенно важно при движении в тумане или ночью. Кроме того, скорость должна соответствовать состоянию дорожного покрытия и автомобиля. Если выпал снег, а вы не успели «переобуть» шины, просто езжайте как можно медленнее. Это касается и случаев ограниченной видимости из-за поломки «дворников», отопителя или омывателя.</w:t>
      </w:r>
    </w:p>
    <w:p w14:paraId="5EDD4C6C" w14:textId="77777777" w:rsidR="00F76804" w:rsidRPr="00A2219A" w:rsidRDefault="00F76804" w:rsidP="00F76804">
      <w:pPr>
        <w:numPr>
          <w:ilvl w:val="0"/>
          <w:numId w:val="37"/>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u w:val="single"/>
        </w:rPr>
        <w:t>Боковой интервал.</w:t>
      </w:r>
      <w:r w:rsidRPr="00A2219A">
        <w:rPr>
          <w:rFonts w:ascii="Times New Roman" w:hAnsi="Times New Roman" w:cs="Times New Roman"/>
          <w:sz w:val="28"/>
          <w:szCs w:val="28"/>
        </w:rPr>
        <w:t xml:space="preserve"> Двигаясь «впритирку» к соседям, вы рискуете оказаться в «мертвой зоне» обзора и ограничиваете возможность маневра себе и другим. Особенно часто «грешат» несоблюдением интервала мотоциклисты, вклиниваясь между полос движения. В результате они становятся жертвами своих же ошибок.</w:t>
      </w:r>
    </w:p>
    <w:p w14:paraId="6AC9AF90" w14:textId="77777777" w:rsidR="002E016A" w:rsidRDefault="00F76804" w:rsidP="002E016A">
      <w:pPr>
        <w:shd w:val="clear" w:color="auto" w:fill="FFFFFF"/>
        <w:spacing w:after="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Отдельной статьи заслуживает описание безопасного вождения мотоцикла. Рекомендации, сокращенные до одной фразы, выглядит так: «Не рассчитывайте на то, что вас заметят. Относитесь к другим транспортным средствам так, будто их водители желают вас убить».</w:t>
      </w:r>
    </w:p>
    <w:p w14:paraId="56610978" w14:textId="77777777" w:rsidR="00F76804" w:rsidRPr="00A2219A" w:rsidRDefault="00F76804" w:rsidP="002E016A">
      <w:pPr>
        <w:shd w:val="clear" w:color="auto" w:fill="FFFFFF"/>
        <w:spacing w:after="0"/>
        <w:jc w:val="both"/>
        <w:textAlignment w:val="baseline"/>
        <w:rPr>
          <w:rFonts w:ascii="Times New Roman" w:hAnsi="Times New Roman" w:cs="Times New Roman"/>
          <w:sz w:val="28"/>
          <w:szCs w:val="28"/>
        </w:rPr>
      </w:pPr>
      <w:r w:rsidRPr="00A2219A">
        <w:rPr>
          <w:rFonts w:ascii="Times New Roman" w:hAnsi="Times New Roman" w:cs="Times New Roman"/>
          <w:b/>
          <w:sz w:val="28"/>
          <w:szCs w:val="28"/>
        </w:rPr>
        <w:t>3</w:t>
      </w:r>
      <w:r w:rsidRPr="00A2219A">
        <w:rPr>
          <w:rFonts w:ascii="Times New Roman" w:hAnsi="Times New Roman" w:cs="Times New Roman"/>
          <w:b/>
          <w:i/>
          <w:sz w:val="28"/>
          <w:szCs w:val="28"/>
        </w:rPr>
        <w:t>.</w:t>
      </w:r>
      <w:r w:rsidRPr="00A2219A">
        <w:rPr>
          <w:rFonts w:ascii="Times New Roman" w:hAnsi="Times New Roman" w:cs="Times New Roman"/>
          <w:b/>
          <w:sz w:val="28"/>
          <w:szCs w:val="28"/>
        </w:rPr>
        <w:t xml:space="preserve"> </w:t>
      </w:r>
      <w:r w:rsidRPr="00A2219A">
        <w:rPr>
          <w:rFonts w:ascii="Times New Roman" w:hAnsi="Times New Roman" w:cs="Times New Roman"/>
          <w:b/>
          <w:sz w:val="28"/>
          <w:szCs w:val="28"/>
          <w:bdr w:val="none" w:sz="0" w:space="0" w:color="auto" w:frame="1"/>
        </w:rPr>
        <w:t>Движение в тумане</w:t>
      </w:r>
    </w:p>
    <w:p w14:paraId="63B518A2" w14:textId="77777777" w:rsidR="00F76804" w:rsidRPr="00A2219A" w:rsidRDefault="00F76804" w:rsidP="002E016A">
      <w:pPr>
        <w:shd w:val="clear" w:color="auto" w:fill="FFFFFF"/>
        <w:spacing w:after="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ab/>
        <w:t>Скопление в воздухе частичек конденсированного пара называется туманом. Нередко он формируется в низинах, где большая влажность может быстро проявить себя и почти мгновенно исчезнуть. Это же касается горной местности, где дороги в буквальном смысле проходят сквозь облака. Вы можете ехать по трассе с отличной видимостью и внезапно оказаться в «молочной пелене». Там может скрываться все что угодно: от дорожных ям до припаркованных грузовиков или поворотом дороги перед обрывом.</w:t>
      </w:r>
    </w:p>
    <w:p w14:paraId="357EE91A" w14:textId="77777777" w:rsidR="002E016A" w:rsidRDefault="00F76804" w:rsidP="002E016A">
      <w:pPr>
        <w:shd w:val="clear" w:color="auto" w:fill="FFFFFF"/>
        <w:spacing w:after="0"/>
        <w:jc w:val="both"/>
        <w:textAlignment w:val="baseline"/>
        <w:rPr>
          <w:rFonts w:ascii="Times New Roman" w:hAnsi="Times New Roman" w:cs="Times New Roman"/>
          <w:sz w:val="28"/>
          <w:szCs w:val="28"/>
        </w:rPr>
      </w:pPr>
      <w:r w:rsidRPr="00A2219A">
        <w:rPr>
          <w:rFonts w:ascii="Times New Roman" w:hAnsi="Times New Roman" w:cs="Times New Roman"/>
          <w:sz w:val="28"/>
          <w:szCs w:val="28"/>
        </w:rPr>
        <w:lastRenderedPageBreak/>
        <w:t>Туман опасен не только за счет сверхмалого расстояния видимости. Он обманывает зрение и «отдаляет» объекты. В результате скорость транспортного средства кажется ниже, а расстояние до препятствий больше. Вот что надо делать, оказавшись в такой ситуации:</w:t>
      </w:r>
    </w:p>
    <w:p w14:paraId="60C153A6" w14:textId="77777777" w:rsidR="00F76804" w:rsidRPr="00A2219A" w:rsidRDefault="00F76804" w:rsidP="002E016A">
      <w:pPr>
        <w:shd w:val="clear" w:color="auto" w:fill="FFFFFF"/>
        <w:spacing w:after="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Сбавьте скорость, с «запасом». Не рассчитывайте на свою блестящую реакцию и орлиное зрение.</w:t>
      </w:r>
      <w:r w:rsidRPr="00A2219A">
        <w:rPr>
          <w:rFonts w:ascii="Times New Roman" w:hAnsi="Times New Roman" w:cs="Times New Roman"/>
          <w:sz w:val="28"/>
          <w:szCs w:val="28"/>
        </w:rPr>
        <w:br/>
      </w:r>
      <w:r w:rsidR="002E016A">
        <w:rPr>
          <w:rFonts w:ascii="Times New Roman" w:hAnsi="Times New Roman" w:cs="Times New Roman"/>
          <w:sz w:val="28"/>
          <w:szCs w:val="28"/>
        </w:rPr>
        <w:tab/>
      </w:r>
      <w:r w:rsidRPr="00A2219A">
        <w:rPr>
          <w:rFonts w:ascii="Times New Roman" w:hAnsi="Times New Roman" w:cs="Times New Roman"/>
          <w:sz w:val="28"/>
          <w:szCs w:val="28"/>
        </w:rPr>
        <w:t>Включите противотуманные фары. Их лучи светят под туманом, поближе к земле, где концентрация водяного пара ниже. Это позволяет не только обозначить себя на дороге, но и хоть что-нибудь рассмотреть. При отсутствии «противотуманок» обязательно включите ближний свет. Не пытайтесь ехать «на дальнем», это только навредит. Дальний свет ярко подсветит капли тумана на линии обзора водителя места и сильно ухудшит видимость.</w:t>
      </w:r>
    </w:p>
    <w:p w14:paraId="73B2F2E6" w14:textId="77777777" w:rsidR="00F76804" w:rsidRPr="00A2219A" w:rsidRDefault="00F76804" w:rsidP="00F76804">
      <w:pPr>
        <w:numPr>
          <w:ilvl w:val="0"/>
          <w:numId w:val="38"/>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Откройте окно. Акустические волны в тумане распространяются лучше, чем в чистом воздухе. При необходимости подайте звуковой сигнал, чтобы предупредить о вашем месторасположении. Лучше ориентироваться на слух, чем вовсе не осознавать дорожной обстановки.</w:t>
      </w:r>
    </w:p>
    <w:p w14:paraId="331D5B77" w14:textId="77777777" w:rsidR="00F76804" w:rsidRPr="002E016A" w:rsidRDefault="00F76804" w:rsidP="00F76804">
      <w:pPr>
        <w:numPr>
          <w:ilvl w:val="0"/>
          <w:numId w:val="38"/>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Отпустить машину, которая едет перед вами, как можно дальше. Не забывайте об опасной способности тумана искажать расстояния. Оптимально сделать так, чтобы впереди идущее авто было на пределе видимости. Тогда вы сможете ориентироваться по нему, сохраняя возможность вовремя затормозить.</w:t>
      </w:r>
    </w:p>
    <w:p w14:paraId="084AAC17" w14:textId="77777777" w:rsidR="00F76804" w:rsidRPr="00A2219A" w:rsidRDefault="00F76804" w:rsidP="00F76804">
      <w:pPr>
        <w:numPr>
          <w:ilvl w:val="0"/>
          <w:numId w:val="39"/>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Если туман слишком густой или вы не уверены в своих силах — остановитесь и переждите, заехав подальше на обочину или в подходящий «карман». Поставьте знак аварийной остановки, чтобы более смелые водители, движущиеся в кромешном тумане, смогли вовремя заметить ваше авто. Лучше опоздать на несколько часов, чем не приехать вовсе, встретившись со столбом или, что еще опаснее, залетев под кузов припаркованного грузовика.</w:t>
      </w:r>
    </w:p>
    <w:p w14:paraId="33B8A940" w14:textId="77777777" w:rsidR="00F76804" w:rsidRPr="00A2219A" w:rsidRDefault="00F76804" w:rsidP="002E016A">
      <w:pPr>
        <w:shd w:val="clear" w:color="auto" w:fill="FFFFFF"/>
        <w:spacing w:after="0"/>
        <w:jc w:val="both"/>
        <w:textAlignment w:val="baseline"/>
        <w:outlineLvl w:val="1"/>
        <w:rPr>
          <w:rFonts w:ascii="Times New Roman" w:hAnsi="Times New Roman" w:cs="Times New Roman"/>
          <w:b/>
          <w:sz w:val="28"/>
          <w:szCs w:val="28"/>
        </w:rPr>
      </w:pPr>
      <w:r w:rsidRPr="00A2219A">
        <w:rPr>
          <w:rFonts w:ascii="Times New Roman" w:hAnsi="Times New Roman" w:cs="Times New Roman"/>
          <w:b/>
          <w:sz w:val="28"/>
          <w:szCs w:val="28"/>
        </w:rPr>
        <w:t>4</w:t>
      </w:r>
      <w:r w:rsidRPr="00A2219A">
        <w:rPr>
          <w:rFonts w:ascii="Times New Roman" w:hAnsi="Times New Roman" w:cs="Times New Roman"/>
          <w:b/>
          <w:i/>
          <w:sz w:val="28"/>
          <w:szCs w:val="28"/>
        </w:rPr>
        <w:t xml:space="preserve">. </w:t>
      </w:r>
      <w:r w:rsidRPr="00A2219A">
        <w:rPr>
          <w:rFonts w:ascii="Times New Roman" w:hAnsi="Times New Roman" w:cs="Times New Roman"/>
          <w:b/>
          <w:sz w:val="28"/>
          <w:szCs w:val="28"/>
          <w:bdr w:val="none" w:sz="0" w:space="0" w:color="auto" w:frame="1"/>
        </w:rPr>
        <w:t>Движение в дождь</w:t>
      </w:r>
    </w:p>
    <w:p w14:paraId="4E41CD3F" w14:textId="77777777" w:rsidR="00F76804" w:rsidRPr="00A2219A" w:rsidRDefault="002E016A" w:rsidP="002E016A">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В отличие от тумана, которого можно избежать, не выезжая ночью или рано утром, уберечься от дождя не получится. При этом он таит в себе сразу два угрожающих фактора: ухудшает дальность обзора и увеличение тормозного пути.</w:t>
      </w:r>
    </w:p>
    <w:p w14:paraId="4D6BD14A" w14:textId="77777777" w:rsidR="00F76804" w:rsidRPr="00A2219A" w:rsidRDefault="002E016A" w:rsidP="002E016A">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Крайне опасны первые капли дождя. На сухой дороге имеется слой пыли, который при попадании воды превращается в смазку, снижающую сцепление шин с дорогой. Проблема в том, что это происходит неожиданно, а скользкие участки невозможно определить на глаз. При этом машина ведет себя также, как в гололед.</w:t>
      </w:r>
    </w:p>
    <w:p w14:paraId="3C48D0D6" w14:textId="77777777" w:rsidR="00F76804" w:rsidRPr="00A2219A" w:rsidRDefault="002E016A" w:rsidP="002E016A">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Если дождь достаточно сильный и долгий, грязь смывается. Однако это не снимает проблемы скользкой дороги. Даже самые лучшие шины держат машину на мокром асфальте намного хуже, чем на сухом. Если же резина изношенная, то опасность возрастает в геометрической прогрессии. Вода из-</w:t>
      </w:r>
      <w:r w:rsidR="00F76804" w:rsidRPr="00A2219A">
        <w:rPr>
          <w:rFonts w:ascii="Times New Roman" w:hAnsi="Times New Roman" w:cs="Times New Roman"/>
          <w:sz w:val="28"/>
          <w:szCs w:val="28"/>
        </w:rPr>
        <w:lastRenderedPageBreak/>
        <w:t xml:space="preserve">под колес отводится по канавкам в покрышках, которые образуются за счет наличия ламелей. Это обеспечивает надежное сцепление с дорогой в «пятне контакта». Изношенный протектор е в состоянии отвести воду, в результате чего возникает крайне опасный эффект аквапланирования, когда машина начинает буквально плыть по лужам, теряя сцепление с асфальтом. </w:t>
      </w:r>
      <w:r>
        <w:rPr>
          <w:rFonts w:ascii="Times New Roman" w:hAnsi="Times New Roman" w:cs="Times New Roman"/>
          <w:sz w:val="28"/>
          <w:szCs w:val="28"/>
        </w:rPr>
        <w:tab/>
      </w:r>
      <w:r w:rsidR="00F76804" w:rsidRPr="00A2219A">
        <w:rPr>
          <w:rFonts w:ascii="Times New Roman" w:hAnsi="Times New Roman" w:cs="Times New Roman"/>
          <w:sz w:val="28"/>
          <w:szCs w:val="28"/>
        </w:rPr>
        <w:t>Соответственно, траектория движения оказывается крайне непредсказуемой и нередко заканчивается больничной койкой или более грустным финалом.</w:t>
      </w:r>
    </w:p>
    <w:p w14:paraId="50806A1F" w14:textId="77777777" w:rsidR="0083771E" w:rsidRDefault="00F76804" w:rsidP="0083771E">
      <w:pPr>
        <w:shd w:val="clear" w:color="auto" w:fill="FFFFFF"/>
        <w:spacing w:after="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Советы по безопасному вождению в дождь просты: если не уверены в качестве покрышек, то не спешите и сбавьте скорость, особенно перед поворотами и лужами. Если же уверены — все равно не спешите.</w:t>
      </w:r>
    </w:p>
    <w:p w14:paraId="697412EE" w14:textId="77777777" w:rsidR="0083771E" w:rsidRDefault="00F76804" w:rsidP="0083771E">
      <w:pPr>
        <w:shd w:val="clear" w:color="auto" w:fill="FFFFFF"/>
        <w:spacing w:after="0"/>
        <w:jc w:val="both"/>
        <w:textAlignment w:val="baseline"/>
        <w:rPr>
          <w:rFonts w:ascii="Times New Roman" w:hAnsi="Times New Roman" w:cs="Times New Roman"/>
          <w:b/>
          <w:sz w:val="28"/>
          <w:szCs w:val="28"/>
        </w:rPr>
      </w:pPr>
      <w:r w:rsidRPr="00A2219A">
        <w:rPr>
          <w:rFonts w:ascii="Times New Roman" w:hAnsi="Times New Roman" w:cs="Times New Roman"/>
          <w:b/>
          <w:sz w:val="28"/>
          <w:szCs w:val="28"/>
        </w:rPr>
        <w:t>5</w:t>
      </w:r>
      <w:r w:rsidRPr="00A2219A">
        <w:rPr>
          <w:rFonts w:ascii="Times New Roman" w:hAnsi="Times New Roman" w:cs="Times New Roman"/>
          <w:b/>
          <w:i/>
          <w:sz w:val="28"/>
          <w:szCs w:val="28"/>
        </w:rPr>
        <w:t>.</w:t>
      </w:r>
      <w:r w:rsidRPr="00A2219A">
        <w:rPr>
          <w:rFonts w:ascii="Times New Roman" w:hAnsi="Times New Roman" w:cs="Times New Roman"/>
          <w:b/>
          <w:sz w:val="28"/>
          <w:szCs w:val="28"/>
        </w:rPr>
        <w:t xml:space="preserve"> </w:t>
      </w:r>
      <w:r w:rsidRPr="00A2219A">
        <w:rPr>
          <w:rFonts w:ascii="Times New Roman" w:hAnsi="Times New Roman" w:cs="Times New Roman"/>
          <w:b/>
          <w:sz w:val="28"/>
          <w:szCs w:val="28"/>
          <w:bdr w:val="none" w:sz="0" w:space="0" w:color="auto" w:frame="1"/>
        </w:rPr>
        <w:t>Движение в гололед</w:t>
      </w:r>
    </w:p>
    <w:p w14:paraId="25073557" w14:textId="77777777" w:rsidR="00F76804" w:rsidRPr="0083771E" w:rsidRDefault="0083771E" w:rsidP="0083771E">
      <w:pPr>
        <w:shd w:val="clear" w:color="auto" w:fill="FFFFFF"/>
        <w:spacing w:after="0"/>
        <w:jc w:val="both"/>
        <w:textAlignment w:val="baseline"/>
        <w:outlineLvl w:val="1"/>
        <w:rPr>
          <w:rFonts w:ascii="Times New Roman" w:hAnsi="Times New Roman" w:cs="Times New Roman"/>
          <w:b/>
          <w:sz w:val="28"/>
          <w:szCs w:val="28"/>
        </w:rPr>
      </w:pPr>
      <w:r>
        <w:rPr>
          <w:rFonts w:ascii="Times New Roman" w:hAnsi="Times New Roman" w:cs="Times New Roman"/>
          <w:b/>
          <w:sz w:val="28"/>
          <w:szCs w:val="28"/>
        </w:rPr>
        <w:tab/>
      </w:r>
      <w:r w:rsidR="00F76804" w:rsidRPr="00A2219A">
        <w:rPr>
          <w:rFonts w:ascii="Times New Roman" w:hAnsi="Times New Roman" w:cs="Times New Roman"/>
          <w:sz w:val="28"/>
          <w:szCs w:val="28"/>
        </w:rPr>
        <w:t>При недостаточном опыте вождения лучше попросту не выезжать на дорогу, покрытую льдом. Особенно это касается знаменитого «дня жестянщика», когда наледь на асфальте появляется впервые еще осенью. Этот тот день, когда «если не ты, то тебя». Одни водители не успевают перестроить поведение на дороге в соответствии с ее состоянием, другие — сменить летнюю резину на зимнюю «липучку» или «шиповку». Третьих ненастье застает врасплох и они, не успев поставить свое авто в гараж до весны, вынуждены добираться по ледяной дороге, не имея навыков.</w:t>
      </w:r>
    </w:p>
    <w:p w14:paraId="20960E45" w14:textId="77777777" w:rsidR="00F76804" w:rsidRPr="00A2219A" w:rsidRDefault="0083771E" w:rsidP="0083771E">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Главные опасности скользкого покрытия: увеличение тормозного пути и высокая вероятность заноса. С первым можно бороться, снизив скорость. Нарушение движения автомобиля требует активных действий от водителя (если он не фаталист и не предпочитает наблюдать за хаотичным движением своего авто, оставаясь в водительском кресле).</w:t>
      </w:r>
    </w:p>
    <w:p w14:paraId="37AE215E" w14:textId="77777777" w:rsidR="00F76804" w:rsidRPr="00A2219A" w:rsidRDefault="0083771E" w:rsidP="0083771E">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Помните: вождение в гололед на переднем приводе сильно отличается от езды на заднеприводной машине. В обоих случаях нужно выкручивать руль в сторону заноса. Но без «фанатизма»: установите передние колеса точно в желаемом направлении движения. Порядок работы с педалью газа радикально отличается. На переднем приводе нужно чуть добавить обороты, чтобы ведущие колеса вытащили машину. На заднем — отпустить газ, чтобы задние колеса начали притормаживать, выравнивая траекторию. Полный привод требует не менять положения акселератора.</w:t>
      </w:r>
    </w:p>
    <w:p w14:paraId="2E42E4BF" w14:textId="77777777" w:rsidR="00F76804" w:rsidRPr="00A2219A" w:rsidRDefault="0083771E" w:rsidP="0083771E">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Самое важное — не поддаться панике и не пытаться остановить машину, нажав на тормоз. В этом случае вы полностью утратите контроль над ситуацией и сможете рассчитывать лишь на свою удачу. Важно отметить: везет в таких случаях крайне редко.</w:t>
      </w:r>
    </w:p>
    <w:p w14:paraId="574E45CF" w14:textId="77777777" w:rsidR="00F76804" w:rsidRDefault="0083771E" w:rsidP="0083771E">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В остальном правила езды в гололед те же, что в любых сложных условиях: сбавьте скорость, держите дистанцию и не паникуйте.</w:t>
      </w:r>
    </w:p>
    <w:p w14:paraId="70D8E88B" w14:textId="77777777" w:rsidR="00F76804" w:rsidRPr="00A2219A" w:rsidRDefault="00F76804" w:rsidP="0083771E">
      <w:pPr>
        <w:shd w:val="clear" w:color="auto" w:fill="FFFFFF"/>
        <w:spacing w:after="0"/>
        <w:jc w:val="both"/>
        <w:textAlignment w:val="baseline"/>
        <w:outlineLvl w:val="1"/>
        <w:rPr>
          <w:rFonts w:ascii="Times New Roman" w:hAnsi="Times New Roman" w:cs="Times New Roman"/>
          <w:b/>
          <w:sz w:val="28"/>
          <w:szCs w:val="28"/>
        </w:rPr>
      </w:pPr>
      <w:r w:rsidRPr="00A2219A">
        <w:rPr>
          <w:rFonts w:ascii="Times New Roman" w:hAnsi="Times New Roman" w:cs="Times New Roman"/>
          <w:b/>
          <w:sz w:val="28"/>
          <w:szCs w:val="28"/>
        </w:rPr>
        <w:t>6</w:t>
      </w:r>
      <w:r w:rsidRPr="00A2219A">
        <w:rPr>
          <w:rFonts w:ascii="Times New Roman" w:hAnsi="Times New Roman" w:cs="Times New Roman"/>
          <w:b/>
          <w:i/>
          <w:sz w:val="28"/>
          <w:szCs w:val="28"/>
        </w:rPr>
        <w:t>.</w:t>
      </w:r>
      <w:r w:rsidRPr="00A2219A">
        <w:rPr>
          <w:rFonts w:ascii="Times New Roman" w:hAnsi="Times New Roman" w:cs="Times New Roman"/>
          <w:b/>
          <w:sz w:val="28"/>
          <w:szCs w:val="28"/>
        </w:rPr>
        <w:t xml:space="preserve"> </w:t>
      </w:r>
      <w:r w:rsidRPr="00A2219A">
        <w:rPr>
          <w:rFonts w:ascii="Times New Roman" w:hAnsi="Times New Roman" w:cs="Times New Roman"/>
          <w:b/>
          <w:sz w:val="28"/>
          <w:szCs w:val="28"/>
          <w:bdr w:val="none" w:sz="0" w:space="0" w:color="auto" w:frame="1"/>
        </w:rPr>
        <w:t>Движение в сильный снегопад</w:t>
      </w:r>
    </w:p>
    <w:p w14:paraId="4C5E0E3D" w14:textId="77777777" w:rsidR="00F76804" w:rsidRPr="00A2219A" w:rsidRDefault="0083771E" w:rsidP="0083771E">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ab/>
      </w:r>
      <w:r w:rsidR="00F76804" w:rsidRPr="00A2219A">
        <w:rPr>
          <w:rFonts w:ascii="Times New Roman" w:hAnsi="Times New Roman" w:cs="Times New Roman"/>
          <w:sz w:val="28"/>
          <w:szCs w:val="28"/>
        </w:rPr>
        <w:t>Проблема состоит в плохой видимости, наличии снежного наката и наледи. Более того, свежий снег может скрывать под собой лед, который станет крайне неприятным сюрпризом при попытке остановиться перед перекрестком. Если рассматривать ненастье с этой стороны, то советы по вождению в снегопад будут те же, что для гололеда.</w:t>
      </w:r>
    </w:p>
    <w:p w14:paraId="4F5509CF" w14:textId="77777777" w:rsidR="00F76804" w:rsidRPr="00A2219A" w:rsidRDefault="0083771E" w:rsidP="0083771E">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Длительный снегопад несет в себе дополнительную опасность: появление снежных заносов. Толстый покров сложно преодолеть даже на полноприводных машинах с блокировкой дифференциала. Для обычных городских легковушек уже небольшие сугробы могут стать непреодолимым препятствием. Особенно это опасно на трассе, где придется долго дожидаться помощи и нет возможности бросить машину и согреться в помещении. Поэтому планировать загородные поездки нужно с учетом прогноза погоды. Лучше перенести путешествие, чем застрять в снежном плену и не добраться до места назначения.</w:t>
      </w:r>
    </w:p>
    <w:p w14:paraId="0C662743" w14:textId="77777777" w:rsidR="00F76804" w:rsidRPr="00A2219A" w:rsidRDefault="0083771E" w:rsidP="0083771E">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Если поездка в снегопад неизбежна или он застал вас врасплох, поможет следующее:</w:t>
      </w:r>
    </w:p>
    <w:p w14:paraId="45FCFFBE" w14:textId="77777777" w:rsidR="00F76804" w:rsidRPr="00A2219A" w:rsidRDefault="00F76804" w:rsidP="0083771E">
      <w:pPr>
        <w:numPr>
          <w:ilvl w:val="0"/>
          <w:numId w:val="40"/>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хорошие зимние покрышки и цепи противоскольжения;</w:t>
      </w:r>
    </w:p>
    <w:p w14:paraId="15EC0407" w14:textId="77777777" w:rsidR="00F76804" w:rsidRPr="00A2219A" w:rsidRDefault="00F76804" w:rsidP="0083771E">
      <w:pPr>
        <w:numPr>
          <w:ilvl w:val="0"/>
          <w:numId w:val="40"/>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удобная совковая лопата.</w:t>
      </w:r>
    </w:p>
    <w:p w14:paraId="1A633884" w14:textId="77777777" w:rsidR="00F76804" w:rsidRPr="00A2219A" w:rsidRDefault="00F76804" w:rsidP="0083771E">
      <w:pPr>
        <w:shd w:val="clear" w:color="auto" w:fill="FFFFFF"/>
        <w:spacing w:after="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На заднеприводных машинах можно положить в багажник мешок с песком. Это улучшит сцепление ведущих колес с дорогой и даст просто и эффективный инструмент борьбы с гололедом. Багажник переднеприводной машины при возможности лучше не загружать, но захватить с собой немного песка тоже не помешает.</w:t>
      </w:r>
    </w:p>
    <w:p w14:paraId="6B7BEDBA" w14:textId="77777777" w:rsidR="00F76804" w:rsidRPr="00A2219A" w:rsidRDefault="0083771E" w:rsidP="0083771E">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Перед началом движения дождитесь, пока обогреватель справится с запотевшими или заледеневшими стеклами и обеспечит хорошую видимость.</w:t>
      </w:r>
    </w:p>
    <w:p w14:paraId="0C5BE73E" w14:textId="77777777" w:rsidR="00F76804" w:rsidRPr="00A2219A" w:rsidRDefault="00F76804" w:rsidP="0083771E">
      <w:pPr>
        <w:shd w:val="clear" w:color="auto" w:fill="FFFFFF"/>
        <w:spacing w:after="0"/>
        <w:jc w:val="both"/>
        <w:textAlignment w:val="baseline"/>
        <w:rPr>
          <w:rFonts w:ascii="Times New Roman" w:hAnsi="Times New Roman" w:cs="Times New Roman"/>
          <w:b/>
          <w:sz w:val="28"/>
          <w:szCs w:val="28"/>
          <w:bdr w:val="none" w:sz="0" w:space="0" w:color="auto" w:frame="1"/>
        </w:rPr>
      </w:pPr>
      <w:r w:rsidRPr="00A2219A">
        <w:rPr>
          <w:rFonts w:ascii="Times New Roman" w:hAnsi="Times New Roman" w:cs="Times New Roman"/>
          <w:b/>
          <w:sz w:val="28"/>
          <w:szCs w:val="28"/>
        </w:rPr>
        <w:t xml:space="preserve">7. </w:t>
      </w:r>
      <w:r w:rsidRPr="00A2219A">
        <w:rPr>
          <w:rFonts w:ascii="Times New Roman" w:hAnsi="Times New Roman" w:cs="Times New Roman"/>
          <w:b/>
          <w:sz w:val="28"/>
          <w:szCs w:val="28"/>
          <w:bdr w:val="none" w:sz="0" w:space="0" w:color="auto" w:frame="1"/>
        </w:rPr>
        <w:t>Алгоритм</w:t>
      </w:r>
    </w:p>
    <w:p w14:paraId="3CC2F3F0" w14:textId="77777777" w:rsidR="00F76804" w:rsidRPr="00A2219A" w:rsidRDefault="0083771E" w:rsidP="0083771E">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Зимнее вождение требует соблюдения следующих правил, которые позволят справиться с заснеженной дорогой:</w:t>
      </w:r>
    </w:p>
    <w:p w14:paraId="1E1523CB" w14:textId="77777777" w:rsidR="00F76804" w:rsidRPr="00A2219A" w:rsidRDefault="00F76804" w:rsidP="00F76804">
      <w:pPr>
        <w:numPr>
          <w:ilvl w:val="0"/>
          <w:numId w:val="41"/>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Если не удается тронуться на скользком покрытии, попробуйте стартовать со второй передачи (на автоматической коробке включите «2» или «L»).</w:t>
      </w:r>
    </w:p>
    <w:p w14:paraId="2C0AE1EA" w14:textId="77777777" w:rsidR="00F76804" w:rsidRPr="00A2219A" w:rsidRDefault="00F76804" w:rsidP="00F76804">
      <w:pPr>
        <w:numPr>
          <w:ilvl w:val="0"/>
          <w:numId w:val="41"/>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Выехать из снега помогает «раскачка» — попеременное переключение первой и задней скорости. Можно просто «поиграть» сцеплением, выжимая его в крайней точке траектории, чтобы машина откатилась назад. На АКПП такой фокус не пройдет.</w:t>
      </w:r>
    </w:p>
    <w:p w14:paraId="38898634" w14:textId="77777777" w:rsidR="00F76804" w:rsidRPr="00A2219A" w:rsidRDefault="00F76804" w:rsidP="00F76804">
      <w:pPr>
        <w:numPr>
          <w:ilvl w:val="0"/>
          <w:numId w:val="41"/>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Чтобы выбраться из сугроба, нужно очистить снег под ведущими колесами, особенно под тем, что буксует. Насыпьте песок или щебень под колеса.</w:t>
      </w:r>
    </w:p>
    <w:p w14:paraId="0EEE5B93" w14:textId="77777777" w:rsidR="00F76804" w:rsidRPr="00A2219A" w:rsidRDefault="00F76804" w:rsidP="00F76804">
      <w:pPr>
        <w:numPr>
          <w:ilvl w:val="0"/>
          <w:numId w:val="41"/>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Попросите прохожих или пассажиров подтолкнуть машину. Это самый простой метод, эффективность которого зависит лишь от количества физической подготовки помощников.</w:t>
      </w:r>
    </w:p>
    <w:p w14:paraId="693BD258" w14:textId="77777777" w:rsidR="00F76804" w:rsidRPr="00A2219A" w:rsidRDefault="00F76804" w:rsidP="00F76804">
      <w:pPr>
        <w:numPr>
          <w:ilvl w:val="0"/>
          <w:numId w:val="41"/>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Если машина сидит на днище, придется лопатой удалить снег из-под него. Процедура нелегкая, но неизбежная.</w:t>
      </w:r>
    </w:p>
    <w:p w14:paraId="37015FCC" w14:textId="77777777" w:rsidR="00F76804" w:rsidRPr="00A2219A" w:rsidRDefault="00F76804" w:rsidP="00F76804">
      <w:pPr>
        <w:numPr>
          <w:ilvl w:val="0"/>
          <w:numId w:val="41"/>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lastRenderedPageBreak/>
        <w:t>Никогда не выезжайте зимой за город с полупустым баком. Если вам не удастся самостоятельно выбраться из снежных заносов, запас горючего поможет не замерзнуть в машине, дожидаясь подмоги.</w:t>
      </w:r>
    </w:p>
    <w:p w14:paraId="4AC4E92E" w14:textId="77777777" w:rsidR="00F76804" w:rsidRPr="00A2219A" w:rsidRDefault="00F76804" w:rsidP="00F76804">
      <w:pPr>
        <w:numPr>
          <w:ilvl w:val="0"/>
          <w:numId w:val="41"/>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Ни в коем случае не стойте в низине или в окружении сугробов с заведенным двигателем. Нужно, чтобы выхлопные газы не скапливались возле автомобиля. Иначе угарный газ может проникнуть в салон. Эффект будет не хуже, чем в закрытом гараже. Но оценить его смогут лишь те, кто потом найдет автомобиль. Постарайтесь выехать на бугор или холм, очистить снег вокруг машины. Иначе вы будете поставлены перед грустным выбором: замерзнуть или угореть.</w:t>
      </w:r>
    </w:p>
    <w:p w14:paraId="7F325BE7" w14:textId="77777777" w:rsidR="00F76804" w:rsidRPr="00A2219A" w:rsidRDefault="00F76804" w:rsidP="0083771E">
      <w:pPr>
        <w:shd w:val="clear" w:color="auto" w:fill="FFFFFF"/>
        <w:spacing w:after="0" w:line="240" w:lineRule="auto"/>
        <w:jc w:val="both"/>
        <w:textAlignment w:val="baseline"/>
        <w:rPr>
          <w:rFonts w:ascii="Times New Roman" w:hAnsi="Times New Roman" w:cs="Times New Roman"/>
          <w:b/>
          <w:sz w:val="28"/>
          <w:szCs w:val="28"/>
        </w:rPr>
      </w:pPr>
      <w:r w:rsidRPr="00A2219A">
        <w:rPr>
          <w:rFonts w:ascii="Times New Roman" w:hAnsi="Times New Roman" w:cs="Times New Roman"/>
          <w:b/>
          <w:sz w:val="28"/>
          <w:szCs w:val="28"/>
          <w:bdr w:val="none" w:sz="0" w:space="0" w:color="auto" w:frame="1"/>
        </w:rPr>
        <w:t>8. Движение при сильном ветре</w:t>
      </w:r>
    </w:p>
    <w:p w14:paraId="49FCB716" w14:textId="77777777" w:rsidR="00F76804" w:rsidRPr="00A2219A" w:rsidRDefault="00615C2F" w:rsidP="00615C2F">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На небольших скоростях поток воздуха не несет никакой опасности автомобилисту. Исключение составляют лишь ураганы, которые способны сдвинуть или поднять машину вверх. Для мотоцикла, который обладает худшим соотношением парусности и массы, порывы ветра несут серьезную угрозу. Они могут заставить потерять равновесие или изменить траекторию движения.</w:t>
      </w:r>
    </w:p>
    <w:p w14:paraId="7F089EBB" w14:textId="77777777" w:rsidR="00F76804" w:rsidRPr="00A2219A" w:rsidRDefault="00F76804" w:rsidP="00615C2F">
      <w:pPr>
        <w:shd w:val="clear" w:color="auto" w:fill="FFFFFF"/>
        <w:spacing w:after="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 xml:space="preserve">На больших скоростях порывы ветра опасны для машин и мотоциклов. </w:t>
      </w:r>
      <w:r w:rsidR="00615C2F">
        <w:rPr>
          <w:rFonts w:ascii="Times New Roman" w:hAnsi="Times New Roman" w:cs="Times New Roman"/>
          <w:sz w:val="28"/>
          <w:szCs w:val="28"/>
        </w:rPr>
        <w:tab/>
      </w:r>
      <w:r w:rsidRPr="00A2219A">
        <w:rPr>
          <w:rFonts w:ascii="Times New Roman" w:hAnsi="Times New Roman" w:cs="Times New Roman"/>
          <w:sz w:val="28"/>
          <w:szCs w:val="28"/>
        </w:rPr>
        <w:t>Особенно непредсказуемые последствия в сочетании со скользкой дорогой.</w:t>
      </w:r>
      <w:r w:rsidR="007230AA">
        <w:rPr>
          <w:rFonts w:ascii="Times New Roman" w:hAnsi="Times New Roman" w:cs="Times New Roman"/>
          <w:sz w:val="28"/>
          <w:szCs w:val="28"/>
        </w:rPr>
        <w:t xml:space="preserve"> </w:t>
      </w:r>
      <w:r w:rsidRPr="00A2219A">
        <w:rPr>
          <w:rFonts w:ascii="Times New Roman" w:hAnsi="Times New Roman" w:cs="Times New Roman"/>
          <w:sz w:val="28"/>
          <w:szCs w:val="28"/>
        </w:rPr>
        <w:t xml:space="preserve">Пыль и мелкие предметы, поднятые ветром, могут попасть в глаза. </w:t>
      </w:r>
      <w:r w:rsidR="00615C2F">
        <w:rPr>
          <w:rFonts w:ascii="Times New Roman" w:hAnsi="Times New Roman" w:cs="Times New Roman"/>
          <w:sz w:val="28"/>
          <w:szCs w:val="28"/>
        </w:rPr>
        <w:tab/>
      </w:r>
      <w:r w:rsidRPr="00A2219A">
        <w:rPr>
          <w:rFonts w:ascii="Times New Roman" w:hAnsi="Times New Roman" w:cs="Times New Roman"/>
          <w:sz w:val="28"/>
          <w:szCs w:val="28"/>
        </w:rPr>
        <w:t>Поэтому, первое, что надо сделать — закрыть окна в машине.</w:t>
      </w:r>
    </w:p>
    <w:p w14:paraId="08BE60AD" w14:textId="77777777" w:rsidR="00F76804" w:rsidRPr="00A2219A" w:rsidRDefault="00F76804" w:rsidP="00615C2F">
      <w:pPr>
        <w:shd w:val="clear" w:color="auto" w:fill="FFFFFF"/>
        <w:spacing w:after="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Есть и другие крайне опасные моменты:</w:t>
      </w:r>
    </w:p>
    <w:p w14:paraId="0A8F8054" w14:textId="77777777" w:rsidR="00F76804" w:rsidRPr="00A2219A" w:rsidRDefault="00F76804" w:rsidP="00615C2F">
      <w:pPr>
        <w:numPr>
          <w:ilvl w:val="0"/>
          <w:numId w:val="41"/>
        </w:numPr>
        <w:shd w:val="clear" w:color="auto" w:fill="FFFFFF"/>
        <w:spacing w:after="0" w:line="240" w:lineRule="auto"/>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Порыв ветра может сбить под колеса авто велосипедиста и даже вытолкнуть на дорогу пешехода, пропускающего транспорт.</w:t>
      </w:r>
    </w:p>
    <w:p w14:paraId="3E3AC1D3" w14:textId="77777777" w:rsidR="00F76804" w:rsidRPr="00A2219A" w:rsidRDefault="00F76804" w:rsidP="00F76804">
      <w:pPr>
        <w:numPr>
          <w:ilvl w:val="0"/>
          <w:numId w:val="41"/>
        </w:numPr>
        <w:shd w:val="clear" w:color="auto" w:fill="FFFFFF"/>
        <w:spacing w:after="0" w:line="240" w:lineRule="auto"/>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Ветер ломает столбы и деревья, которые внезапно падают на машину или перед ней.</w:t>
      </w:r>
    </w:p>
    <w:p w14:paraId="6F2A950A" w14:textId="77777777" w:rsidR="00F76804" w:rsidRPr="00A2219A" w:rsidRDefault="00F76804" w:rsidP="00F76804">
      <w:pPr>
        <w:numPr>
          <w:ilvl w:val="0"/>
          <w:numId w:val="41"/>
        </w:numPr>
        <w:shd w:val="clear" w:color="auto" w:fill="FFFFFF"/>
        <w:spacing w:after="0" w:line="240" w:lineRule="auto"/>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Поэтому при движении по дороге, возле которой растут крупные деревья, сбавить скорость до безопасной. Крыша машины может защитить от падения веток. Да и вероятность того, что дерево упадет точно на авто, невысока. Зато итог столкновения с толстым стволом на большой скорости предсказуем и крайне печален. Поэтому, как во всех предыдущих случаях, лучший совет — не торопитесь.</w:t>
      </w:r>
    </w:p>
    <w:p w14:paraId="4FA49538" w14:textId="77777777" w:rsidR="00F76804" w:rsidRPr="00615C2F" w:rsidRDefault="00F76804" w:rsidP="00615C2F">
      <w:pPr>
        <w:shd w:val="clear" w:color="auto" w:fill="FFFFFF"/>
        <w:spacing w:after="0" w:line="240" w:lineRule="auto"/>
        <w:jc w:val="both"/>
        <w:textAlignment w:val="baseline"/>
        <w:rPr>
          <w:rFonts w:ascii="Times New Roman" w:hAnsi="Times New Roman" w:cs="Times New Roman"/>
          <w:sz w:val="28"/>
          <w:szCs w:val="28"/>
        </w:rPr>
      </w:pPr>
      <w:r w:rsidRPr="00615C2F">
        <w:rPr>
          <w:rFonts w:ascii="Times New Roman" w:hAnsi="Times New Roman" w:cs="Times New Roman"/>
          <w:b/>
          <w:sz w:val="28"/>
          <w:szCs w:val="28"/>
          <w:bdr w:val="none" w:sz="0" w:space="0" w:color="auto" w:frame="1"/>
        </w:rPr>
        <w:t>9. Поведение в критических ситуациях</w:t>
      </w:r>
    </w:p>
    <w:p w14:paraId="77FD7775" w14:textId="77777777" w:rsidR="00F76804" w:rsidRPr="00A2219A" w:rsidRDefault="00615C2F" w:rsidP="00615C2F">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Если аварии избежать не удается, позаботьтесь о том, чтобы выжить и минимизировать ущерб здоровью и имуществу. Правила поведения в аварийной обстановке таковы:</w:t>
      </w:r>
    </w:p>
    <w:p w14:paraId="51DCB5D8" w14:textId="77777777" w:rsidR="00F76804" w:rsidRPr="00A2219A" w:rsidRDefault="00615C2F" w:rsidP="00615C2F">
      <w:pPr>
        <w:shd w:val="clear" w:color="auto" w:fill="FFFFFF"/>
        <w:spacing w:after="0"/>
        <w:jc w:val="both"/>
        <w:textAlignment w:val="baseline"/>
        <w:rPr>
          <w:rFonts w:ascii="Times New Roman" w:hAnsi="Times New Roman" w:cs="Times New Roman"/>
          <w:sz w:val="28"/>
          <w:szCs w:val="28"/>
        </w:rPr>
      </w:pPr>
      <w:r>
        <w:rPr>
          <w:rFonts w:ascii="Times New Roman" w:hAnsi="Times New Roman" w:cs="Times New Roman"/>
          <w:sz w:val="28"/>
          <w:szCs w:val="28"/>
        </w:rPr>
        <w:tab/>
      </w:r>
      <w:r w:rsidR="00F76804" w:rsidRPr="00A2219A">
        <w:rPr>
          <w:rFonts w:ascii="Times New Roman" w:hAnsi="Times New Roman" w:cs="Times New Roman"/>
          <w:sz w:val="28"/>
          <w:szCs w:val="28"/>
        </w:rPr>
        <w:t>Не пытайтесь выпрыгнуть из машин. Статистика говорит, что это уменьшает шансы на выживание в 10 раз. Лучше доверьтесь прочности металла и системам безопасности вашей машины.</w:t>
      </w:r>
    </w:p>
    <w:p w14:paraId="1B390081" w14:textId="77777777" w:rsidR="00F76804" w:rsidRPr="00A2219A" w:rsidRDefault="00F76804" w:rsidP="00615C2F">
      <w:pPr>
        <w:numPr>
          <w:ilvl w:val="0"/>
          <w:numId w:val="42"/>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Никогда не отпускайте руль.</w:t>
      </w:r>
    </w:p>
    <w:p w14:paraId="74D510F4" w14:textId="77777777" w:rsidR="00F76804" w:rsidRPr="00A2219A" w:rsidRDefault="00F76804" w:rsidP="00615C2F">
      <w:pPr>
        <w:numPr>
          <w:ilvl w:val="0"/>
          <w:numId w:val="42"/>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 xml:space="preserve">Старайтесь избежать фронтальных столкновений. Забор, кусты или мелкие деревья намного безопаснее, чем  лобовое столкновение со встречным автомобилем. Особенно если его массы превышает вес вашей машины. </w:t>
      </w:r>
    </w:p>
    <w:p w14:paraId="2CF85468" w14:textId="77777777" w:rsidR="00F76804" w:rsidRPr="00A2219A" w:rsidRDefault="00F76804" w:rsidP="00F76804">
      <w:pPr>
        <w:numPr>
          <w:ilvl w:val="0"/>
          <w:numId w:val="42"/>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lastRenderedPageBreak/>
        <w:t>Скользящий удар снижает тяжесть последствий. До конца старайтесь свернуть.</w:t>
      </w:r>
    </w:p>
    <w:p w14:paraId="4DCAE5AF" w14:textId="77777777" w:rsidR="00F76804" w:rsidRPr="00A2219A" w:rsidRDefault="00F76804" w:rsidP="00F76804">
      <w:pPr>
        <w:numPr>
          <w:ilvl w:val="0"/>
          <w:numId w:val="42"/>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Перед ударом упритесь в руль руками, а ногами в пол. Напрягите тело и опустите голову.</w:t>
      </w:r>
    </w:p>
    <w:p w14:paraId="7BDA447C" w14:textId="77777777" w:rsidR="00F76804" w:rsidRPr="00A2219A" w:rsidRDefault="00F76804" w:rsidP="00F76804">
      <w:pPr>
        <w:numPr>
          <w:ilvl w:val="0"/>
          <w:numId w:val="42"/>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После аварии есть опасность возгорания машины. Поэтому необходимо быстро покинуть транспорт и помочь это сделать другим.</w:t>
      </w:r>
    </w:p>
    <w:p w14:paraId="7F82480C" w14:textId="77777777" w:rsidR="00F76804" w:rsidRPr="00A2219A" w:rsidRDefault="00F76804" w:rsidP="00F76804">
      <w:pPr>
        <w:numPr>
          <w:ilvl w:val="0"/>
          <w:numId w:val="42"/>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По возможности убедитесь в отсутствии утечек топлива и отключите зажигание (лучше — аккумулятор).</w:t>
      </w:r>
    </w:p>
    <w:p w14:paraId="4412F011" w14:textId="77777777" w:rsidR="00F76804" w:rsidRPr="00A2219A" w:rsidRDefault="00F76804" w:rsidP="00F76804">
      <w:pPr>
        <w:numPr>
          <w:ilvl w:val="0"/>
          <w:numId w:val="42"/>
        </w:numPr>
        <w:shd w:val="clear" w:color="auto" w:fill="FFFFFF"/>
        <w:spacing w:after="0" w:line="240" w:lineRule="auto"/>
        <w:ind w:left="0"/>
        <w:jc w:val="both"/>
        <w:textAlignment w:val="baseline"/>
        <w:rPr>
          <w:rFonts w:ascii="Times New Roman" w:hAnsi="Times New Roman" w:cs="Times New Roman"/>
          <w:sz w:val="28"/>
          <w:szCs w:val="28"/>
        </w:rPr>
      </w:pPr>
      <w:r w:rsidRPr="00A2219A">
        <w:rPr>
          <w:rFonts w:ascii="Times New Roman" w:hAnsi="Times New Roman" w:cs="Times New Roman"/>
          <w:sz w:val="28"/>
          <w:szCs w:val="28"/>
        </w:rPr>
        <w:t>Если машина упала в реку (озеро, море и т.д.), необходимо дождаться пока вода заполнит салон и после этого открывать дверь. Иначе обратный вашему движению поток воды с силой утащит внутрь, усугубит положение и не даст выбраться. Машина с закрытыми окнами заполняется неторопливо. Это дает время на то, чтобы сориентироваться в ситуации и набрать в легкие запас воздуха.</w:t>
      </w:r>
    </w:p>
    <w:p w14:paraId="259091D2" w14:textId="77777777" w:rsidR="005E6752" w:rsidRPr="00BA46D6" w:rsidRDefault="005E6752" w:rsidP="00BA46D6">
      <w:pPr>
        <w:pStyle w:val="af5"/>
        <w:jc w:val="center"/>
        <w:rPr>
          <w:rFonts w:ascii="Times New Roman" w:hAnsi="Times New Roman" w:cs="Times New Roman"/>
          <w:b/>
          <w:sz w:val="28"/>
          <w:szCs w:val="28"/>
          <w:lang w:val="ru-RU"/>
        </w:rPr>
      </w:pPr>
      <w:r w:rsidRPr="00BA46D6">
        <w:rPr>
          <w:rFonts w:ascii="Times New Roman" w:hAnsi="Times New Roman" w:cs="Times New Roman"/>
          <w:b/>
          <w:sz w:val="28"/>
          <w:szCs w:val="28"/>
          <w:lang w:val="ru-RU"/>
        </w:rPr>
        <w:t>БИБЛИОГРАФИЧЕСКИЙ СПИСОК</w:t>
      </w:r>
    </w:p>
    <w:p w14:paraId="3636F05E" w14:textId="2A2A236A" w:rsidR="005E6752" w:rsidRPr="005E6752" w:rsidRDefault="005E6752" w:rsidP="00BA46D6">
      <w:pPr>
        <w:pStyle w:val="af5"/>
        <w:rPr>
          <w:rFonts w:ascii="Times New Roman" w:hAnsi="Times New Roman" w:cs="Times New Roman"/>
          <w:i w:val="0"/>
          <w:sz w:val="28"/>
          <w:szCs w:val="28"/>
          <w:lang w:val="ru-RU"/>
        </w:rPr>
      </w:pPr>
      <w:r w:rsidRPr="005E6752">
        <w:rPr>
          <w:rFonts w:ascii="Times New Roman" w:hAnsi="Times New Roman" w:cs="Times New Roman"/>
          <w:i w:val="0"/>
          <w:sz w:val="28"/>
          <w:szCs w:val="28"/>
          <w:lang w:val="ru-RU"/>
        </w:rPr>
        <w:t xml:space="preserve">1. Примерная программа профессиональной подготовки водителей транспортных средств категории «В», утверждённая </w:t>
      </w:r>
      <w:r w:rsidR="00BA46D6">
        <w:rPr>
          <w:rFonts w:ascii="Times New Roman" w:hAnsi="Times New Roman" w:cs="Times New Roman"/>
          <w:i w:val="0"/>
          <w:sz w:val="28"/>
          <w:szCs w:val="28"/>
          <w:lang w:val="ru-RU"/>
        </w:rPr>
        <w:t>приказом Министерства</w:t>
      </w:r>
      <w:r w:rsidRPr="005E6752">
        <w:rPr>
          <w:rFonts w:ascii="Times New Roman" w:hAnsi="Times New Roman" w:cs="Times New Roman"/>
          <w:i w:val="0"/>
          <w:sz w:val="28"/>
          <w:szCs w:val="28"/>
          <w:lang w:val="ru-RU"/>
        </w:rPr>
        <w:t xml:space="preserve"> </w:t>
      </w:r>
      <w:r w:rsidR="00BA46D6">
        <w:rPr>
          <w:rFonts w:ascii="Times New Roman" w:hAnsi="Times New Roman" w:cs="Times New Roman"/>
          <w:i w:val="0"/>
          <w:sz w:val="28"/>
          <w:szCs w:val="28"/>
          <w:lang w:val="ru-RU"/>
        </w:rPr>
        <w:t xml:space="preserve">просвещения Российской Федерации от </w:t>
      </w:r>
      <w:r w:rsidR="00CF5ED2">
        <w:rPr>
          <w:rFonts w:ascii="Times New Roman" w:hAnsi="Times New Roman" w:cs="Times New Roman"/>
          <w:i w:val="0"/>
          <w:sz w:val="28"/>
          <w:szCs w:val="28"/>
          <w:lang w:val="ru-RU"/>
        </w:rPr>
        <w:t>01</w:t>
      </w:r>
      <w:r w:rsidR="00BA46D6">
        <w:rPr>
          <w:rFonts w:ascii="Times New Roman" w:hAnsi="Times New Roman" w:cs="Times New Roman"/>
          <w:i w:val="0"/>
          <w:sz w:val="28"/>
          <w:szCs w:val="28"/>
          <w:lang w:val="ru-RU"/>
        </w:rPr>
        <w:t xml:space="preserve"> </w:t>
      </w:r>
      <w:r w:rsidR="00CF5ED2">
        <w:rPr>
          <w:rFonts w:ascii="Times New Roman" w:hAnsi="Times New Roman" w:cs="Times New Roman"/>
          <w:i w:val="0"/>
          <w:sz w:val="28"/>
          <w:szCs w:val="28"/>
          <w:lang w:val="ru-RU"/>
        </w:rPr>
        <w:t>июл</w:t>
      </w:r>
      <w:r w:rsidR="00BA46D6">
        <w:rPr>
          <w:rFonts w:ascii="Times New Roman" w:hAnsi="Times New Roman" w:cs="Times New Roman"/>
          <w:i w:val="0"/>
          <w:sz w:val="28"/>
          <w:szCs w:val="28"/>
          <w:lang w:val="ru-RU"/>
        </w:rPr>
        <w:t>я 202</w:t>
      </w:r>
      <w:r w:rsidR="00CF5ED2">
        <w:rPr>
          <w:rFonts w:ascii="Times New Roman" w:hAnsi="Times New Roman" w:cs="Times New Roman"/>
          <w:i w:val="0"/>
          <w:sz w:val="28"/>
          <w:szCs w:val="28"/>
          <w:lang w:val="ru-RU"/>
        </w:rPr>
        <w:t>5</w:t>
      </w:r>
      <w:r w:rsidR="00BA46D6">
        <w:rPr>
          <w:rFonts w:ascii="Times New Roman" w:hAnsi="Times New Roman" w:cs="Times New Roman"/>
          <w:i w:val="0"/>
          <w:sz w:val="28"/>
          <w:szCs w:val="28"/>
          <w:lang w:val="ru-RU"/>
        </w:rPr>
        <w:t xml:space="preserve"> г. №</w:t>
      </w:r>
      <w:r w:rsidR="00CF5ED2">
        <w:rPr>
          <w:rFonts w:ascii="Times New Roman" w:hAnsi="Times New Roman" w:cs="Times New Roman"/>
          <w:i w:val="0"/>
          <w:sz w:val="28"/>
          <w:szCs w:val="28"/>
          <w:lang w:val="ru-RU"/>
        </w:rPr>
        <w:t>505</w:t>
      </w:r>
      <w:r w:rsidRPr="005E6752">
        <w:rPr>
          <w:rFonts w:ascii="Times New Roman" w:hAnsi="Times New Roman" w:cs="Times New Roman"/>
          <w:i w:val="0"/>
          <w:sz w:val="28"/>
          <w:szCs w:val="28"/>
          <w:lang w:val="ru-RU"/>
        </w:rPr>
        <w:t>.</w:t>
      </w:r>
    </w:p>
    <w:p w14:paraId="74B02022" w14:textId="77777777" w:rsidR="00BA46D6" w:rsidRDefault="005E6752" w:rsidP="00BA46D6">
      <w:pPr>
        <w:pStyle w:val="af5"/>
        <w:shd w:val="clear" w:color="auto" w:fill="FFFFFF"/>
        <w:jc w:val="both"/>
        <w:rPr>
          <w:rFonts w:ascii="Times New Roman" w:hAnsi="Times New Roman" w:cs="Times New Roman"/>
          <w:i w:val="0"/>
          <w:sz w:val="28"/>
          <w:szCs w:val="28"/>
          <w:lang w:val="ru-RU"/>
        </w:rPr>
      </w:pPr>
      <w:r w:rsidRPr="005E6752">
        <w:rPr>
          <w:rFonts w:ascii="Times New Roman" w:hAnsi="Times New Roman" w:cs="Times New Roman"/>
          <w:i w:val="0"/>
          <w:sz w:val="28"/>
          <w:szCs w:val="28"/>
          <w:lang w:val="ru-RU"/>
        </w:rPr>
        <w:t>2.</w:t>
      </w:r>
      <w:hyperlink r:id="rId13" w:history="1">
        <w:r w:rsidRPr="005E6752">
          <w:rPr>
            <w:rStyle w:val="a3"/>
            <w:rFonts w:ascii="Times New Roman" w:hAnsi="Times New Roman" w:cs="Times New Roman"/>
            <w:bCs/>
            <w:i w:val="0"/>
            <w:color w:val="auto"/>
            <w:sz w:val="28"/>
            <w:szCs w:val="28"/>
            <w:lang w:val="ru-RU"/>
          </w:rPr>
          <w:t>Спец-Т</w:t>
        </w:r>
      </w:hyperlink>
      <w:r w:rsidRPr="005E6752">
        <w:rPr>
          <w:rFonts w:ascii="Times New Roman" w:hAnsi="Times New Roman" w:cs="Times New Roman"/>
          <w:i w:val="0"/>
          <w:sz w:val="28"/>
          <w:szCs w:val="28"/>
          <w:lang w:val="ru-RU"/>
        </w:rPr>
        <w:t>Специализированная техника и автомобили.</w:t>
      </w:r>
      <w:r w:rsidRPr="005E6752">
        <w:rPr>
          <w:rFonts w:ascii="Times New Roman" w:hAnsi="Times New Roman" w:cs="Times New Roman"/>
          <w:i w:val="0"/>
          <w:sz w:val="28"/>
          <w:szCs w:val="28"/>
          <w:shd w:val="clear" w:color="auto" w:fill="FFFFFF"/>
        </w:rPr>
        <w:t>URL</w:t>
      </w:r>
      <w:r w:rsidRPr="00BA46D6">
        <w:rPr>
          <w:rFonts w:ascii="Times New Roman" w:hAnsi="Times New Roman" w:cs="Times New Roman"/>
          <w:i w:val="0"/>
          <w:sz w:val="28"/>
          <w:szCs w:val="28"/>
          <w:shd w:val="clear" w:color="auto" w:fill="FFFFFF"/>
          <w:lang w:val="ru-RU"/>
        </w:rPr>
        <w:t>:</w:t>
      </w:r>
      <w:r w:rsidRPr="00BA46D6">
        <w:rPr>
          <w:rFonts w:ascii="Times New Roman" w:hAnsi="Times New Roman" w:cs="Times New Roman"/>
          <w:i w:val="0"/>
          <w:sz w:val="28"/>
          <w:szCs w:val="28"/>
          <w:lang w:val="ru-RU"/>
        </w:rPr>
        <w:t xml:space="preserve">  </w:t>
      </w:r>
      <w:hyperlink r:id="rId14" w:history="1">
        <w:r w:rsidRPr="005E6752">
          <w:rPr>
            <w:rStyle w:val="a3"/>
            <w:rFonts w:ascii="Times New Roman" w:hAnsi="Times New Roman" w:cs="Times New Roman"/>
            <w:i w:val="0"/>
            <w:color w:val="auto"/>
            <w:sz w:val="28"/>
            <w:szCs w:val="28"/>
          </w:rPr>
          <w:t>https</w:t>
        </w:r>
        <w:r w:rsidRPr="00BA46D6">
          <w:rPr>
            <w:rStyle w:val="a3"/>
            <w:rFonts w:ascii="Times New Roman" w:hAnsi="Times New Roman" w:cs="Times New Roman"/>
            <w:i w:val="0"/>
            <w:color w:val="auto"/>
            <w:sz w:val="28"/>
            <w:szCs w:val="28"/>
            <w:lang w:val="ru-RU"/>
          </w:rPr>
          <w:t>://спецтор.рф/</w:t>
        </w:r>
        <w:r w:rsidRPr="005E6752">
          <w:rPr>
            <w:rStyle w:val="a3"/>
            <w:rFonts w:ascii="Times New Roman" w:hAnsi="Times New Roman" w:cs="Times New Roman"/>
            <w:i w:val="0"/>
            <w:color w:val="auto"/>
            <w:sz w:val="28"/>
            <w:szCs w:val="28"/>
          </w:rPr>
          <w:t>pdd</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info</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statistika</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pogibshih</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v</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dtp</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html</w:t>
        </w:r>
      </w:hyperlink>
      <w:r w:rsidRPr="00BA46D6">
        <w:rPr>
          <w:rFonts w:ascii="Times New Roman" w:hAnsi="Times New Roman" w:cs="Times New Roman"/>
          <w:i w:val="0"/>
          <w:sz w:val="28"/>
          <w:szCs w:val="28"/>
          <w:lang w:val="ru-RU"/>
        </w:rPr>
        <w:t xml:space="preserve"> (дата обращения: 10.09.2021г). </w:t>
      </w:r>
    </w:p>
    <w:p w14:paraId="23CDBE53" w14:textId="77777777" w:rsidR="00BA46D6" w:rsidRDefault="005E6752" w:rsidP="00BA46D6">
      <w:pPr>
        <w:pStyle w:val="af5"/>
        <w:shd w:val="clear" w:color="auto" w:fill="FFFFFF"/>
        <w:jc w:val="both"/>
        <w:rPr>
          <w:rFonts w:ascii="Times New Roman" w:hAnsi="Times New Roman" w:cs="Times New Roman"/>
          <w:i w:val="0"/>
          <w:sz w:val="28"/>
          <w:szCs w:val="28"/>
          <w:lang w:val="ru-RU"/>
        </w:rPr>
      </w:pPr>
      <w:r w:rsidRPr="00BA46D6">
        <w:rPr>
          <w:rFonts w:ascii="Times New Roman" w:hAnsi="Times New Roman" w:cs="Times New Roman"/>
          <w:i w:val="0"/>
          <w:sz w:val="28"/>
          <w:szCs w:val="28"/>
          <w:lang w:val="ru-RU"/>
        </w:rPr>
        <w:t xml:space="preserve">3.Инфоурок Ведущий образовательный портал России. </w:t>
      </w:r>
      <w:r w:rsidRPr="005E6752">
        <w:rPr>
          <w:rFonts w:ascii="Times New Roman" w:hAnsi="Times New Roman" w:cs="Times New Roman"/>
          <w:i w:val="0"/>
          <w:sz w:val="28"/>
          <w:szCs w:val="28"/>
          <w:shd w:val="clear" w:color="auto" w:fill="FFFFFF"/>
        </w:rPr>
        <w:t>URL</w:t>
      </w:r>
      <w:r w:rsidRPr="00BA46D6">
        <w:rPr>
          <w:rFonts w:ascii="Times New Roman" w:hAnsi="Times New Roman" w:cs="Times New Roman"/>
          <w:i w:val="0"/>
          <w:sz w:val="28"/>
          <w:szCs w:val="28"/>
          <w:shd w:val="clear" w:color="auto" w:fill="FFFFFF"/>
          <w:lang w:val="ru-RU"/>
        </w:rPr>
        <w:t>:</w:t>
      </w:r>
      <w:r w:rsidRPr="00BA46D6">
        <w:rPr>
          <w:rFonts w:ascii="Times New Roman" w:hAnsi="Times New Roman" w:cs="Times New Roman"/>
          <w:i w:val="0"/>
          <w:sz w:val="28"/>
          <w:szCs w:val="28"/>
          <w:lang w:val="ru-RU"/>
        </w:rPr>
        <w:t xml:space="preserve">   </w:t>
      </w:r>
      <w:hyperlink r:id="rId15" w:history="1">
        <w:r w:rsidRPr="005E6752">
          <w:rPr>
            <w:rStyle w:val="a3"/>
            <w:rFonts w:ascii="Times New Roman" w:hAnsi="Times New Roman" w:cs="Times New Roman"/>
            <w:i w:val="0"/>
            <w:color w:val="auto"/>
            <w:sz w:val="28"/>
            <w:szCs w:val="28"/>
          </w:rPr>
          <w:t>https</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infourok</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ru</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celi</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i</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zadachi</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vospitaniya</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pri</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podgotovke</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voditelya</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transportnih</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sredstv</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razlichnih</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kategoriy</w:t>
        </w:r>
        <w:r w:rsidRPr="00BA46D6">
          <w:rPr>
            <w:rStyle w:val="a3"/>
            <w:rFonts w:ascii="Times New Roman" w:hAnsi="Times New Roman" w:cs="Times New Roman"/>
            <w:i w:val="0"/>
            <w:color w:val="auto"/>
            <w:sz w:val="28"/>
            <w:szCs w:val="28"/>
            <w:lang w:val="ru-RU"/>
          </w:rPr>
          <w:t>-3515481.</w:t>
        </w:r>
        <w:r w:rsidRPr="005E6752">
          <w:rPr>
            <w:rStyle w:val="a3"/>
            <w:rFonts w:ascii="Times New Roman" w:hAnsi="Times New Roman" w:cs="Times New Roman"/>
            <w:i w:val="0"/>
            <w:color w:val="auto"/>
            <w:sz w:val="28"/>
            <w:szCs w:val="28"/>
          </w:rPr>
          <w:t>html</w:t>
        </w:r>
      </w:hyperlink>
      <w:r w:rsidRPr="00BA46D6">
        <w:rPr>
          <w:rFonts w:ascii="Times New Roman" w:hAnsi="Times New Roman" w:cs="Times New Roman"/>
          <w:i w:val="0"/>
          <w:sz w:val="28"/>
          <w:szCs w:val="28"/>
          <w:lang w:val="ru-RU"/>
        </w:rPr>
        <w:t xml:space="preserve"> (дата обращения: 10.09.2021г).</w:t>
      </w:r>
    </w:p>
    <w:p w14:paraId="270B474D" w14:textId="77777777" w:rsidR="005E6752" w:rsidRPr="00BA46D6" w:rsidRDefault="005E6752" w:rsidP="00BA46D6">
      <w:pPr>
        <w:pStyle w:val="af5"/>
        <w:shd w:val="clear" w:color="auto" w:fill="FFFFFF"/>
        <w:jc w:val="both"/>
        <w:rPr>
          <w:rFonts w:ascii="Times New Roman" w:hAnsi="Times New Roman" w:cs="Times New Roman"/>
          <w:bCs/>
          <w:i w:val="0"/>
          <w:sz w:val="28"/>
          <w:szCs w:val="28"/>
          <w:lang w:val="ru-RU"/>
        </w:rPr>
      </w:pPr>
      <w:r w:rsidRPr="00BA46D6">
        <w:rPr>
          <w:rFonts w:ascii="Times New Roman" w:hAnsi="Times New Roman" w:cs="Times New Roman"/>
          <w:i w:val="0"/>
          <w:sz w:val="28"/>
          <w:szCs w:val="28"/>
          <w:lang w:val="ru-RU"/>
        </w:rPr>
        <w:t>4</w:t>
      </w:r>
      <w:r w:rsidR="00BA46D6" w:rsidRPr="00BA46D6">
        <w:rPr>
          <w:rFonts w:ascii="Times New Roman" w:hAnsi="Times New Roman" w:cs="Times New Roman"/>
          <w:i w:val="0"/>
          <w:sz w:val="28"/>
          <w:szCs w:val="28"/>
          <w:lang w:val="ru-RU"/>
        </w:rPr>
        <w:t>.</w:t>
      </w:r>
      <w:r w:rsidRPr="00BA46D6">
        <w:rPr>
          <w:rFonts w:ascii="Times New Roman" w:hAnsi="Times New Roman" w:cs="Times New Roman"/>
          <w:i w:val="0"/>
          <w:sz w:val="28"/>
          <w:szCs w:val="28"/>
          <w:lang w:val="ru-RU"/>
        </w:rPr>
        <w:t>Электронный фонд правовой и нормативно-технической документации..</w:t>
      </w:r>
      <w:r w:rsidRPr="005E6752">
        <w:rPr>
          <w:rFonts w:ascii="Times New Roman" w:hAnsi="Times New Roman" w:cs="Times New Roman"/>
          <w:i w:val="0"/>
          <w:sz w:val="28"/>
          <w:szCs w:val="28"/>
        </w:rPr>
        <w:t>URL</w:t>
      </w:r>
      <w:r w:rsidRPr="00BA46D6">
        <w:rPr>
          <w:rFonts w:ascii="Times New Roman" w:hAnsi="Times New Roman" w:cs="Times New Roman"/>
          <w:i w:val="0"/>
          <w:sz w:val="28"/>
          <w:szCs w:val="28"/>
          <w:lang w:val="ru-RU"/>
        </w:rPr>
        <w:t>:</w:t>
      </w:r>
      <w:hyperlink r:id="rId16" w:history="1">
        <w:r w:rsidRPr="005E6752">
          <w:rPr>
            <w:rStyle w:val="a3"/>
            <w:rFonts w:ascii="Times New Roman" w:hAnsi="Times New Roman" w:cs="Times New Roman"/>
            <w:i w:val="0"/>
            <w:color w:val="auto"/>
            <w:sz w:val="28"/>
            <w:szCs w:val="28"/>
          </w:rPr>
          <w:t>http</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docs</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cntd</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ru</w:t>
        </w:r>
        <w:r w:rsidRPr="00BA46D6">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document</w:t>
        </w:r>
        <w:r w:rsidRPr="00BA46D6">
          <w:rPr>
            <w:rStyle w:val="a3"/>
            <w:rFonts w:ascii="Times New Roman" w:hAnsi="Times New Roman" w:cs="Times New Roman"/>
            <w:i w:val="0"/>
            <w:color w:val="auto"/>
            <w:sz w:val="28"/>
            <w:szCs w:val="28"/>
            <w:lang w:val="ru-RU"/>
          </w:rPr>
          <w:t>/456090610</w:t>
        </w:r>
      </w:hyperlink>
      <w:r w:rsidR="00BA46D6">
        <w:rPr>
          <w:rFonts w:ascii="Times New Roman" w:hAnsi="Times New Roman" w:cs="Times New Roman"/>
          <w:i w:val="0"/>
          <w:sz w:val="28"/>
          <w:szCs w:val="28"/>
          <w:lang w:val="ru-RU"/>
        </w:rPr>
        <w:t xml:space="preserve">(дата </w:t>
      </w:r>
      <w:r w:rsidRPr="00BA46D6">
        <w:rPr>
          <w:rFonts w:ascii="Times New Roman" w:hAnsi="Times New Roman" w:cs="Times New Roman"/>
          <w:i w:val="0"/>
          <w:sz w:val="28"/>
          <w:szCs w:val="28"/>
          <w:lang w:val="ru-RU"/>
        </w:rPr>
        <w:t>обращения: 10.09.2021г).</w:t>
      </w:r>
    </w:p>
    <w:p w14:paraId="76BB23F2" w14:textId="77777777" w:rsidR="005E6752" w:rsidRPr="00BA46D6" w:rsidRDefault="005E6752" w:rsidP="00BA46D6">
      <w:pPr>
        <w:pStyle w:val="af5"/>
        <w:jc w:val="both"/>
        <w:rPr>
          <w:rFonts w:ascii="Times New Roman" w:hAnsi="Times New Roman" w:cs="Times New Roman"/>
          <w:i w:val="0"/>
          <w:sz w:val="28"/>
          <w:szCs w:val="28"/>
          <w:lang w:val="ru-RU"/>
        </w:rPr>
      </w:pPr>
      <w:r w:rsidRPr="005E6752">
        <w:rPr>
          <w:rFonts w:ascii="Times New Roman" w:hAnsi="Times New Roman" w:cs="Times New Roman"/>
          <w:i w:val="0"/>
          <w:sz w:val="28"/>
          <w:szCs w:val="28"/>
          <w:lang w:val="ru-RU"/>
        </w:rPr>
        <w:t>5. Как Просто!.</w:t>
      </w:r>
      <w:r w:rsidRPr="005E6752">
        <w:rPr>
          <w:rFonts w:ascii="Times New Roman" w:hAnsi="Times New Roman" w:cs="Times New Roman"/>
          <w:i w:val="0"/>
          <w:sz w:val="28"/>
          <w:szCs w:val="28"/>
        </w:rPr>
        <w:t>URL</w:t>
      </w:r>
      <w:r w:rsidRPr="005E6752">
        <w:rPr>
          <w:rFonts w:ascii="Times New Roman" w:hAnsi="Times New Roman" w:cs="Times New Roman"/>
          <w:i w:val="0"/>
          <w:sz w:val="28"/>
          <w:szCs w:val="28"/>
          <w:lang w:val="ru-RU"/>
        </w:rPr>
        <w:t xml:space="preserve">: </w:t>
      </w:r>
      <w:r w:rsidRPr="005E6752">
        <w:rPr>
          <w:rFonts w:ascii="Times New Roman" w:hAnsi="Times New Roman" w:cs="Times New Roman"/>
          <w:i w:val="0"/>
          <w:sz w:val="28"/>
          <w:szCs w:val="28"/>
        </w:rPr>
        <w:t>https</w:t>
      </w:r>
      <w:r w:rsidRPr="005E6752">
        <w:rPr>
          <w:rFonts w:ascii="Times New Roman" w:hAnsi="Times New Roman" w:cs="Times New Roman"/>
          <w:i w:val="0"/>
          <w:sz w:val="28"/>
          <w:szCs w:val="28"/>
          <w:lang w:val="ru-RU"/>
        </w:rPr>
        <w:t>://</w:t>
      </w:r>
      <w:r w:rsidRPr="005E6752">
        <w:rPr>
          <w:rFonts w:ascii="Times New Roman" w:hAnsi="Times New Roman" w:cs="Times New Roman"/>
          <w:i w:val="0"/>
          <w:sz w:val="28"/>
          <w:szCs w:val="28"/>
        </w:rPr>
        <w:t>www</w:t>
      </w:r>
      <w:r w:rsidRPr="005E6752">
        <w:rPr>
          <w:rFonts w:ascii="Times New Roman" w:hAnsi="Times New Roman" w:cs="Times New Roman"/>
          <w:i w:val="0"/>
          <w:sz w:val="28"/>
          <w:szCs w:val="28"/>
          <w:lang w:val="ru-RU"/>
        </w:rPr>
        <w:t>.</w:t>
      </w:r>
      <w:r w:rsidRPr="005E6752">
        <w:rPr>
          <w:rFonts w:ascii="Times New Roman" w:hAnsi="Times New Roman" w:cs="Times New Roman"/>
          <w:i w:val="0"/>
          <w:sz w:val="28"/>
          <w:szCs w:val="28"/>
        </w:rPr>
        <w:t>kakprosto</w:t>
      </w:r>
      <w:r w:rsidRPr="005E6752">
        <w:rPr>
          <w:rFonts w:ascii="Times New Roman" w:hAnsi="Times New Roman" w:cs="Times New Roman"/>
          <w:i w:val="0"/>
          <w:sz w:val="28"/>
          <w:szCs w:val="28"/>
          <w:lang w:val="ru-RU"/>
        </w:rPr>
        <w:t>.</w:t>
      </w:r>
      <w:r w:rsidRPr="005E6752">
        <w:rPr>
          <w:rFonts w:ascii="Times New Roman" w:hAnsi="Times New Roman" w:cs="Times New Roman"/>
          <w:i w:val="0"/>
          <w:sz w:val="28"/>
          <w:szCs w:val="28"/>
        </w:rPr>
        <w:t>ru</w:t>
      </w:r>
      <w:r w:rsidRPr="005E6752">
        <w:rPr>
          <w:rFonts w:ascii="Times New Roman" w:hAnsi="Times New Roman" w:cs="Times New Roman"/>
          <w:i w:val="0"/>
          <w:sz w:val="28"/>
          <w:szCs w:val="28"/>
          <w:lang w:val="ru-RU"/>
        </w:rPr>
        <w:t>/</w:t>
      </w:r>
      <w:r w:rsidRPr="005E6752">
        <w:rPr>
          <w:rFonts w:ascii="Times New Roman" w:hAnsi="Times New Roman" w:cs="Times New Roman"/>
          <w:i w:val="0"/>
          <w:sz w:val="28"/>
          <w:szCs w:val="28"/>
        </w:rPr>
        <w:t>kak</w:t>
      </w:r>
      <w:r w:rsidRPr="005E6752">
        <w:rPr>
          <w:rFonts w:ascii="Times New Roman" w:hAnsi="Times New Roman" w:cs="Times New Roman"/>
          <w:i w:val="0"/>
          <w:sz w:val="28"/>
          <w:szCs w:val="28"/>
          <w:lang w:val="ru-RU"/>
        </w:rPr>
        <w:t xml:space="preserve">-4. </w:t>
      </w:r>
      <w:r w:rsidRPr="00BA46D6">
        <w:rPr>
          <w:rFonts w:ascii="Times New Roman" w:hAnsi="Times New Roman" w:cs="Times New Roman"/>
          <w:i w:val="0"/>
          <w:sz w:val="28"/>
          <w:szCs w:val="28"/>
          <w:lang w:val="ru-RU"/>
        </w:rPr>
        <w:t>835014-</w:t>
      </w:r>
      <w:r w:rsidRPr="005E6752">
        <w:rPr>
          <w:rFonts w:ascii="Times New Roman" w:hAnsi="Times New Roman" w:cs="Times New Roman"/>
          <w:i w:val="0"/>
          <w:sz w:val="28"/>
          <w:szCs w:val="28"/>
        </w:rPr>
        <w:t>chto</w:t>
      </w:r>
      <w:r w:rsidRPr="00BA46D6">
        <w:rPr>
          <w:rFonts w:ascii="Times New Roman" w:hAnsi="Times New Roman" w:cs="Times New Roman"/>
          <w:i w:val="0"/>
          <w:sz w:val="28"/>
          <w:szCs w:val="28"/>
          <w:lang w:val="ru-RU"/>
        </w:rPr>
        <w:t>-</w:t>
      </w:r>
      <w:r w:rsidRPr="005E6752">
        <w:rPr>
          <w:rFonts w:ascii="Times New Roman" w:hAnsi="Times New Roman" w:cs="Times New Roman"/>
          <w:i w:val="0"/>
          <w:sz w:val="28"/>
          <w:szCs w:val="28"/>
        </w:rPr>
        <w:t>takoe</w:t>
      </w:r>
      <w:r w:rsidRPr="00BA46D6">
        <w:rPr>
          <w:rFonts w:ascii="Times New Roman" w:hAnsi="Times New Roman" w:cs="Times New Roman"/>
          <w:i w:val="0"/>
          <w:sz w:val="28"/>
          <w:szCs w:val="28"/>
          <w:lang w:val="ru-RU"/>
        </w:rPr>
        <w:t>-</w:t>
      </w:r>
      <w:r w:rsidRPr="005E6752">
        <w:rPr>
          <w:rFonts w:ascii="Times New Roman" w:hAnsi="Times New Roman" w:cs="Times New Roman"/>
          <w:i w:val="0"/>
          <w:sz w:val="28"/>
          <w:szCs w:val="28"/>
        </w:rPr>
        <w:t>avtoban</w:t>
      </w:r>
    </w:p>
    <w:p w14:paraId="045EE5FE" w14:textId="77777777" w:rsidR="005E6752" w:rsidRPr="005E6752" w:rsidRDefault="005E6752" w:rsidP="00BA46D6">
      <w:pPr>
        <w:pStyle w:val="af5"/>
        <w:jc w:val="both"/>
        <w:rPr>
          <w:rFonts w:ascii="Times New Roman" w:hAnsi="Times New Roman" w:cs="Times New Roman"/>
          <w:i w:val="0"/>
          <w:sz w:val="28"/>
          <w:szCs w:val="28"/>
          <w:lang w:val="ru-RU"/>
        </w:rPr>
      </w:pPr>
      <w:r w:rsidRPr="005E6752">
        <w:rPr>
          <w:rFonts w:ascii="Times New Roman" w:hAnsi="Times New Roman" w:cs="Times New Roman"/>
          <w:i w:val="0"/>
          <w:sz w:val="28"/>
          <w:szCs w:val="28"/>
          <w:lang w:val="ru-RU"/>
        </w:rPr>
        <w:t xml:space="preserve">6. Автоинструктор </w:t>
      </w:r>
      <w:r w:rsidRPr="005E6752">
        <w:rPr>
          <w:rFonts w:ascii="Times New Roman" w:hAnsi="Times New Roman" w:cs="Times New Roman"/>
          <w:i w:val="0"/>
          <w:sz w:val="28"/>
          <w:szCs w:val="28"/>
        </w:rPr>
        <w:t>URL</w:t>
      </w:r>
      <w:r w:rsidRPr="005E6752">
        <w:rPr>
          <w:rFonts w:ascii="Times New Roman" w:hAnsi="Times New Roman" w:cs="Times New Roman"/>
          <w:i w:val="0"/>
          <w:sz w:val="28"/>
          <w:szCs w:val="28"/>
          <w:lang w:val="ru-RU"/>
        </w:rPr>
        <w:t xml:space="preserve">:  </w:t>
      </w:r>
      <w:hyperlink r:id="rId17" w:history="1">
        <w:r w:rsidRPr="005E6752">
          <w:rPr>
            <w:rStyle w:val="a3"/>
            <w:rFonts w:ascii="Times New Roman" w:hAnsi="Times New Roman" w:cs="Times New Roman"/>
            <w:i w:val="0"/>
            <w:color w:val="auto"/>
            <w:sz w:val="28"/>
            <w:szCs w:val="28"/>
          </w:rPr>
          <w:t>https</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avtoinstruktor</w:t>
        </w:r>
        <w:r w:rsidRPr="005E6752">
          <w:rPr>
            <w:rStyle w:val="a3"/>
            <w:rFonts w:ascii="Times New Roman" w:hAnsi="Times New Roman" w:cs="Times New Roman"/>
            <w:i w:val="0"/>
            <w:color w:val="auto"/>
            <w:sz w:val="28"/>
            <w:szCs w:val="28"/>
            <w:lang w:val="ru-RU"/>
          </w:rPr>
          <w:t>199.</w:t>
        </w:r>
        <w:r w:rsidRPr="005E6752">
          <w:rPr>
            <w:rStyle w:val="a3"/>
            <w:rFonts w:ascii="Times New Roman" w:hAnsi="Times New Roman" w:cs="Times New Roman"/>
            <w:i w:val="0"/>
            <w:color w:val="auto"/>
            <w:sz w:val="28"/>
            <w:szCs w:val="28"/>
          </w:rPr>
          <w:t>ru</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articles</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slozhnosti</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pri</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vozhdenii</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u</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nachinajushhih</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avtomobilistov</w:t>
        </w:r>
        <w:r w:rsidRPr="005E6752">
          <w:rPr>
            <w:rStyle w:val="a3"/>
            <w:rFonts w:ascii="Times New Roman" w:hAnsi="Times New Roman" w:cs="Times New Roman"/>
            <w:i w:val="0"/>
            <w:color w:val="auto"/>
            <w:sz w:val="28"/>
            <w:szCs w:val="28"/>
            <w:lang w:val="ru-RU"/>
          </w:rPr>
          <w:t>/4</w:t>
        </w:r>
      </w:hyperlink>
      <w:r w:rsidRPr="005E6752">
        <w:rPr>
          <w:rFonts w:ascii="Times New Roman" w:hAnsi="Times New Roman" w:cs="Times New Roman"/>
          <w:i w:val="0"/>
          <w:sz w:val="28"/>
          <w:szCs w:val="28"/>
          <w:lang w:val="ru-RU"/>
        </w:rPr>
        <w:t xml:space="preserve"> (дата обращения: 14.09.2021г).</w:t>
      </w:r>
    </w:p>
    <w:p w14:paraId="47A9E41D" w14:textId="77777777" w:rsidR="005E6752" w:rsidRPr="005E6752" w:rsidRDefault="005E6752" w:rsidP="00BA46D6">
      <w:pPr>
        <w:pStyle w:val="af5"/>
        <w:jc w:val="both"/>
        <w:rPr>
          <w:rFonts w:ascii="Times New Roman" w:hAnsi="Times New Roman" w:cs="Times New Roman"/>
          <w:i w:val="0"/>
          <w:sz w:val="28"/>
          <w:szCs w:val="28"/>
        </w:rPr>
      </w:pPr>
      <w:r w:rsidRPr="005E6752">
        <w:rPr>
          <w:rFonts w:ascii="Times New Roman" w:hAnsi="Times New Roman" w:cs="Times New Roman"/>
          <w:i w:val="0"/>
          <w:sz w:val="28"/>
          <w:szCs w:val="28"/>
        </w:rPr>
        <w:t xml:space="preserve">7.  DRIVE2. RU .URL: https://www.drive2.ru/b/2779800/ </w:t>
      </w:r>
    </w:p>
    <w:p w14:paraId="5BA11821" w14:textId="77777777" w:rsidR="00BA46D6" w:rsidRDefault="005E6752" w:rsidP="00BA46D6">
      <w:pPr>
        <w:pStyle w:val="af5"/>
        <w:jc w:val="both"/>
        <w:rPr>
          <w:rFonts w:ascii="Times New Roman" w:hAnsi="Times New Roman" w:cs="Times New Roman"/>
          <w:i w:val="0"/>
          <w:sz w:val="28"/>
          <w:szCs w:val="28"/>
          <w:lang w:val="ru-RU"/>
        </w:rPr>
      </w:pPr>
      <w:r w:rsidRPr="005E6752">
        <w:rPr>
          <w:rFonts w:ascii="Times New Roman" w:hAnsi="Times New Roman" w:cs="Times New Roman"/>
          <w:i w:val="0"/>
          <w:sz w:val="28"/>
          <w:szCs w:val="28"/>
          <w:lang w:val="ru-RU"/>
        </w:rPr>
        <w:t>8</w:t>
      </w:r>
      <w:r w:rsidR="00BA46D6">
        <w:rPr>
          <w:rFonts w:ascii="Times New Roman" w:hAnsi="Times New Roman" w:cs="Times New Roman"/>
          <w:i w:val="0"/>
          <w:sz w:val="28"/>
          <w:szCs w:val="28"/>
          <w:lang w:val="ru-RU"/>
        </w:rPr>
        <w:t>.За рулём. [Электронный ресурс].</w:t>
      </w:r>
      <w:r w:rsidRPr="005E6752">
        <w:rPr>
          <w:rFonts w:ascii="Times New Roman" w:hAnsi="Times New Roman" w:cs="Times New Roman"/>
          <w:i w:val="0"/>
          <w:sz w:val="28"/>
          <w:szCs w:val="28"/>
        </w:rPr>
        <w:t>URL</w:t>
      </w:r>
      <w:r w:rsidRPr="005E6752">
        <w:rPr>
          <w:rFonts w:ascii="Times New Roman" w:hAnsi="Times New Roman" w:cs="Times New Roman"/>
          <w:i w:val="0"/>
          <w:sz w:val="28"/>
          <w:szCs w:val="28"/>
          <w:lang w:val="ru-RU"/>
        </w:rPr>
        <w:t xml:space="preserve">:   </w:t>
      </w:r>
      <w:hyperlink r:id="rId18" w:history="1">
        <w:r w:rsidRPr="005E6752">
          <w:rPr>
            <w:rStyle w:val="a3"/>
            <w:rFonts w:ascii="Times New Roman" w:hAnsi="Times New Roman" w:cs="Times New Roman"/>
            <w:i w:val="0"/>
            <w:color w:val="auto"/>
            <w:sz w:val="28"/>
            <w:szCs w:val="28"/>
          </w:rPr>
          <w:t>https</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www</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zr</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ru</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content</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articles</w:t>
        </w:r>
        <w:r w:rsidRPr="005E6752">
          <w:rPr>
            <w:rStyle w:val="a3"/>
            <w:rFonts w:ascii="Times New Roman" w:hAnsi="Times New Roman" w:cs="Times New Roman"/>
            <w:i w:val="0"/>
            <w:color w:val="auto"/>
            <w:sz w:val="28"/>
            <w:szCs w:val="28"/>
            <w:lang w:val="ru-RU"/>
          </w:rPr>
          <w:t>/903832-</w:t>
        </w:r>
        <w:r w:rsidRPr="005E6752">
          <w:rPr>
            <w:rStyle w:val="a3"/>
            <w:rFonts w:ascii="Times New Roman" w:hAnsi="Times New Roman" w:cs="Times New Roman"/>
            <w:i w:val="0"/>
            <w:color w:val="auto"/>
            <w:sz w:val="28"/>
            <w:szCs w:val="28"/>
          </w:rPr>
          <w:t>nabor</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avtomobilista</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chto</w:t>
        </w:r>
        <w:r w:rsidRPr="005E6752">
          <w:rPr>
            <w:rStyle w:val="a3"/>
            <w:rFonts w:ascii="Times New Roman" w:hAnsi="Times New Roman" w:cs="Times New Roman"/>
            <w:i w:val="0"/>
            <w:color w:val="auto"/>
            <w:sz w:val="28"/>
            <w:szCs w:val="28"/>
            <w:lang w:val="ru-RU"/>
          </w:rPr>
          <w:t>-</w:t>
        </w:r>
        <w:r w:rsidRPr="005E6752">
          <w:rPr>
            <w:rStyle w:val="a3"/>
            <w:rFonts w:ascii="Times New Roman" w:hAnsi="Times New Roman" w:cs="Times New Roman"/>
            <w:i w:val="0"/>
            <w:color w:val="auto"/>
            <w:sz w:val="28"/>
            <w:szCs w:val="28"/>
          </w:rPr>
          <w:t>vzyat</w:t>
        </w:r>
        <w:r w:rsidRPr="005E6752">
          <w:rPr>
            <w:rStyle w:val="a3"/>
            <w:rFonts w:ascii="Times New Roman" w:hAnsi="Times New Roman" w:cs="Times New Roman"/>
            <w:i w:val="0"/>
            <w:color w:val="auto"/>
            <w:sz w:val="28"/>
            <w:szCs w:val="28"/>
            <w:lang w:val="ru-RU"/>
          </w:rPr>
          <w:t>/</w:t>
        </w:r>
      </w:hyperlink>
      <w:r w:rsidRPr="005E6752">
        <w:rPr>
          <w:rFonts w:ascii="Times New Roman" w:hAnsi="Times New Roman" w:cs="Times New Roman"/>
          <w:i w:val="0"/>
          <w:sz w:val="28"/>
          <w:szCs w:val="28"/>
          <w:lang w:val="ru-RU"/>
        </w:rPr>
        <w:t xml:space="preserve"> (дата обращения: 14.09.2021г).</w:t>
      </w:r>
    </w:p>
    <w:p w14:paraId="4E27A3E5" w14:textId="77777777" w:rsidR="00FC1D77" w:rsidRPr="00FC1D77" w:rsidRDefault="00FC1D77" w:rsidP="00FC1D77">
      <w:pPr>
        <w:pStyle w:val="af5"/>
        <w:numPr>
          <w:ilvl w:val="0"/>
          <w:numId w:val="42"/>
        </w:numPr>
        <w:tabs>
          <w:tab w:val="clear" w:pos="720"/>
        </w:tabs>
        <w:ind w:left="0" w:firstLine="0"/>
        <w:jc w:val="both"/>
        <w:rPr>
          <w:rFonts w:ascii="Times New Roman" w:hAnsi="Times New Roman" w:cs="Times New Roman"/>
          <w:i w:val="0"/>
          <w:sz w:val="28"/>
          <w:szCs w:val="28"/>
        </w:rPr>
      </w:pPr>
      <w:r>
        <w:rPr>
          <w:rFonts w:ascii="Times New Roman" w:hAnsi="Times New Roman" w:cs="Times New Roman"/>
          <w:i w:val="0"/>
          <w:sz w:val="28"/>
          <w:szCs w:val="28"/>
          <w:lang w:val="ru-RU"/>
        </w:rPr>
        <w:t xml:space="preserve">        </w:t>
      </w:r>
      <w:r w:rsidR="00403DF9">
        <w:rPr>
          <w:rFonts w:ascii="Times New Roman" w:hAnsi="Times New Roman" w:cs="Times New Roman"/>
          <w:i w:val="0"/>
          <w:sz w:val="28"/>
          <w:szCs w:val="28"/>
          <w:lang w:val="ru-RU"/>
        </w:rPr>
        <w:t xml:space="preserve">  </w:t>
      </w:r>
      <w:r>
        <w:rPr>
          <w:rFonts w:ascii="Times New Roman" w:hAnsi="Times New Roman" w:cs="Times New Roman"/>
          <w:i w:val="0"/>
          <w:sz w:val="28"/>
          <w:szCs w:val="28"/>
          <w:lang w:val="ru-RU"/>
        </w:rPr>
        <w:t>9</w:t>
      </w:r>
      <w:r w:rsidR="00403DF9">
        <w:rPr>
          <w:rFonts w:ascii="Times New Roman" w:hAnsi="Times New Roman" w:cs="Times New Roman"/>
          <w:i w:val="0"/>
          <w:sz w:val="28"/>
          <w:szCs w:val="28"/>
        </w:rPr>
        <w:t>.</w:t>
      </w:r>
      <w:r w:rsidR="005E6752" w:rsidRPr="00FC1D77">
        <w:rPr>
          <w:rFonts w:ascii="Times New Roman" w:hAnsi="Times New Roman" w:cs="Times New Roman"/>
          <w:i w:val="0"/>
          <w:sz w:val="28"/>
          <w:szCs w:val="28"/>
        </w:rPr>
        <w:t>VTOROTHODI. URL:</w:t>
      </w:r>
      <w:r w:rsidR="00451FEF" w:rsidRPr="00FC1D77">
        <w:rPr>
          <w:rFonts w:ascii="Times New Roman" w:hAnsi="Times New Roman" w:cs="Times New Roman"/>
          <w:i w:val="0"/>
          <w:sz w:val="28"/>
          <w:szCs w:val="28"/>
        </w:rPr>
        <w:fldChar w:fldCharType="begin"/>
      </w:r>
      <w:r w:rsidRPr="00FC1D77">
        <w:rPr>
          <w:rFonts w:ascii="Times New Roman" w:hAnsi="Times New Roman" w:cs="Times New Roman"/>
          <w:i w:val="0"/>
          <w:sz w:val="28"/>
          <w:szCs w:val="28"/>
        </w:rPr>
        <w:instrText xml:space="preserve"> HYPERLINK "https://vtorothodi.ru/ecology/vliyanie-transporta-na</w:instrText>
      </w:r>
    </w:p>
    <w:p w14:paraId="61C77656" w14:textId="77777777" w:rsidR="00FC1D77" w:rsidRPr="00FC1D77" w:rsidRDefault="00FC1D77" w:rsidP="005E6752">
      <w:pPr>
        <w:pStyle w:val="af5"/>
        <w:numPr>
          <w:ilvl w:val="0"/>
          <w:numId w:val="42"/>
        </w:numPr>
        <w:jc w:val="both"/>
        <w:rPr>
          <w:rStyle w:val="a3"/>
          <w:rFonts w:ascii="Times New Roman" w:hAnsi="Times New Roman" w:cs="Times New Roman"/>
          <w:i w:val="0"/>
          <w:color w:val="auto"/>
          <w:sz w:val="28"/>
          <w:szCs w:val="28"/>
        </w:rPr>
      </w:pPr>
      <w:r w:rsidRPr="00FC1D77">
        <w:rPr>
          <w:rFonts w:ascii="Times New Roman" w:hAnsi="Times New Roman" w:cs="Times New Roman"/>
          <w:i w:val="0"/>
          <w:sz w:val="28"/>
          <w:szCs w:val="28"/>
        </w:rPr>
        <w:instrText xml:space="preserve">okruzhayushhuyu-sredu" </w:instrText>
      </w:r>
      <w:r w:rsidR="00451FEF" w:rsidRPr="00FC1D77">
        <w:rPr>
          <w:rFonts w:ascii="Times New Roman" w:hAnsi="Times New Roman" w:cs="Times New Roman"/>
          <w:i w:val="0"/>
          <w:sz w:val="28"/>
          <w:szCs w:val="28"/>
        </w:rPr>
      </w:r>
      <w:r w:rsidR="00451FEF" w:rsidRPr="00FC1D77">
        <w:rPr>
          <w:rFonts w:ascii="Times New Roman" w:hAnsi="Times New Roman" w:cs="Times New Roman"/>
          <w:i w:val="0"/>
          <w:sz w:val="28"/>
          <w:szCs w:val="28"/>
        </w:rPr>
        <w:fldChar w:fldCharType="separate"/>
      </w:r>
      <w:r w:rsidRPr="00FC1D77">
        <w:rPr>
          <w:rStyle w:val="a3"/>
          <w:rFonts w:ascii="Times New Roman" w:hAnsi="Times New Roman" w:cs="Times New Roman"/>
          <w:i w:val="0"/>
          <w:color w:val="auto"/>
          <w:sz w:val="28"/>
          <w:szCs w:val="28"/>
        </w:rPr>
        <w:t>https://vtorothodi.ru/ecology/vliyanie-transporta-na</w:t>
      </w:r>
    </w:p>
    <w:p w14:paraId="3C139B88" w14:textId="77777777" w:rsidR="005E6752" w:rsidRPr="00FC1D77" w:rsidRDefault="00FC1D77" w:rsidP="00FC1D77">
      <w:pPr>
        <w:pStyle w:val="af5"/>
        <w:jc w:val="both"/>
        <w:rPr>
          <w:rFonts w:ascii="Times New Roman" w:hAnsi="Times New Roman" w:cs="Times New Roman"/>
          <w:i w:val="0"/>
          <w:sz w:val="28"/>
          <w:szCs w:val="28"/>
          <w:lang w:val="ru-RU"/>
        </w:rPr>
      </w:pPr>
      <w:r w:rsidRPr="00FC1D77">
        <w:rPr>
          <w:rStyle w:val="a3"/>
          <w:rFonts w:ascii="Times New Roman" w:hAnsi="Times New Roman" w:cs="Times New Roman"/>
          <w:i w:val="0"/>
          <w:color w:val="auto"/>
          <w:sz w:val="28"/>
          <w:szCs w:val="28"/>
        </w:rPr>
        <w:t>okruzhayushhuyu</w:t>
      </w:r>
      <w:r w:rsidRPr="00FC1D77">
        <w:rPr>
          <w:rStyle w:val="a3"/>
          <w:rFonts w:ascii="Times New Roman" w:hAnsi="Times New Roman" w:cs="Times New Roman"/>
          <w:i w:val="0"/>
          <w:color w:val="auto"/>
          <w:sz w:val="28"/>
          <w:szCs w:val="28"/>
          <w:lang w:val="ru-RU"/>
        </w:rPr>
        <w:t>-</w:t>
      </w:r>
      <w:r w:rsidRPr="00FC1D77">
        <w:rPr>
          <w:rStyle w:val="a3"/>
          <w:rFonts w:ascii="Times New Roman" w:hAnsi="Times New Roman" w:cs="Times New Roman"/>
          <w:i w:val="0"/>
          <w:color w:val="auto"/>
          <w:sz w:val="28"/>
          <w:szCs w:val="28"/>
        </w:rPr>
        <w:t>sredu</w:t>
      </w:r>
      <w:r w:rsidR="00451FEF" w:rsidRPr="00FC1D77">
        <w:rPr>
          <w:rFonts w:ascii="Times New Roman" w:hAnsi="Times New Roman" w:cs="Times New Roman"/>
          <w:i w:val="0"/>
          <w:sz w:val="28"/>
          <w:szCs w:val="28"/>
        </w:rPr>
        <w:fldChar w:fldCharType="end"/>
      </w:r>
      <w:r w:rsidR="005E6752" w:rsidRPr="00FC1D77">
        <w:rPr>
          <w:rFonts w:ascii="Times New Roman" w:hAnsi="Times New Roman" w:cs="Times New Roman"/>
          <w:i w:val="0"/>
          <w:sz w:val="28"/>
          <w:szCs w:val="28"/>
          <w:lang w:val="ru-RU"/>
        </w:rPr>
        <w:t xml:space="preserve"> (дата обращения: 14.09.2021г).</w:t>
      </w:r>
    </w:p>
    <w:p w14:paraId="57428586" w14:textId="77777777" w:rsidR="00DD530B" w:rsidRDefault="00DD530B" w:rsidP="00476446">
      <w:pPr>
        <w:shd w:val="clear" w:color="auto" w:fill="FFFFFF"/>
        <w:spacing w:line="240" w:lineRule="auto"/>
        <w:jc w:val="center"/>
        <w:rPr>
          <w:rFonts w:ascii="Times New Roman" w:eastAsia="Times New Roman" w:hAnsi="Times New Roman" w:cs="Times New Roman"/>
          <w:b/>
          <w:bCs/>
          <w:color w:val="000000"/>
          <w:sz w:val="28"/>
          <w:szCs w:val="28"/>
          <w:lang w:eastAsia="ru-RU"/>
        </w:rPr>
      </w:pPr>
    </w:p>
    <w:p w14:paraId="2E094CB5" w14:textId="77777777" w:rsidR="00476446" w:rsidRDefault="00476446" w:rsidP="00476446">
      <w:pPr>
        <w:shd w:val="clear" w:color="auto" w:fill="FFFFFF"/>
        <w:spacing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lastRenderedPageBreak/>
        <w:t>Раздел 3.</w:t>
      </w:r>
    </w:p>
    <w:p w14:paraId="35D08C3A" w14:textId="77777777" w:rsidR="00476446" w:rsidRDefault="00476446" w:rsidP="00476446">
      <w:pPr>
        <w:shd w:val="clear" w:color="auto" w:fill="FFFFFF"/>
        <w:ind w:left="-426"/>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3. Условия реализации образовательной программы</w:t>
      </w:r>
    </w:p>
    <w:p w14:paraId="1CA06A0F" w14:textId="77777777" w:rsidR="00476446" w:rsidRDefault="00476446" w:rsidP="00476446">
      <w:pPr>
        <w:shd w:val="clear" w:color="auto" w:fill="FFFFFF"/>
        <w:spacing w:before="100" w:beforeAutospacing="1" w:after="0"/>
        <w:ind w:lef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Обновление содержания образования требует новых форм и методов образовательной деятельности. Общие направления изменений выглядят следующим образом:</w:t>
      </w:r>
    </w:p>
    <w:p w14:paraId="511184E2" w14:textId="77777777" w:rsidR="00476446" w:rsidRDefault="00476446" w:rsidP="00476446">
      <w:pPr>
        <w:shd w:val="clear" w:color="auto" w:fill="FFFFFF"/>
        <w:spacing w:after="0"/>
        <w:ind w:left="-284" w:hanging="37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освоение современных образовательных технологий;</w:t>
      </w:r>
    </w:p>
    <w:p w14:paraId="2823BE3A" w14:textId="77777777" w:rsidR="00476446" w:rsidRDefault="00476446" w:rsidP="00476446">
      <w:pPr>
        <w:shd w:val="clear" w:color="auto" w:fill="FFFFFF"/>
        <w:spacing w:after="0"/>
        <w:ind w:hanging="37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разработка рабочих и авторских программ;</w:t>
      </w:r>
    </w:p>
    <w:p w14:paraId="7E456EAA" w14:textId="77777777" w:rsidR="00476446" w:rsidRDefault="00476446" w:rsidP="00476446">
      <w:pPr>
        <w:shd w:val="clear" w:color="auto" w:fill="FFFFFF"/>
        <w:spacing w:after="0"/>
        <w:ind w:hanging="37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разработка методического обеспечения современных программ;</w:t>
      </w:r>
    </w:p>
    <w:p w14:paraId="48B3676B" w14:textId="77777777" w:rsidR="00476446" w:rsidRDefault="00476446" w:rsidP="00476446">
      <w:pPr>
        <w:shd w:val="clear" w:color="auto" w:fill="FFFFFF"/>
        <w:spacing w:after="0"/>
        <w:ind w:hanging="37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изменение системы и методов оценивания обучающихся;</w:t>
      </w:r>
    </w:p>
    <w:p w14:paraId="259350DC" w14:textId="77777777" w:rsidR="00476446" w:rsidRDefault="00476446" w:rsidP="00476446">
      <w:pPr>
        <w:shd w:val="clear" w:color="auto" w:fill="FFFFFF"/>
        <w:spacing w:after="0"/>
        <w:ind w:hanging="37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повышение профессионального мастерства преподавателей и мастеров</w:t>
      </w:r>
    </w:p>
    <w:p w14:paraId="1F91CB5C" w14:textId="77777777" w:rsidR="00476446" w:rsidRDefault="00476446" w:rsidP="00476446">
      <w:pPr>
        <w:shd w:val="clear" w:color="auto" w:fill="FFFFFF"/>
        <w:spacing w:after="0"/>
        <w:ind w:hanging="37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производственного обучения;</w:t>
      </w:r>
    </w:p>
    <w:p w14:paraId="37334E2E" w14:textId="77777777" w:rsidR="00D45D13" w:rsidRDefault="00476446" w:rsidP="00D45D13">
      <w:pPr>
        <w:shd w:val="clear" w:color="auto" w:fill="FFFFFF"/>
        <w:spacing w:after="0"/>
        <w:ind w:hanging="37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подготовка и переподготовка педагогических кадров.</w:t>
      </w:r>
    </w:p>
    <w:p w14:paraId="464B18AC" w14:textId="77777777" w:rsidR="00DD530B" w:rsidRDefault="00D45D13" w:rsidP="00DD530B">
      <w:pPr>
        <w:shd w:val="clear" w:color="auto" w:fill="FFFFFF"/>
        <w:spacing w:after="0"/>
        <w:ind w:lef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476446">
        <w:rPr>
          <w:rFonts w:ascii="Times New Roman" w:eastAsia="Times New Roman" w:hAnsi="Times New Roman" w:cs="Times New Roman"/>
          <w:bCs/>
          <w:color w:val="000000"/>
          <w:sz w:val="28"/>
          <w:szCs w:val="28"/>
          <w:lang w:eastAsia="ru-RU"/>
        </w:rPr>
        <w:t>В МБУДО «Межшкольный учебный центр» используется урочная  форма организации образовательного процесса:</w:t>
      </w:r>
      <w:r w:rsidR="00476446">
        <w:rPr>
          <w:rFonts w:ascii="Times New Roman" w:eastAsia="Times New Roman" w:hAnsi="Times New Roman" w:cs="Times New Roman"/>
          <w:sz w:val="24"/>
          <w:szCs w:val="24"/>
          <w:lang w:eastAsia="ru-RU"/>
        </w:rPr>
        <w:t xml:space="preserve"> </w:t>
      </w:r>
      <w:r w:rsidR="00476446">
        <w:rPr>
          <w:rFonts w:ascii="Times New Roman" w:eastAsia="Times New Roman" w:hAnsi="Times New Roman" w:cs="Times New Roman"/>
          <w:sz w:val="28"/>
          <w:szCs w:val="28"/>
          <w:lang w:eastAsia="ru-RU"/>
        </w:rPr>
        <w:t>все типы традиционных уроков, особое внимание уделяется вводным урокам и урокам систематизации и обобщения опыта</w:t>
      </w:r>
      <w:r w:rsidR="00476446">
        <w:rPr>
          <w:rFonts w:ascii="Times New Roman" w:eastAsia="Times New Roman" w:hAnsi="Times New Roman" w:cs="Times New Roman"/>
          <w:sz w:val="32"/>
          <w:szCs w:val="28"/>
          <w:lang w:eastAsia="ru-RU"/>
        </w:rPr>
        <w:t>.</w:t>
      </w:r>
      <w:r w:rsidRPr="00D45D13">
        <w:rPr>
          <w:rFonts w:ascii="Times New Roman" w:eastAsia="Times New Roman" w:hAnsi="Times New Roman" w:cs="Times New Roman"/>
          <w:b/>
          <w:bCs/>
          <w:color w:val="000000"/>
          <w:sz w:val="28"/>
          <w:szCs w:val="28"/>
          <w:lang w:eastAsia="ru-RU"/>
        </w:rPr>
        <w:t xml:space="preserve"> </w:t>
      </w:r>
    </w:p>
    <w:p w14:paraId="3593161B" w14:textId="77777777" w:rsidR="00DD530B" w:rsidRDefault="00DD530B" w:rsidP="001121E2">
      <w:pPr>
        <w:shd w:val="clear" w:color="auto" w:fill="FFFFFF"/>
        <w:spacing w:after="0"/>
        <w:rPr>
          <w:rFonts w:ascii="Times New Roman" w:eastAsia="Times New Roman" w:hAnsi="Times New Roman" w:cs="Times New Roman"/>
          <w:bCs/>
          <w:color w:val="000000"/>
          <w:sz w:val="28"/>
          <w:szCs w:val="28"/>
          <w:lang w:eastAsia="ru-RU"/>
        </w:rPr>
      </w:pPr>
    </w:p>
    <w:p w14:paraId="5BB64B81" w14:textId="77777777" w:rsidR="001121E2" w:rsidRDefault="001121E2" w:rsidP="001121E2">
      <w:pPr>
        <w:shd w:val="clear" w:color="auto" w:fill="FFFFFF"/>
        <w:spacing w:after="0"/>
        <w:rPr>
          <w:rFonts w:ascii="Times New Roman" w:eastAsia="Times New Roman" w:hAnsi="Times New Roman" w:cs="Times New Roman"/>
          <w:bCs/>
          <w:color w:val="000000"/>
          <w:sz w:val="28"/>
          <w:szCs w:val="28"/>
          <w:lang w:eastAsia="ru-RU"/>
        </w:rPr>
      </w:pPr>
    </w:p>
    <w:p w14:paraId="66C3E764" w14:textId="77777777" w:rsidR="00D45D13" w:rsidRPr="00DD530B" w:rsidRDefault="00D45D13" w:rsidP="00DD530B">
      <w:pPr>
        <w:shd w:val="clear" w:color="auto" w:fill="FFFFFF"/>
        <w:spacing w:after="0"/>
        <w:ind w:left="-284"/>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Рабочие программы</w:t>
      </w:r>
    </w:p>
    <w:tbl>
      <w:tblPr>
        <w:tblpPr w:leftFromText="180" w:rightFromText="180" w:bottomFromText="200" w:vertAnchor="text" w:horzAnchor="margin" w:tblpX="-269" w:tblpY="215"/>
        <w:tblW w:w="9792" w:type="dxa"/>
        <w:tblLayout w:type="fixed"/>
        <w:tblLook w:val="04A0" w:firstRow="1" w:lastRow="0" w:firstColumn="1" w:lastColumn="0" w:noHBand="0" w:noVBand="1"/>
      </w:tblPr>
      <w:tblGrid>
        <w:gridCol w:w="724"/>
        <w:gridCol w:w="6943"/>
        <w:gridCol w:w="2125"/>
      </w:tblGrid>
      <w:tr w:rsidR="00D45D13" w14:paraId="7A0303AB" w14:textId="77777777" w:rsidTr="0061119B">
        <w:trPr>
          <w:trHeight w:val="338"/>
        </w:trPr>
        <w:tc>
          <w:tcPr>
            <w:tcW w:w="7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490E284" w14:textId="77777777" w:rsidR="00D45D13" w:rsidRDefault="00D45D13" w:rsidP="0061119B">
            <w:pPr>
              <w:spacing w:before="100" w:beforeAutospacing="1" w:after="100" w:afterAutospacing="1"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№п/п</w:t>
            </w:r>
          </w:p>
        </w:tc>
        <w:tc>
          <w:tcPr>
            <w:tcW w:w="69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54E86BE" w14:textId="77777777" w:rsidR="00D45D13" w:rsidRDefault="00D45D13" w:rsidP="0061119B">
            <w:pPr>
              <w:spacing w:before="100" w:beforeAutospacing="1" w:after="100" w:afterAutospacing="1"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Название рабочей программы</w:t>
            </w:r>
          </w:p>
        </w:tc>
        <w:tc>
          <w:tcPr>
            <w:tcW w:w="21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09407FA" w14:textId="77777777" w:rsidR="00D45D13" w:rsidRDefault="00D45D13" w:rsidP="0061119B">
            <w:pPr>
              <w:spacing w:before="100" w:beforeAutospacing="1" w:after="100" w:afterAutospacing="1"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Ф.И.О. автора</w:t>
            </w:r>
          </w:p>
        </w:tc>
      </w:tr>
      <w:tr w:rsidR="00D45D13" w14:paraId="49BE9BCF" w14:textId="77777777" w:rsidTr="0061119B">
        <w:trPr>
          <w:trHeight w:val="732"/>
        </w:trPr>
        <w:tc>
          <w:tcPr>
            <w:tcW w:w="724"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60B0AF14" w14:textId="77777777" w:rsidR="00D45D13" w:rsidRDefault="00D45D13" w:rsidP="0061119B">
            <w:pPr>
              <w:spacing w:before="100" w:beforeAutospacing="1" w:after="100" w:afterAutospacing="1" w:line="240" w:lineRule="auto"/>
              <w:jc w:val="center"/>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1.</w:t>
            </w:r>
          </w:p>
        </w:tc>
        <w:tc>
          <w:tcPr>
            <w:tcW w:w="6943"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75398B1F" w14:textId="77777777" w:rsidR="00D45D13" w:rsidRDefault="00D45D13" w:rsidP="0061119B">
            <w:pPr>
              <w:spacing w:after="0"/>
              <w:rPr>
                <w:rFonts w:ascii="Times New Roman" w:hAnsi="Times New Roman" w:cs="Times New Roman"/>
                <w:sz w:val="28"/>
                <w:szCs w:val="28"/>
                <w:lang w:bidi="en-US"/>
              </w:rPr>
            </w:pPr>
            <w:r>
              <w:rPr>
                <w:rFonts w:ascii="Times New Roman" w:eastAsia="Times New Roman" w:hAnsi="Times New Roman" w:cs="Times New Roman"/>
                <w:sz w:val="28"/>
                <w:szCs w:val="28"/>
                <w:lang w:eastAsia="ru-RU" w:bidi="en-US"/>
              </w:rPr>
              <w:t xml:space="preserve">Рабочая программа по </w:t>
            </w:r>
            <w:r>
              <w:rPr>
                <w:rFonts w:ascii="Times New Roman" w:hAnsi="Times New Roman" w:cs="Times New Roman"/>
                <w:b/>
                <w:sz w:val="28"/>
                <w:szCs w:val="28"/>
                <w:lang w:bidi="en-US"/>
              </w:rPr>
              <w:t xml:space="preserve"> «</w:t>
            </w:r>
            <w:r>
              <w:rPr>
                <w:rFonts w:ascii="Times New Roman" w:hAnsi="Times New Roman" w:cs="Times New Roman"/>
                <w:sz w:val="28"/>
                <w:szCs w:val="28"/>
                <w:lang w:bidi="en-US"/>
              </w:rPr>
              <w:t>Профессиональной подготовки водителей транспортных средств категории «В»</w:t>
            </w:r>
          </w:p>
        </w:tc>
        <w:tc>
          <w:tcPr>
            <w:tcW w:w="2125" w:type="dxa"/>
            <w:vMerge w:val="restar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3B9B23F1" w14:textId="77777777" w:rsidR="00D45D13" w:rsidRDefault="00D45D13" w:rsidP="0061119B">
            <w:pPr>
              <w:spacing w:before="100" w:beforeAutospacing="1" w:after="100" w:afterAutospacing="1"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Сошенко В.В.</w:t>
            </w:r>
          </w:p>
        </w:tc>
      </w:tr>
      <w:tr w:rsidR="00D45D13" w14:paraId="7FDA46D3" w14:textId="77777777" w:rsidTr="0061119B">
        <w:trPr>
          <w:trHeight w:val="780"/>
        </w:trPr>
        <w:tc>
          <w:tcPr>
            <w:tcW w:w="724"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306C2413" w14:textId="77777777" w:rsidR="00D45D13" w:rsidRDefault="00D45D13" w:rsidP="0061119B">
            <w:pPr>
              <w:spacing w:before="100" w:beforeAutospacing="1" w:after="100" w:afterAutospacing="1" w:line="240" w:lineRule="auto"/>
              <w:jc w:val="center"/>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2.</w:t>
            </w:r>
          </w:p>
        </w:tc>
        <w:tc>
          <w:tcPr>
            <w:tcW w:w="6943"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3FB0B881" w14:textId="77777777" w:rsidR="00D45D13" w:rsidRDefault="00D45D13" w:rsidP="0061119B">
            <w:pPr>
              <w:spacing w:after="0"/>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Рабочая программа по </w:t>
            </w:r>
            <w:r>
              <w:rPr>
                <w:rFonts w:ascii="Times New Roman" w:hAnsi="Times New Roman" w:cs="Times New Roman"/>
                <w:b/>
                <w:sz w:val="28"/>
                <w:szCs w:val="28"/>
                <w:lang w:bidi="en-US"/>
              </w:rPr>
              <w:t xml:space="preserve"> «</w:t>
            </w:r>
            <w:r>
              <w:rPr>
                <w:rFonts w:ascii="Times New Roman" w:hAnsi="Times New Roman" w:cs="Times New Roman"/>
                <w:sz w:val="28"/>
                <w:szCs w:val="28"/>
                <w:lang w:bidi="en-US"/>
              </w:rPr>
              <w:t>Профессиональной подготовки  водителей транспортных средств категории «С»</w:t>
            </w:r>
          </w:p>
        </w:tc>
        <w:tc>
          <w:tcPr>
            <w:tcW w:w="2125" w:type="dxa"/>
            <w:vMerge/>
            <w:tcBorders>
              <w:top w:val="single" w:sz="6" w:space="0" w:color="000000"/>
              <w:left w:val="single" w:sz="6" w:space="0" w:color="000000"/>
              <w:bottom w:val="single" w:sz="4" w:space="0" w:color="auto"/>
              <w:right w:val="single" w:sz="6" w:space="0" w:color="000000"/>
            </w:tcBorders>
            <w:vAlign w:val="center"/>
            <w:hideMark/>
          </w:tcPr>
          <w:p w14:paraId="79A31144" w14:textId="77777777" w:rsidR="00D45D13" w:rsidRPr="00476446" w:rsidRDefault="00D45D13" w:rsidP="0061119B">
            <w:pPr>
              <w:spacing w:after="0" w:line="240" w:lineRule="auto"/>
              <w:jc w:val="center"/>
              <w:rPr>
                <w:rFonts w:ascii="Times New Roman" w:eastAsia="Times New Roman" w:hAnsi="Times New Roman" w:cs="Times New Roman"/>
                <w:sz w:val="28"/>
                <w:szCs w:val="28"/>
                <w:lang w:eastAsia="ru-RU" w:bidi="en-US"/>
              </w:rPr>
            </w:pPr>
          </w:p>
        </w:tc>
      </w:tr>
      <w:tr w:rsidR="00D45D13" w14:paraId="4675CD6B" w14:textId="77777777" w:rsidTr="0061119B">
        <w:trPr>
          <w:trHeight w:val="720"/>
        </w:trPr>
        <w:tc>
          <w:tcPr>
            <w:tcW w:w="724"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73DC06DC" w14:textId="77777777" w:rsidR="00D45D13" w:rsidRDefault="00D45D13" w:rsidP="0061119B">
            <w:pPr>
              <w:spacing w:before="100" w:beforeAutospacing="1" w:after="100" w:afterAutospacing="1"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3.</w:t>
            </w:r>
          </w:p>
        </w:tc>
        <w:tc>
          <w:tcPr>
            <w:tcW w:w="6943"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5B0009A6" w14:textId="77777777" w:rsidR="00D45D13" w:rsidRDefault="00D45D13" w:rsidP="0061119B">
            <w:pPr>
              <w:spacing w:after="0"/>
              <w:rPr>
                <w:rFonts w:ascii="Times New Roman" w:hAnsi="Times New Roman" w:cs="Times New Roman"/>
                <w:sz w:val="28"/>
                <w:szCs w:val="28"/>
                <w:lang w:bidi="en-US"/>
              </w:rPr>
            </w:pPr>
            <w:r>
              <w:rPr>
                <w:rFonts w:ascii="Times New Roman" w:eastAsia="Times New Roman" w:hAnsi="Times New Roman" w:cs="Times New Roman"/>
                <w:sz w:val="28"/>
                <w:szCs w:val="28"/>
                <w:lang w:eastAsia="ru-RU" w:bidi="en-US"/>
              </w:rPr>
              <w:t xml:space="preserve">Рабочая программа по </w:t>
            </w:r>
            <w:r>
              <w:rPr>
                <w:rFonts w:ascii="Times New Roman" w:hAnsi="Times New Roman" w:cs="Times New Roman"/>
                <w:b/>
                <w:sz w:val="28"/>
                <w:szCs w:val="28"/>
                <w:lang w:bidi="en-US"/>
              </w:rPr>
              <w:t xml:space="preserve"> «</w:t>
            </w:r>
            <w:r>
              <w:rPr>
                <w:rFonts w:ascii="Times New Roman" w:hAnsi="Times New Roman" w:cs="Times New Roman"/>
                <w:sz w:val="28"/>
                <w:szCs w:val="28"/>
                <w:lang w:bidi="en-US"/>
              </w:rPr>
              <w:t>Профессиональной подготовки  водителей транспортных средств категории «В»,</w:t>
            </w:r>
          </w:p>
        </w:tc>
        <w:tc>
          <w:tcPr>
            <w:tcW w:w="2125" w:type="dxa"/>
            <w:vMerge w:val="restart"/>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B7F1C84" w14:textId="77777777" w:rsidR="00D45D13" w:rsidRPr="00DC4644" w:rsidRDefault="00D45D13" w:rsidP="0061119B">
            <w:pPr>
              <w:spacing w:before="100" w:beforeAutospacing="1" w:after="100" w:afterAutospacing="1" w:line="240" w:lineRule="auto"/>
              <w:jc w:val="center"/>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Калмыкова С.Н.</w:t>
            </w:r>
          </w:p>
        </w:tc>
      </w:tr>
      <w:tr w:rsidR="00D45D13" w14:paraId="1209C9A9" w14:textId="77777777" w:rsidTr="0061119B">
        <w:trPr>
          <w:trHeight w:val="732"/>
        </w:trPr>
        <w:tc>
          <w:tcPr>
            <w:tcW w:w="724"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0565711" w14:textId="77777777" w:rsidR="00D45D13" w:rsidRDefault="00D45D13" w:rsidP="0061119B">
            <w:pPr>
              <w:spacing w:before="100" w:beforeAutospacing="1" w:after="100" w:afterAutospacing="1" w:line="240" w:lineRule="auto"/>
              <w:jc w:val="center"/>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4.</w:t>
            </w:r>
          </w:p>
        </w:tc>
        <w:tc>
          <w:tcPr>
            <w:tcW w:w="6943"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B56EECE" w14:textId="77777777" w:rsidR="00D45D13" w:rsidRDefault="00D45D13" w:rsidP="0061119B">
            <w:pPr>
              <w:spacing w:after="0"/>
              <w:rPr>
                <w:rFonts w:ascii="Times New Roman" w:eastAsia="Times New Roman" w:hAnsi="Times New Roman" w:cs="Times New Roman"/>
                <w:sz w:val="28"/>
                <w:szCs w:val="28"/>
                <w:lang w:eastAsia="ru-RU" w:bidi="en-US"/>
              </w:rPr>
            </w:pPr>
            <w:r>
              <w:rPr>
                <w:rFonts w:ascii="Times New Roman" w:eastAsia="Times New Roman" w:hAnsi="Times New Roman" w:cs="Times New Roman"/>
                <w:bCs/>
                <w:color w:val="000000"/>
                <w:sz w:val="28"/>
                <w:szCs w:val="28"/>
                <w:lang w:eastAsia="ru-RU"/>
              </w:rPr>
              <w:t>Дополнительная общеразвивающая  программа технической направленности « Перекрёсток»</w:t>
            </w:r>
          </w:p>
        </w:tc>
        <w:tc>
          <w:tcPr>
            <w:tcW w:w="2125" w:type="dxa"/>
            <w:vMerge/>
            <w:tcBorders>
              <w:top w:val="single" w:sz="6" w:space="0" w:color="000000"/>
              <w:left w:val="single" w:sz="6" w:space="0" w:color="000000"/>
              <w:bottom w:val="single" w:sz="4" w:space="0" w:color="auto"/>
              <w:right w:val="single" w:sz="6" w:space="0" w:color="000000"/>
            </w:tcBorders>
            <w:vAlign w:val="center"/>
            <w:hideMark/>
          </w:tcPr>
          <w:p w14:paraId="5114478D" w14:textId="77777777" w:rsidR="00D45D13" w:rsidRPr="00476446" w:rsidRDefault="00D45D13" w:rsidP="0061119B">
            <w:pPr>
              <w:spacing w:after="0" w:line="240" w:lineRule="auto"/>
              <w:jc w:val="center"/>
              <w:rPr>
                <w:rFonts w:ascii="Times New Roman" w:eastAsia="Times New Roman" w:hAnsi="Times New Roman" w:cs="Times New Roman"/>
                <w:sz w:val="28"/>
                <w:szCs w:val="28"/>
                <w:lang w:eastAsia="ru-RU" w:bidi="en-US"/>
              </w:rPr>
            </w:pPr>
          </w:p>
        </w:tc>
      </w:tr>
      <w:tr w:rsidR="00D45D13" w14:paraId="5127D379" w14:textId="77777777" w:rsidTr="0061119B">
        <w:trPr>
          <w:trHeight w:val="707"/>
        </w:trPr>
        <w:tc>
          <w:tcPr>
            <w:tcW w:w="724"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1C8A1F47" w14:textId="77777777" w:rsidR="00D45D13" w:rsidRDefault="00D45D13" w:rsidP="0061119B">
            <w:pPr>
              <w:spacing w:after="0"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eastAsia="ru-RU" w:bidi="en-US"/>
              </w:rPr>
              <w:t>5</w:t>
            </w:r>
            <w:r>
              <w:rPr>
                <w:rFonts w:ascii="Times New Roman" w:eastAsia="Times New Roman" w:hAnsi="Times New Roman" w:cs="Times New Roman"/>
                <w:sz w:val="28"/>
                <w:szCs w:val="28"/>
                <w:lang w:val="en-US" w:eastAsia="ru-RU" w:bidi="en-US"/>
              </w:rPr>
              <w:t>.</w:t>
            </w:r>
          </w:p>
        </w:tc>
        <w:tc>
          <w:tcPr>
            <w:tcW w:w="6943"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79DEBA2F" w14:textId="77777777" w:rsidR="00D45D13" w:rsidRDefault="00D45D13" w:rsidP="0061119B">
            <w:pPr>
              <w:spacing w:after="0"/>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Рабочая программа «Вождение транспортных средств категории «В»</w:t>
            </w:r>
          </w:p>
        </w:tc>
        <w:tc>
          <w:tcPr>
            <w:tcW w:w="2125"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7099A3A5" w14:textId="762987D0" w:rsidR="00D45D13" w:rsidRDefault="001121E2" w:rsidP="001121E2">
            <w:pPr>
              <w:spacing w:after="0"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Гоков А.М.</w:t>
            </w:r>
          </w:p>
        </w:tc>
      </w:tr>
      <w:tr w:rsidR="00D45D13" w14:paraId="659AFABA" w14:textId="77777777" w:rsidTr="0061119B">
        <w:trPr>
          <w:trHeight w:val="734"/>
        </w:trPr>
        <w:tc>
          <w:tcPr>
            <w:tcW w:w="724"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7FE89D66" w14:textId="77777777" w:rsidR="00D45D13" w:rsidRDefault="00D45D13" w:rsidP="0061119B">
            <w:pPr>
              <w:spacing w:after="0"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eastAsia="ru-RU" w:bidi="en-US"/>
              </w:rPr>
              <w:t>6</w:t>
            </w:r>
            <w:r>
              <w:rPr>
                <w:rFonts w:ascii="Times New Roman" w:eastAsia="Times New Roman" w:hAnsi="Times New Roman" w:cs="Times New Roman"/>
                <w:sz w:val="28"/>
                <w:szCs w:val="28"/>
                <w:lang w:val="en-US" w:eastAsia="ru-RU" w:bidi="en-US"/>
              </w:rPr>
              <w:t>.</w:t>
            </w:r>
          </w:p>
        </w:tc>
        <w:tc>
          <w:tcPr>
            <w:tcW w:w="6943"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19EB4718" w14:textId="77777777" w:rsidR="00D45D13" w:rsidRDefault="00D45D13" w:rsidP="0061119B">
            <w:pPr>
              <w:spacing w:after="0"/>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Рабочая программа «Вождение транспортных средств категории «В»</w:t>
            </w:r>
          </w:p>
        </w:tc>
        <w:tc>
          <w:tcPr>
            <w:tcW w:w="2125"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72133311" w14:textId="1EA3A362" w:rsidR="00D45D13" w:rsidRDefault="001121E2" w:rsidP="001121E2">
            <w:pPr>
              <w:spacing w:after="0"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Жуков В.Н.</w:t>
            </w:r>
          </w:p>
        </w:tc>
      </w:tr>
      <w:tr w:rsidR="00D45D13" w14:paraId="2F3EFFE6" w14:textId="77777777" w:rsidTr="0061119B">
        <w:trPr>
          <w:trHeight w:val="707"/>
        </w:trPr>
        <w:tc>
          <w:tcPr>
            <w:tcW w:w="724"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05918C9D" w14:textId="77777777" w:rsidR="00D45D13" w:rsidRDefault="00D45D13" w:rsidP="0061119B">
            <w:pPr>
              <w:spacing w:after="0"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eastAsia="ru-RU" w:bidi="en-US"/>
              </w:rPr>
              <w:t>7</w:t>
            </w:r>
            <w:r>
              <w:rPr>
                <w:rFonts w:ascii="Times New Roman" w:eastAsia="Times New Roman" w:hAnsi="Times New Roman" w:cs="Times New Roman"/>
                <w:sz w:val="28"/>
                <w:szCs w:val="28"/>
                <w:lang w:val="en-US" w:eastAsia="ru-RU" w:bidi="en-US"/>
              </w:rPr>
              <w:t>.</w:t>
            </w:r>
          </w:p>
        </w:tc>
        <w:tc>
          <w:tcPr>
            <w:tcW w:w="6943"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3BCC0ABF" w14:textId="77777777" w:rsidR="00D45D13" w:rsidRDefault="00D45D13" w:rsidP="0061119B">
            <w:pPr>
              <w:spacing w:after="0"/>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Рабочая программа «Вождение транспортных средств категории «В»</w:t>
            </w:r>
          </w:p>
        </w:tc>
        <w:tc>
          <w:tcPr>
            <w:tcW w:w="2125"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1DC52591" w14:textId="49ADC9A7" w:rsidR="00D45D13" w:rsidRDefault="001121E2" w:rsidP="001121E2">
            <w:pPr>
              <w:spacing w:after="0"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val="en-US" w:eastAsia="ru-RU" w:bidi="en-US"/>
              </w:rPr>
              <w:t>Бирюков В.А.</w:t>
            </w:r>
          </w:p>
        </w:tc>
      </w:tr>
      <w:tr w:rsidR="00D45D13" w14:paraId="6F60D2C9" w14:textId="77777777" w:rsidTr="0061119B">
        <w:trPr>
          <w:trHeight w:val="707"/>
        </w:trPr>
        <w:tc>
          <w:tcPr>
            <w:tcW w:w="724"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1EEBD454" w14:textId="77777777" w:rsidR="00D45D13" w:rsidRDefault="00D45D13" w:rsidP="0061119B">
            <w:pPr>
              <w:spacing w:after="0"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eastAsia="ru-RU" w:bidi="en-US"/>
              </w:rPr>
              <w:t>8</w:t>
            </w:r>
            <w:r>
              <w:rPr>
                <w:rFonts w:ascii="Times New Roman" w:eastAsia="Times New Roman" w:hAnsi="Times New Roman" w:cs="Times New Roman"/>
                <w:sz w:val="28"/>
                <w:szCs w:val="28"/>
                <w:lang w:val="en-US" w:eastAsia="ru-RU" w:bidi="en-US"/>
              </w:rPr>
              <w:t>.</w:t>
            </w:r>
          </w:p>
        </w:tc>
        <w:tc>
          <w:tcPr>
            <w:tcW w:w="6943"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583D4FB7" w14:textId="77777777" w:rsidR="00D45D13" w:rsidRDefault="00D45D13" w:rsidP="0061119B">
            <w:pPr>
              <w:spacing w:after="0"/>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Рабочая программа «Вождение транспортных средств категории «В»</w:t>
            </w:r>
          </w:p>
        </w:tc>
        <w:tc>
          <w:tcPr>
            <w:tcW w:w="2125"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4327F7F9" w14:textId="1F3D3529" w:rsidR="00D45D13" w:rsidRDefault="001121E2" w:rsidP="001121E2">
            <w:pPr>
              <w:spacing w:after="0"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eastAsia="ru-RU" w:bidi="en-US"/>
              </w:rPr>
              <w:t>Гонджаев О.Ш.</w:t>
            </w:r>
          </w:p>
        </w:tc>
      </w:tr>
      <w:tr w:rsidR="00D45D13" w14:paraId="034A9371" w14:textId="77777777" w:rsidTr="0061119B">
        <w:trPr>
          <w:trHeight w:val="294"/>
        </w:trPr>
        <w:tc>
          <w:tcPr>
            <w:tcW w:w="724"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70836639" w14:textId="77777777" w:rsidR="00D45D13" w:rsidRDefault="00D45D13" w:rsidP="0061119B">
            <w:pPr>
              <w:spacing w:after="0"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eastAsia="ru-RU" w:bidi="en-US"/>
              </w:rPr>
              <w:t>9</w:t>
            </w:r>
            <w:r>
              <w:rPr>
                <w:rFonts w:ascii="Times New Roman" w:eastAsia="Times New Roman" w:hAnsi="Times New Roman" w:cs="Times New Roman"/>
                <w:sz w:val="28"/>
                <w:szCs w:val="28"/>
                <w:lang w:val="en-US" w:eastAsia="ru-RU" w:bidi="en-US"/>
              </w:rPr>
              <w:t>.</w:t>
            </w:r>
          </w:p>
        </w:tc>
        <w:tc>
          <w:tcPr>
            <w:tcW w:w="6943"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7BF586A0" w14:textId="77777777" w:rsidR="00D45D13" w:rsidRDefault="00D45D13" w:rsidP="0061119B">
            <w:pPr>
              <w:spacing w:after="0"/>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Рабочая программа «Вождение транспортных средств </w:t>
            </w:r>
            <w:r>
              <w:rPr>
                <w:rFonts w:ascii="Times New Roman" w:eastAsia="Times New Roman" w:hAnsi="Times New Roman" w:cs="Times New Roman"/>
                <w:sz w:val="28"/>
                <w:szCs w:val="28"/>
                <w:lang w:eastAsia="ru-RU" w:bidi="en-US"/>
              </w:rPr>
              <w:lastRenderedPageBreak/>
              <w:t>категории «В»</w:t>
            </w:r>
          </w:p>
        </w:tc>
        <w:tc>
          <w:tcPr>
            <w:tcW w:w="2125"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153A93F3" w14:textId="09AC1890" w:rsidR="00D45D13" w:rsidRDefault="001121E2" w:rsidP="001121E2">
            <w:pPr>
              <w:spacing w:after="0"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eastAsia="ru-RU" w:bidi="en-US"/>
              </w:rPr>
              <w:lastRenderedPageBreak/>
              <w:t>Сошенко Ю.И.</w:t>
            </w:r>
          </w:p>
        </w:tc>
      </w:tr>
      <w:tr w:rsidR="00D45D13" w14:paraId="72CBB3E2" w14:textId="77777777" w:rsidTr="0061119B">
        <w:trPr>
          <w:trHeight w:val="840"/>
        </w:trPr>
        <w:tc>
          <w:tcPr>
            <w:tcW w:w="724"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5F071870" w14:textId="77777777" w:rsidR="00D45D13" w:rsidRDefault="00D45D13" w:rsidP="0061119B">
            <w:pPr>
              <w:spacing w:after="0" w:line="240" w:lineRule="auto"/>
              <w:jc w:val="center"/>
              <w:rPr>
                <w:rFonts w:ascii="Times New Roman" w:eastAsia="Times New Roman" w:hAnsi="Times New Roman" w:cs="Times New Roman"/>
                <w:sz w:val="28"/>
                <w:szCs w:val="28"/>
                <w:lang w:val="en-US" w:eastAsia="ru-RU" w:bidi="en-US"/>
              </w:rPr>
            </w:pPr>
            <w:r>
              <w:rPr>
                <w:rFonts w:ascii="Times New Roman" w:eastAsia="Times New Roman" w:hAnsi="Times New Roman" w:cs="Times New Roman"/>
                <w:sz w:val="28"/>
                <w:szCs w:val="28"/>
                <w:lang w:eastAsia="ru-RU" w:bidi="en-US"/>
              </w:rPr>
              <w:t>10</w:t>
            </w:r>
            <w:r>
              <w:rPr>
                <w:rFonts w:ascii="Times New Roman" w:eastAsia="Times New Roman" w:hAnsi="Times New Roman" w:cs="Times New Roman"/>
                <w:sz w:val="28"/>
                <w:szCs w:val="28"/>
                <w:lang w:val="en-US" w:eastAsia="ru-RU" w:bidi="en-US"/>
              </w:rPr>
              <w:t>.</w:t>
            </w:r>
          </w:p>
        </w:tc>
        <w:tc>
          <w:tcPr>
            <w:tcW w:w="6943"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2E4157FC" w14:textId="77777777" w:rsidR="00D45D13" w:rsidRDefault="00D45D13" w:rsidP="0061119B">
            <w:pPr>
              <w:spacing w:after="0"/>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Рабочая программа «Вождение транспортных средств категории «В»</w:t>
            </w:r>
          </w:p>
        </w:tc>
        <w:tc>
          <w:tcPr>
            <w:tcW w:w="2125"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hideMark/>
          </w:tcPr>
          <w:p w14:paraId="1BD91A1E" w14:textId="504935C2" w:rsidR="00D45D13" w:rsidRPr="00DC4644" w:rsidRDefault="001121E2" w:rsidP="001121E2">
            <w:pPr>
              <w:spacing w:after="0" w:line="240" w:lineRule="auto"/>
              <w:jc w:val="center"/>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Джалилов Д.А.</w:t>
            </w:r>
          </w:p>
        </w:tc>
      </w:tr>
    </w:tbl>
    <w:p w14:paraId="4A5476BE" w14:textId="77777777" w:rsidR="001121E2" w:rsidRDefault="001121E2" w:rsidP="00476446">
      <w:pPr>
        <w:shd w:val="clear" w:color="auto" w:fill="FFFFFF"/>
        <w:spacing w:after="0"/>
        <w:ind w:left="-284" w:hanging="90"/>
        <w:jc w:val="center"/>
        <w:rPr>
          <w:rFonts w:ascii="Times New Roman" w:eastAsia="Times New Roman" w:hAnsi="Times New Roman" w:cs="Times New Roman"/>
          <w:b/>
          <w:bCs/>
          <w:color w:val="000000"/>
          <w:sz w:val="28"/>
          <w:szCs w:val="28"/>
          <w:lang w:eastAsia="ru-RU"/>
        </w:rPr>
      </w:pPr>
    </w:p>
    <w:p w14:paraId="57D60BB7" w14:textId="7B7B756B" w:rsidR="00476446" w:rsidRDefault="00476446" w:rsidP="00476446">
      <w:pPr>
        <w:shd w:val="clear" w:color="auto" w:fill="FFFFFF"/>
        <w:spacing w:after="0"/>
        <w:ind w:left="-284" w:hanging="9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3.1. Особенности   управления.</w:t>
      </w:r>
    </w:p>
    <w:p w14:paraId="498C4CF6" w14:textId="77777777" w:rsidR="00476446" w:rsidRDefault="00476446" w:rsidP="00476446">
      <w:pPr>
        <w:shd w:val="clear" w:color="auto" w:fill="FFFFFF"/>
        <w:spacing w:after="0"/>
        <w:ind w:lef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 МБУДО «Межшкольный учебный центр» создана структура управления для решения задач развития.  Регулярно работающими коллегиальными органами управления является педагогический совет (не менее 4 раз в год), общее собрание. Педагогический совет рассматривает вопросы, подготовленные администрацией. </w:t>
      </w:r>
    </w:p>
    <w:p w14:paraId="26715F46" w14:textId="77777777" w:rsidR="00476446" w:rsidRDefault="00476446" w:rsidP="00476446">
      <w:pPr>
        <w:shd w:val="clear" w:color="auto" w:fill="FFFFFF"/>
        <w:spacing w:after="0"/>
        <w:ind w:lef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Административное управление осуществляется директором и его заместителями. Основной функцией директора является координация усилий всех участников образовательного процесса через общее собрание, педагогический совет. Заместители директора, прежде всего, реализуют оперативное управление образовательным процессом и осуществляют  мотивационно - целевую, информационно-аналитическую, планово-прогностическую, организационно-исполнительскую, контрольно-регулировочную и оценочно-результативную функции.</w:t>
      </w:r>
    </w:p>
    <w:p w14:paraId="6660B51A" w14:textId="77777777" w:rsidR="00476446" w:rsidRDefault="00476446" w:rsidP="00476446">
      <w:pPr>
        <w:shd w:val="clear" w:color="auto" w:fill="FFFFFF"/>
        <w:spacing w:after="0"/>
        <w:ind w:lef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
          <w:bCs/>
          <w:i/>
          <w:iCs/>
          <w:color w:val="000000"/>
          <w:sz w:val="28"/>
          <w:szCs w:val="28"/>
          <w:lang w:eastAsia="ru-RU"/>
        </w:rPr>
        <w:t>Первый уровень</w:t>
      </w:r>
      <w:r>
        <w:rPr>
          <w:rFonts w:ascii="Times New Roman" w:eastAsia="Times New Roman" w:hAnsi="Times New Roman" w:cs="Times New Roman"/>
          <w:color w:val="000000"/>
          <w:sz w:val="28"/>
          <w:szCs w:val="28"/>
          <w:lang w:eastAsia="ru-RU"/>
        </w:rPr>
        <w:t> – директор  Калмыкова Светлана Николаевна. На этом же уровне модели находятся высшие органы коллегиального и общественного управления, имеющие тот или иной правовой статус: общее собрание, педагогический совет. Субъекты управления этого уровня обеспечивает единство управляющей системы в целом, определяют стратегическое направление развития учреждения, всех его подразделений.</w:t>
      </w:r>
    </w:p>
    <w:p w14:paraId="27109AE3" w14:textId="77777777" w:rsidR="00476446" w:rsidRDefault="00476446" w:rsidP="00476446">
      <w:pPr>
        <w:shd w:val="clear" w:color="auto" w:fill="FFFFFF"/>
        <w:tabs>
          <w:tab w:val="left" w:pos="567"/>
        </w:tabs>
        <w:spacing w:after="0"/>
        <w:ind w:left="-284"/>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  Второй уровень</w:t>
      </w:r>
      <w:r>
        <w:rPr>
          <w:rFonts w:ascii="Times New Roman" w:eastAsia="Times New Roman" w:hAnsi="Times New Roman" w:cs="Times New Roman"/>
          <w:color w:val="000000"/>
          <w:sz w:val="28"/>
          <w:szCs w:val="28"/>
          <w:lang w:eastAsia="ru-RU"/>
        </w:rPr>
        <w:t> – заместители директора:</w:t>
      </w:r>
    </w:p>
    <w:p w14:paraId="4312B448" w14:textId="77777777" w:rsidR="00476446" w:rsidRDefault="00476446" w:rsidP="00476446">
      <w:pPr>
        <w:shd w:val="clear" w:color="auto" w:fill="FFFFFF"/>
        <w:spacing w:after="0"/>
        <w:ind w:lef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 учебной  работе – Ширина Наталья Васильевна</w:t>
      </w:r>
    </w:p>
    <w:p w14:paraId="3F9B0260" w14:textId="77777777" w:rsidR="00476446" w:rsidRDefault="00476446" w:rsidP="00476446">
      <w:pPr>
        <w:shd w:val="clear" w:color="auto" w:fill="FFFFFF"/>
        <w:spacing w:after="0"/>
        <w:ind w:lef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 административно-хозяйственной части – Волошкина  Юлия Викторовна</w:t>
      </w:r>
    </w:p>
    <w:p w14:paraId="38B6FD02" w14:textId="77777777" w:rsidR="00476446" w:rsidRDefault="00476446" w:rsidP="00476446">
      <w:pPr>
        <w:shd w:val="clear" w:color="auto" w:fill="FFFFFF"/>
        <w:spacing w:after="0"/>
        <w:ind w:lef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Каждый член администрации интегрирует определенное направление или подразделение учебно-воспитательной системы согласно своему административному статусу или общественной роли. Этот уровень выступает звеном опосредованного руководства директора образовательной системой. Его главная функция согласование деятельности всех участников процесса в соответствии с заданными целями, программой и ожидаемыми результатами, то есть добиваться тактического воплощения стратегических задач и прогнозов.</w:t>
      </w:r>
    </w:p>
    <w:p w14:paraId="5F15114A" w14:textId="77777777" w:rsidR="00476446" w:rsidRDefault="00476446" w:rsidP="00476446">
      <w:pPr>
        <w:shd w:val="clear" w:color="auto" w:fill="FFFFFF"/>
        <w:tabs>
          <w:tab w:val="left" w:pos="426"/>
        </w:tabs>
        <w:spacing w:after="0"/>
        <w:ind w:left="-142" w:firstLine="14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 xml:space="preserve">      Третий уровень</w:t>
      </w:r>
      <w:r>
        <w:rPr>
          <w:rFonts w:ascii="Times New Roman" w:eastAsia="Times New Roman" w:hAnsi="Times New Roman" w:cs="Times New Roman"/>
          <w:color w:val="000000"/>
          <w:sz w:val="28"/>
          <w:szCs w:val="28"/>
          <w:lang w:eastAsia="ru-RU"/>
        </w:rPr>
        <w:t> – обучающиеся, родители, преподаватели и мастера производственного обучения. Развитие самоуправления на этом уровне обеспечивает реализацию принципа демократизации. Участие обучающихся в управляющей системе формирует их организаторские способности и деловые качества.</w:t>
      </w:r>
    </w:p>
    <w:p w14:paraId="3FE7240C" w14:textId="586FA60D" w:rsidR="00DC7479" w:rsidRDefault="00DC7479" w:rsidP="00DC7479">
      <w:pPr>
        <w:shd w:val="clear" w:color="auto" w:fill="FFFFFF"/>
        <w:spacing w:after="0"/>
        <w:ind w:left="-284"/>
        <w:jc w:val="both"/>
        <w:rPr>
          <w:rFonts w:ascii="Times New Roman" w:eastAsia="Times New Roman" w:hAnsi="Times New Roman" w:cs="Times New Roman"/>
          <w:color w:val="000000"/>
          <w:sz w:val="28"/>
          <w:szCs w:val="28"/>
          <w:lang w:eastAsia="ru-RU"/>
        </w:rPr>
      </w:pPr>
    </w:p>
    <w:p w14:paraId="4A59455B" w14:textId="77777777" w:rsidR="00DC7479" w:rsidRDefault="00DC7479" w:rsidP="00476446">
      <w:pPr>
        <w:shd w:val="clear" w:color="auto" w:fill="FFFFFF"/>
        <w:spacing w:after="0"/>
        <w:ind w:left="-284"/>
        <w:jc w:val="both"/>
        <w:rPr>
          <w:rFonts w:ascii="Times New Roman" w:eastAsia="Times New Roman" w:hAnsi="Times New Roman" w:cs="Times New Roman"/>
          <w:color w:val="000000"/>
          <w:sz w:val="28"/>
          <w:szCs w:val="28"/>
          <w:lang w:eastAsia="ru-RU"/>
        </w:rPr>
      </w:pPr>
    </w:p>
    <w:p w14:paraId="46451C60" w14:textId="7FBF7327" w:rsidR="00476446" w:rsidRDefault="00476446" w:rsidP="009F7266">
      <w:pPr>
        <w:shd w:val="clear" w:color="auto" w:fill="FFFFFF"/>
        <w:spacing w:after="0"/>
        <w:ind w:left="-284" w:firstLine="14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Такая работа по организации грамотного управления направлена на повышение культуры управленческой деятельности. Конечный результат любых управленческих действий должен ориентироваться на качественную подготовку выпускника, имея в виду совокупность собственно-образовательных приобретений, нравственных, духовных, а также развития его индивидуальных и творческих способностей.</w:t>
      </w:r>
    </w:p>
    <w:p w14:paraId="645E5634" w14:textId="77777777" w:rsidR="00476446" w:rsidRDefault="00476446" w:rsidP="00476446">
      <w:pPr>
        <w:shd w:val="clear" w:color="auto" w:fill="FFFFFF"/>
        <w:spacing w:after="0"/>
        <w:ind w:lef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 основе принятия управленческих решений лежат результаты внутреннего   контроля, в системе которого выделяются два направления:</w:t>
      </w:r>
    </w:p>
    <w:p w14:paraId="121E0619" w14:textId="77777777" w:rsidR="00476446" w:rsidRDefault="00476446" w:rsidP="00476446">
      <w:pPr>
        <w:shd w:val="clear" w:color="auto" w:fill="FFFFFF"/>
        <w:spacing w:after="0"/>
        <w:ind w:hanging="36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sym w:font="Symbol" w:char="00B7"/>
      </w:r>
      <w:r>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b/>
          <w:bCs/>
          <w:color w:val="000000"/>
          <w:sz w:val="24"/>
          <w:szCs w:val="24"/>
          <w:lang w:eastAsia="ru-RU"/>
        </w:rPr>
        <w:t>Учебно-воспитательный процесс:</w:t>
      </w:r>
    </w:p>
    <w:p w14:paraId="24DCB491" w14:textId="77777777" w:rsidR="00476446" w:rsidRDefault="00476446" w:rsidP="00476446">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контроль  за  выполнением  программы;</w:t>
      </w:r>
    </w:p>
    <w:p w14:paraId="4207DD17" w14:textId="77777777" w:rsidR="00476446" w:rsidRDefault="00476446" w:rsidP="00476446">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контроль  за состоянием  преподавания учебных  дисциплин;</w:t>
      </w:r>
    </w:p>
    <w:p w14:paraId="42B9A0F5" w14:textId="77777777" w:rsidR="00476446" w:rsidRDefault="00476446" w:rsidP="00476446">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контроль  за реализацией права  обучающегося на получение образования;</w:t>
      </w:r>
    </w:p>
    <w:p w14:paraId="6660BC88" w14:textId="77777777" w:rsidR="00476446" w:rsidRDefault="00476446" w:rsidP="00476446">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контроль  за качеством  знаний, умений и навыков обучающихся;</w:t>
      </w:r>
    </w:p>
    <w:p w14:paraId="282D8BF8" w14:textId="77777777" w:rsidR="00476446" w:rsidRDefault="00476446" w:rsidP="00476446">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контроль за обеспечением условий сохранения и развития здоровья</w:t>
      </w:r>
    </w:p>
    <w:p w14:paraId="765F6568" w14:textId="77777777" w:rsidR="00476446" w:rsidRDefault="00476446" w:rsidP="00476446">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обучающихся в образовательном процессе;</w:t>
      </w:r>
    </w:p>
    <w:p w14:paraId="44C24F73"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sym w:font="Symbol" w:char="00B7"/>
      </w:r>
      <w:r>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b/>
          <w:bCs/>
          <w:color w:val="000000"/>
          <w:sz w:val="24"/>
          <w:szCs w:val="24"/>
          <w:lang w:eastAsia="ru-RU"/>
        </w:rPr>
        <w:t>Педагогические кадры:</w:t>
      </w:r>
    </w:p>
    <w:p w14:paraId="6D6ED49A" w14:textId="77777777" w:rsidR="00476446" w:rsidRDefault="00476446" w:rsidP="00476446">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контроль за выполнением решений и нормативных документов</w:t>
      </w:r>
    </w:p>
    <w:p w14:paraId="4FDF1261" w14:textId="77777777" w:rsidR="00476446" w:rsidRDefault="00476446" w:rsidP="00476446">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вышестоящих органов;</w:t>
      </w:r>
    </w:p>
    <w:p w14:paraId="3BD0E596" w14:textId="77777777" w:rsidR="00476446" w:rsidRDefault="00476446" w:rsidP="00476446">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контроль за самообразованием преподавателей и мастеров   </w:t>
      </w:r>
    </w:p>
    <w:p w14:paraId="580476DE" w14:textId="77777777" w:rsidR="00476446" w:rsidRDefault="00476446" w:rsidP="00476446">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производственного обучения;</w:t>
      </w:r>
    </w:p>
    <w:p w14:paraId="3E511883" w14:textId="77777777" w:rsidR="00476446" w:rsidRDefault="00476446" w:rsidP="00476446">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контроль за повышением квалификации преподавателей и мастеров производственного обучения;</w:t>
      </w:r>
    </w:p>
    <w:p w14:paraId="482628B7" w14:textId="77777777" w:rsidR="00E16625" w:rsidRDefault="00E16625" w:rsidP="00476446">
      <w:pPr>
        <w:shd w:val="clear" w:color="auto" w:fill="FFFFFF"/>
        <w:spacing w:after="0"/>
        <w:jc w:val="center"/>
        <w:rPr>
          <w:rFonts w:ascii="Times New Roman" w:eastAsia="Times New Roman" w:hAnsi="Times New Roman" w:cs="Times New Roman"/>
          <w:b/>
          <w:bCs/>
          <w:color w:val="000000"/>
          <w:sz w:val="28"/>
          <w:szCs w:val="28"/>
          <w:lang w:eastAsia="ru-RU"/>
        </w:rPr>
      </w:pPr>
    </w:p>
    <w:p w14:paraId="7AF4C720" w14:textId="77777777" w:rsidR="00476446" w:rsidRDefault="00476446" w:rsidP="00476446">
      <w:pPr>
        <w:shd w:val="clear" w:color="auto" w:fill="FFFFFF"/>
        <w:spacing w:after="0"/>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3.2. Кадровые условия реализации образовательной программы</w:t>
      </w:r>
    </w:p>
    <w:p w14:paraId="1B87FDE1" w14:textId="77777777" w:rsidR="00476446" w:rsidRDefault="00476446" w:rsidP="00476446">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Кадровое обеспечение образовательной программы строится на основе социального заказа и соответствует требованиям к подготовке кадров, обладающих высоким профессиональным уровнем.</w:t>
      </w:r>
    </w:p>
    <w:p w14:paraId="4B235FE7" w14:textId="77777777" w:rsidR="00476446" w:rsidRDefault="00476446" w:rsidP="00476446">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Педагогический коллектив учреждения стабильный, с высокой работоспособностью. Учебно - воспитательный процесс осуществляют</w:t>
      </w:r>
    </w:p>
    <w:p w14:paraId="2722FF7B" w14:textId="361DECE3" w:rsidR="00476446" w:rsidRDefault="00C52246" w:rsidP="00476446">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преподавателя и </w:t>
      </w:r>
      <w:r w:rsidR="00DC7479">
        <w:rPr>
          <w:rFonts w:ascii="Times New Roman" w:eastAsia="Times New Roman" w:hAnsi="Times New Roman" w:cs="Times New Roman"/>
          <w:color w:val="000000"/>
          <w:sz w:val="28"/>
          <w:szCs w:val="28"/>
          <w:lang w:eastAsia="ru-RU"/>
        </w:rPr>
        <w:t>6</w:t>
      </w:r>
      <w:r w:rsidR="00476446">
        <w:rPr>
          <w:rFonts w:ascii="Times New Roman" w:eastAsia="Times New Roman" w:hAnsi="Times New Roman" w:cs="Times New Roman"/>
          <w:color w:val="000000"/>
          <w:sz w:val="28"/>
          <w:szCs w:val="28"/>
          <w:lang w:eastAsia="ru-RU"/>
        </w:rPr>
        <w:t xml:space="preserve"> мастеров производственного обучения.</w:t>
      </w:r>
    </w:p>
    <w:p w14:paraId="36A5C717" w14:textId="77777777" w:rsidR="00DC7479" w:rsidRDefault="00DC7479" w:rsidP="00476446">
      <w:pPr>
        <w:shd w:val="clear" w:color="auto" w:fill="FFFFFF"/>
        <w:spacing w:after="0"/>
        <w:ind w:firstLine="720"/>
        <w:jc w:val="both"/>
        <w:rPr>
          <w:rFonts w:ascii="Times New Roman" w:eastAsia="Times New Roman" w:hAnsi="Times New Roman" w:cs="Times New Roman"/>
          <w:color w:val="000000"/>
          <w:sz w:val="28"/>
          <w:szCs w:val="28"/>
          <w:lang w:eastAsia="ru-RU"/>
        </w:rPr>
      </w:pPr>
    </w:p>
    <w:p w14:paraId="1D8D8B2B" w14:textId="77777777" w:rsidR="00DC7479" w:rsidRDefault="00DC7479" w:rsidP="00476446">
      <w:pPr>
        <w:shd w:val="clear" w:color="auto" w:fill="FFFFFF"/>
        <w:spacing w:after="0"/>
        <w:ind w:firstLine="720"/>
        <w:jc w:val="both"/>
        <w:rPr>
          <w:rFonts w:ascii="Times New Roman" w:eastAsia="Times New Roman" w:hAnsi="Times New Roman" w:cs="Times New Roman"/>
          <w:color w:val="000000"/>
          <w:sz w:val="28"/>
          <w:szCs w:val="28"/>
          <w:lang w:eastAsia="ru-RU"/>
        </w:rPr>
      </w:pPr>
    </w:p>
    <w:p w14:paraId="04AFCE01" w14:textId="77777777" w:rsidR="00476446" w:rsidRDefault="00476446" w:rsidP="00476446">
      <w:pPr>
        <w:shd w:val="clear" w:color="auto" w:fill="FFFFFF"/>
        <w:spacing w:after="0"/>
        <w:ind w:firstLine="720"/>
        <w:jc w:val="both"/>
        <w:rPr>
          <w:rFonts w:ascii="Times New Roman" w:eastAsia="Times New Roman" w:hAnsi="Times New Roman" w:cs="Times New Roman"/>
          <w:color w:val="000000"/>
          <w:sz w:val="28"/>
          <w:szCs w:val="28"/>
          <w:lang w:eastAsia="ru-RU"/>
        </w:rPr>
      </w:pPr>
    </w:p>
    <w:tbl>
      <w:tblPr>
        <w:tblW w:w="11052"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268"/>
        <w:gridCol w:w="1418"/>
        <w:gridCol w:w="1843"/>
        <w:gridCol w:w="1984"/>
        <w:gridCol w:w="992"/>
        <w:gridCol w:w="1838"/>
      </w:tblGrid>
      <w:tr w:rsidR="00476446" w14:paraId="11E41A61" w14:textId="77777777" w:rsidTr="008D349B">
        <w:trPr>
          <w:trHeight w:val="730"/>
        </w:trPr>
        <w:tc>
          <w:tcPr>
            <w:tcW w:w="709" w:type="dxa"/>
            <w:tcBorders>
              <w:top w:val="single" w:sz="4" w:space="0" w:color="auto"/>
              <w:left w:val="single" w:sz="4" w:space="0" w:color="auto"/>
              <w:bottom w:val="single" w:sz="4" w:space="0" w:color="auto"/>
              <w:right w:val="single" w:sz="4" w:space="0" w:color="auto"/>
            </w:tcBorders>
            <w:hideMark/>
          </w:tcPr>
          <w:p w14:paraId="677EB84E"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 п/п</w:t>
            </w:r>
          </w:p>
        </w:tc>
        <w:tc>
          <w:tcPr>
            <w:tcW w:w="2268" w:type="dxa"/>
            <w:tcBorders>
              <w:top w:val="single" w:sz="4" w:space="0" w:color="auto"/>
              <w:left w:val="single" w:sz="4" w:space="0" w:color="auto"/>
              <w:bottom w:val="single" w:sz="4" w:space="0" w:color="auto"/>
              <w:right w:val="single" w:sz="4" w:space="0" w:color="auto"/>
            </w:tcBorders>
            <w:hideMark/>
          </w:tcPr>
          <w:p w14:paraId="03716E2B" w14:textId="77777777" w:rsidR="00476446" w:rsidRDefault="00476446">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Ф.И.О.</w:t>
            </w:r>
          </w:p>
        </w:tc>
        <w:tc>
          <w:tcPr>
            <w:tcW w:w="1418" w:type="dxa"/>
            <w:tcBorders>
              <w:top w:val="single" w:sz="4" w:space="0" w:color="auto"/>
              <w:left w:val="single" w:sz="4" w:space="0" w:color="auto"/>
              <w:bottom w:val="single" w:sz="4" w:space="0" w:color="auto"/>
              <w:right w:val="single" w:sz="4" w:space="0" w:color="auto"/>
            </w:tcBorders>
            <w:hideMark/>
          </w:tcPr>
          <w:p w14:paraId="319C1554" w14:textId="77777777" w:rsidR="00476446" w:rsidRDefault="00476446">
            <w:pPr>
              <w:spacing w:after="0"/>
              <w:rPr>
                <w:rFonts w:ascii="Times New Roman" w:eastAsia="Times New Roman" w:hAnsi="Times New Roman" w:cs="Times New Roman"/>
                <w:sz w:val="28"/>
                <w:szCs w:val="28"/>
                <w:lang w:val="en-US" w:bidi="en-US"/>
              </w:rPr>
            </w:pPr>
            <w:r>
              <w:rPr>
                <w:rFonts w:ascii="Times New Roman" w:hAnsi="Times New Roman" w:cs="Times New Roman"/>
                <w:sz w:val="28"/>
                <w:szCs w:val="28"/>
                <w:lang w:val="en-US" w:bidi="en-US"/>
              </w:rPr>
              <w:t>Год</w:t>
            </w:r>
          </w:p>
          <w:p w14:paraId="4BEB09B6"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рождения</w:t>
            </w:r>
          </w:p>
        </w:tc>
        <w:tc>
          <w:tcPr>
            <w:tcW w:w="1843" w:type="dxa"/>
            <w:tcBorders>
              <w:top w:val="single" w:sz="4" w:space="0" w:color="auto"/>
              <w:left w:val="single" w:sz="4" w:space="0" w:color="auto"/>
              <w:bottom w:val="single" w:sz="4" w:space="0" w:color="auto"/>
              <w:right w:val="single" w:sz="4" w:space="0" w:color="auto"/>
            </w:tcBorders>
            <w:hideMark/>
          </w:tcPr>
          <w:p w14:paraId="12E06EED" w14:textId="77777777" w:rsidR="00476446" w:rsidRDefault="00476446" w:rsidP="009B6286">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образование,</w:t>
            </w:r>
          </w:p>
          <w:p w14:paraId="470C2B7A"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 xml:space="preserve">    категория</w:t>
            </w:r>
          </w:p>
        </w:tc>
        <w:tc>
          <w:tcPr>
            <w:tcW w:w="1984" w:type="dxa"/>
            <w:tcBorders>
              <w:top w:val="single" w:sz="4" w:space="0" w:color="auto"/>
              <w:left w:val="single" w:sz="4" w:space="0" w:color="auto"/>
              <w:bottom w:val="single" w:sz="4" w:space="0" w:color="auto"/>
              <w:right w:val="single" w:sz="4" w:space="0" w:color="auto"/>
            </w:tcBorders>
            <w:hideMark/>
          </w:tcPr>
          <w:p w14:paraId="38ECB5B2" w14:textId="77777777" w:rsidR="00476446" w:rsidRDefault="00476446">
            <w:pPr>
              <w:spacing w:after="0"/>
              <w:jc w:val="both"/>
              <w:rPr>
                <w:rFonts w:ascii="Times New Roman" w:eastAsia="Times New Roman" w:hAnsi="Times New Roman" w:cs="Times New Roman"/>
                <w:sz w:val="28"/>
                <w:szCs w:val="28"/>
                <w:lang w:val="en-US" w:bidi="en-US"/>
              </w:rPr>
            </w:pPr>
            <w:r>
              <w:rPr>
                <w:rFonts w:ascii="Times New Roman" w:hAnsi="Times New Roman" w:cs="Times New Roman"/>
                <w:sz w:val="28"/>
                <w:szCs w:val="28"/>
                <w:lang w:val="en-US" w:bidi="en-US"/>
              </w:rPr>
              <w:t xml:space="preserve">  должность</w:t>
            </w:r>
          </w:p>
        </w:tc>
        <w:tc>
          <w:tcPr>
            <w:tcW w:w="992" w:type="dxa"/>
            <w:tcBorders>
              <w:top w:val="single" w:sz="4" w:space="0" w:color="auto"/>
              <w:left w:val="single" w:sz="4" w:space="0" w:color="auto"/>
              <w:bottom w:val="single" w:sz="4" w:space="0" w:color="auto"/>
              <w:right w:val="single" w:sz="4" w:space="0" w:color="auto"/>
            </w:tcBorders>
            <w:hideMark/>
          </w:tcPr>
          <w:p w14:paraId="6C03475A" w14:textId="77777777" w:rsidR="00476446" w:rsidRDefault="00476446">
            <w:pPr>
              <w:spacing w:after="0"/>
              <w:jc w:val="both"/>
              <w:rPr>
                <w:rFonts w:ascii="Times New Roman" w:eastAsia="Times New Roman" w:hAnsi="Times New Roman" w:cs="Times New Roman"/>
                <w:sz w:val="28"/>
                <w:szCs w:val="28"/>
                <w:lang w:val="en-US" w:bidi="en-US"/>
              </w:rPr>
            </w:pPr>
            <w:r>
              <w:rPr>
                <w:rFonts w:ascii="Times New Roman" w:hAnsi="Times New Roman" w:cs="Times New Roman"/>
                <w:sz w:val="28"/>
                <w:szCs w:val="28"/>
                <w:lang w:val="en-US" w:bidi="en-US"/>
              </w:rPr>
              <w:t xml:space="preserve"> класс</w:t>
            </w:r>
          </w:p>
        </w:tc>
        <w:tc>
          <w:tcPr>
            <w:tcW w:w="1838" w:type="dxa"/>
            <w:tcBorders>
              <w:top w:val="single" w:sz="4" w:space="0" w:color="auto"/>
              <w:left w:val="single" w:sz="4" w:space="0" w:color="auto"/>
              <w:bottom w:val="single" w:sz="4" w:space="0" w:color="auto"/>
              <w:right w:val="single" w:sz="4" w:space="0" w:color="auto"/>
            </w:tcBorders>
            <w:hideMark/>
          </w:tcPr>
          <w:p w14:paraId="54D531CB"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предмет</w:t>
            </w:r>
          </w:p>
        </w:tc>
      </w:tr>
      <w:tr w:rsidR="00476446" w14:paraId="54E8F281" w14:textId="77777777" w:rsidTr="008D349B">
        <w:trPr>
          <w:trHeight w:val="359"/>
        </w:trPr>
        <w:tc>
          <w:tcPr>
            <w:tcW w:w="709" w:type="dxa"/>
            <w:tcBorders>
              <w:top w:val="single" w:sz="4" w:space="0" w:color="auto"/>
              <w:left w:val="single" w:sz="4" w:space="0" w:color="auto"/>
              <w:bottom w:val="single" w:sz="4" w:space="0" w:color="auto"/>
              <w:right w:val="single" w:sz="4" w:space="0" w:color="auto"/>
            </w:tcBorders>
            <w:hideMark/>
          </w:tcPr>
          <w:p w14:paraId="76D4C8B6"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1</w:t>
            </w:r>
          </w:p>
        </w:tc>
        <w:tc>
          <w:tcPr>
            <w:tcW w:w="2268" w:type="dxa"/>
            <w:tcBorders>
              <w:top w:val="single" w:sz="4" w:space="0" w:color="auto"/>
              <w:left w:val="single" w:sz="4" w:space="0" w:color="auto"/>
              <w:bottom w:val="single" w:sz="4" w:space="0" w:color="auto"/>
              <w:right w:val="single" w:sz="4" w:space="0" w:color="auto"/>
            </w:tcBorders>
            <w:hideMark/>
          </w:tcPr>
          <w:p w14:paraId="5C24E746"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Калмыкова С.Н.</w:t>
            </w:r>
          </w:p>
        </w:tc>
        <w:tc>
          <w:tcPr>
            <w:tcW w:w="1418" w:type="dxa"/>
            <w:tcBorders>
              <w:top w:val="single" w:sz="4" w:space="0" w:color="auto"/>
              <w:left w:val="single" w:sz="4" w:space="0" w:color="auto"/>
              <w:bottom w:val="single" w:sz="4" w:space="0" w:color="auto"/>
              <w:right w:val="single" w:sz="4" w:space="0" w:color="auto"/>
            </w:tcBorders>
            <w:hideMark/>
          </w:tcPr>
          <w:p w14:paraId="0EC95DB2"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1969г.</w:t>
            </w:r>
          </w:p>
        </w:tc>
        <w:tc>
          <w:tcPr>
            <w:tcW w:w="1843" w:type="dxa"/>
            <w:tcBorders>
              <w:top w:val="single" w:sz="4" w:space="0" w:color="auto"/>
              <w:left w:val="single" w:sz="4" w:space="0" w:color="auto"/>
              <w:bottom w:val="single" w:sz="4" w:space="0" w:color="auto"/>
              <w:right w:val="single" w:sz="4" w:space="0" w:color="auto"/>
            </w:tcBorders>
            <w:hideMark/>
          </w:tcPr>
          <w:p w14:paraId="5E1C3367"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 xml:space="preserve">Высшее, </w:t>
            </w:r>
          </w:p>
          <w:p w14:paraId="7AECEA07"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высшая</w:t>
            </w:r>
          </w:p>
        </w:tc>
        <w:tc>
          <w:tcPr>
            <w:tcW w:w="1984" w:type="dxa"/>
            <w:tcBorders>
              <w:top w:val="single" w:sz="4" w:space="0" w:color="auto"/>
              <w:left w:val="single" w:sz="4" w:space="0" w:color="auto"/>
              <w:bottom w:val="single" w:sz="4" w:space="0" w:color="auto"/>
              <w:right w:val="single" w:sz="4" w:space="0" w:color="auto"/>
            </w:tcBorders>
          </w:tcPr>
          <w:p w14:paraId="6DDB1928" w14:textId="77777777" w:rsidR="00476446" w:rsidRDefault="00476446">
            <w:pPr>
              <w:spacing w:after="0"/>
              <w:jc w:val="center"/>
              <w:rPr>
                <w:rFonts w:ascii="Times New Roman" w:eastAsia="Times New Roman" w:hAnsi="Times New Roman" w:cs="Times New Roman"/>
                <w:sz w:val="28"/>
                <w:szCs w:val="28"/>
                <w:lang w:val="en-US" w:bidi="en-US"/>
              </w:rPr>
            </w:pPr>
            <w:r>
              <w:rPr>
                <w:rFonts w:ascii="Times New Roman" w:hAnsi="Times New Roman" w:cs="Times New Roman"/>
                <w:sz w:val="28"/>
                <w:szCs w:val="28"/>
                <w:lang w:val="en-US" w:bidi="en-US"/>
              </w:rPr>
              <w:t>директор</w:t>
            </w:r>
          </w:p>
          <w:p w14:paraId="0961153C" w14:textId="77777777" w:rsidR="00476446" w:rsidRDefault="00476446">
            <w:pPr>
              <w:spacing w:after="0"/>
              <w:jc w:val="both"/>
              <w:rPr>
                <w:rFonts w:ascii="Times New Roman" w:hAnsi="Times New Roman" w:cs="Times New Roman"/>
                <w:sz w:val="28"/>
                <w:szCs w:val="28"/>
                <w:lang w:val="en-US" w:bidi="en-US"/>
              </w:rPr>
            </w:pPr>
          </w:p>
        </w:tc>
        <w:tc>
          <w:tcPr>
            <w:tcW w:w="992" w:type="dxa"/>
            <w:tcBorders>
              <w:top w:val="single" w:sz="4" w:space="0" w:color="auto"/>
              <w:left w:val="single" w:sz="4" w:space="0" w:color="auto"/>
              <w:bottom w:val="single" w:sz="4" w:space="0" w:color="auto"/>
              <w:right w:val="single" w:sz="4" w:space="0" w:color="auto"/>
            </w:tcBorders>
            <w:hideMark/>
          </w:tcPr>
          <w:p w14:paraId="6C786274" w14:textId="77777777" w:rsidR="00476446" w:rsidRPr="00C52246" w:rsidRDefault="00C52246">
            <w:pPr>
              <w:spacing w:after="0"/>
              <w:jc w:val="center"/>
              <w:rPr>
                <w:rFonts w:ascii="Times New Roman" w:hAnsi="Times New Roman" w:cs="Times New Roman"/>
                <w:sz w:val="28"/>
                <w:szCs w:val="28"/>
                <w:lang w:bidi="en-US"/>
              </w:rPr>
            </w:pPr>
            <w:r>
              <w:rPr>
                <w:rFonts w:ascii="Times New Roman" w:hAnsi="Times New Roman" w:cs="Times New Roman"/>
                <w:sz w:val="28"/>
                <w:szCs w:val="28"/>
                <w:lang w:bidi="en-US"/>
              </w:rPr>
              <w:t>11</w:t>
            </w:r>
          </w:p>
        </w:tc>
        <w:tc>
          <w:tcPr>
            <w:tcW w:w="1838" w:type="dxa"/>
            <w:tcBorders>
              <w:top w:val="single" w:sz="4" w:space="0" w:color="auto"/>
              <w:left w:val="single" w:sz="4" w:space="0" w:color="auto"/>
              <w:bottom w:val="single" w:sz="4" w:space="0" w:color="auto"/>
              <w:right w:val="single" w:sz="4" w:space="0" w:color="auto"/>
            </w:tcBorders>
            <w:hideMark/>
          </w:tcPr>
          <w:p w14:paraId="6165FD2A" w14:textId="77777777" w:rsidR="007E66BB" w:rsidRDefault="007E66BB" w:rsidP="007E66BB">
            <w:pPr>
              <w:spacing w:after="0"/>
              <w:rPr>
                <w:rFonts w:ascii="Times New Roman" w:hAnsi="Times New Roman" w:cs="Times New Roman"/>
                <w:sz w:val="28"/>
                <w:szCs w:val="28"/>
                <w:lang w:bidi="en-US"/>
              </w:rPr>
            </w:pPr>
            <w:r>
              <w:rPr>
                <w:rFonts w:ascii="Times New Roman" w:hAnsi="Times New Roman" w:cs="Times New Roman"/>
                <w:sz w:val="28"/>
                <w:szCs w:val="28"/>
                <w:lang w:bidi="en-US"/>
              </w:rPr>
              <w:t>профессион.</w:t>
            </w:r>
          </w:p>
          <w:p w14:paraId="20AE2C5F" w14:textId="77777777" w:rsidR="00476446" w:rsidRPr="007E66BB" w:rsidRDefault="007E66BB" w:rsidP="007E66BB">
            <w:pPr>
              <w:spacing w:after="0"/>
              <w:rPr>
                <w:rFonts w:ascii="Times New Roman" w:hAnsi="Times New Roman" w:cs="Times New Roman"/>
                <w:sz w:val="28"/>
                <w:szCs w:val="28"/>
                <w:lang w:bidi="en-US"/>
              </w:rPr>
            </w:pPr>
            <w:r>
              <w:rPr>
                <w:rFonts w:ascii="Times New Roman" w:hAnsi="Times New Roman" w:cs="Times New Roman"/>
                <w:sz w:val="28"/>
                <w:szCs w:val="28"/>
                <w:lang w:bidi="en-US"/>
              </w:rPr>
              <w:t>подготовка водителей ТС кат. «В»</w:t>
            </w:r>
          </w:p>
        </w:tc>
      </w:tr>
      <w:tr w:rsidR="00476446" w14:paraId="65505ED8" w14:textId="77777777" w:rsidTr="008D349B">
        <w:trPr>
          <w:trHeight w:val="454"/>
        </w:trPr>
        <w:tc>
          <w:tcPr>
            <w:tcW w:w="709" w:type="dxa"/>
            <w:tcBorders>
              <w:top w:val="single" w:sz="4" w:space="0" w:color="auto"/>
              <w:left w:val="single" w:sz="4" w:space="0" w:color="auto"/>
              <w:bottom w:val="single" w:sz="4" w:space="0" w:color="auto"/>
              <w:right w:val="single" w:sz="4" w:space="0" w:color="auto"/>
            </w:tcBorders>
            <w:hideMark/>
          </w:tcPr>
          <w:p w14:paraId="07AC2F56"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lastRenderedPageBreak/>
              <w:t>2</w:t>
            </w:r>
          </w:p>
        </w:tc>
        <w:tc>
          <w:tcPr>
            <w:tcW w:w="2268" w:type="dxa"/>
            <w:tcBorders>
              <w:top w:val="single" w:sz="4" w:space="0" w:color="auto"/>
              <w:left w:val="single" w:sz="4" w:space="0" w:color="auto"/>
              <w:bottom w:val="single" w:sz="4" w:space="0" w:color="auto"/>
              <w:right w:val="single" w:sz="4" w:space="0" w:color="auto"/>
            </w:tcBorders>
            <w:hideMark/>
          </w:tcPr>
          <w:p w14:paraId="73A09C01"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Ширина Н.В.</w:t>
            </w:r>
          </w:p>
        </w:tc>
        <w:tc>
          <w:tcPr>
            <w:tcW w:w="1418" w:type="dxa"/>
            <w:tcBorders>
              <w:top w:val="single" w:sz="4" w:space="0" w:color="auto"/>
              <w:left w:val="single" w:sz="4" w:space="0" w:color="auto"/>
              <w:bottom w:val="single" w:sz="4" w:space="0" w:color="auto"/>
              <w:right w:val="single" w:sz="4" w:space="0" w:color="auto"/>
            </w:tcBorders>
            <w:hideMark/>
          </w:tcPr>
          <w:p w14:paraId="738DC12E"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1976г.</w:t>
            </w:r>
          </w:p>
        </w:tc>
        <w:tc>
          <w:tcPr>
            <w:tcW w:w="1843" w:type="dxa"/>
            <w:tcBorders>
              <w:top w:val="single" w:sz="4" w:space="0" w:color="auto"/>
              <w:left w:val="single" w:sz="4" w:space="0" w:color="auto"/>
              <w:bottom w:val="single" w:sz="4" w:space="0" w:color="auto"/>
              <w:right w:val="single" w:sz="4" w:space="0" w:color="auto"/>
            </w:tcBorders>
            <w:hideMark/>
          </w:tcPr>
          <w:p w14:paraId="2038F46E"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 xml:space="preserve">Высшее, </w:t>
            </w:r>
          </w:p>
          <w:p w14:paraId="4405D709"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высшая</w:t>
            </w:r>
          </w:p>
        </w:tc>
        <w:tc>
          <w:tcPr>
            <w:tcW w:w="1984" w:type="dxa"/>
            <w:tcBorders>
              <w:top w:val="single" w:sz="4" w:space="0" w:color="auto"/>
              <w:left w:val="single" w:sz="4" w:space="0" w:color="auto"/>
              <w:bottom w:val="single" w:sz="4" w:space="0" w:color="auto"/>
              <w:right w:val="single" w:sz="4" w:space="0" w:color="auto"/>
            </w:tcBorders>
            <w:hideMark/>
          </w:tcPr>
          <w:p w14:paraId="2F173B27" w14:textId="77777777" w:rsidR="00476446" w:rsidRDefault="00476446">
            <w:pPr>
              <w:spacing w:after="0"/>
              <w:jc w:val="center"/>
              <w:rPr>
                <w:rFonts w:ascii="Times New Roman" w:eastAsia="Times New Roman" w:hAnsi="Times New Roman" w:cs="Times New Roman"/>
                <w:sz w:val="28"/>
                <w:szCs w:val="28"/>
                <w:lang w:val="en-US" w:bidi="en-US"/>
              </w:rPr>
            </w:pPr>
            <w:r>
              <w:rPr>
                <w:rFonts w:ascii="Times New Roman" w:hAnsi="Times New Roman" w:cs="Times New Roman"/>
                <w:sz w:val="28"/>
                <w:szCs w:val="28"/>
                <w:lang w:val="en-US" w:bidi="en-US"/>
              </w:rPr>
              <w:t>заместитель директора</w:t>
            </w:r>
          </w:p>
        </w:tc>
        <w:tc>
          <w:tcPr>
            <w:tcW w:w="992" w:type="dxa"/>
            <w:tcBorders>
              <w:top w:val="single" w:sz="4" w:space="0" w:color="auto"/>
              <w:left w:val="single" w:sz="4" w:space="0" w:color="auto"/>
              <w:bottom w:val="single" w:sz="4" w:space="0" w:color="auto"/>
              <w:right w:val="single" w:sz="4" w:space="0" w:color="auto"/>
            </w:tcBorders>
            <w:hideMark/>
          </w:tcPr>
          <w:p w14:paraId="29451A91" w14:textId="77777777" w:rsidR="00476446" w:rsidRDefault="00476446">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w:t>
            </w:r>
          </w:p>
        </w:tc>
        <w:tc>
          <w:tcPr>
            <w:tcW w:w="1838" w:type="dxa"/>
            <w:tcBorders>
              <w:top w:val="single" w:sz="4" w:space="0" w:color="auto"/>
              <w:left w:val="single" w:sz="4" w:space="0" w:color="auto"/>
              <w:bottom w:val="single" w:sz="4" w:space="0" w:color="auto"/>
              <w:right w:val="single" w:sz="4" w:space="0" w:color="auto"/>
            </w:tcBorders>
            <w:hideMark/>
          </w:tcPr>
          <w:p w14:paraId="5B18E685" w14:textId="77777777" w:rsidR="00476446" w:rsidRDefault="00476446">
            <w:pPr>
              <w:spacing w:after="0"/>
              <w:jc w:val="center"/>
              <w:rPr>
                <w:rFonts w:ascii="Times New Roman" w:eastAsia="Times New Roman" w:hAnsi="Times New Roman" w:cs="Times New Roman"/>
                <w:sz w:val="28"/>
                <w:szCs w:val="28"/>
                <w:lang w:val="en-US" w:bidi="en-US"/>
              </w:rPr>
            </w:pPr>
            <w:r>
              <w:rPr>
                <w:rFonts w:ascii="Times New Roman" w:eastAsia="Times New Roman" w:hAnsi="Times New Roman" w:cs="Times New Roman"/>
                <w:sz w:val="28"/>
                <w:szCs w:val="28"/>
                <w:lang w:val="en-US" w:bidi="en-US"/>
              </w:rPr>
              <w:t>-</w:t>
            </w:r>
          </w:p>
        </w:tc>
      </w:tr>
      <w:tr w:rsidR="00476446" w14:paraId="7C645816" w14:textId="77777777" w:rsidTr="008D349B">
        <w:trPr>
          <w:trHeight w:val="588"/>
        </w:trPr>
        <w:tc>
          <w:tcPr>
            <w:tcW w:w="709" w:type="dxa"/>
            <w:tcBorders>
              <w:top w:val="single" w:sz="4" w:space="0" w:color="auto"/>
              <w:left w:val="single" w:sz="4" w:space="0" w:color="auto"/>
              <w:bottom w:val="single" w:sz="4" w:space="0" w:color="auto"/>
              <w:right w:val="single" w:sz="4" w:space="0" w:color="auto"/>
            </w:tcBorders>
            <w:hideMark/>
          </w:tcPr>
          <w:p w14:paraId="57537F33" w14:textId="4C1966CD" w:rsidR="00476446" w:rsidRDefault="00574A13">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3</w:t>
            </w:r>
          </w:p>
        </w:tc>
        <w:tc>
          <w:tcPr>
            <w:tcW w:w="2268" w:type="dxa"/>
            <w:tcBorders>
              <w:top w:val="single" w:sz="4" w:space="0" w:color="auto"/>
              <w:left w:val="single" w:sz="4" w:space="0" w:color="auto"/>
              <w:bottom w:val="single" w:sz="4" w:space="0" w:color="auto"/>
              <w:right w:val="single" w:sz="4" w:space="0" w:color="auto"/>
            </w:tcBorders>
            <w:hideMark/>
          </w:tcPr>
          <w:p w14:paraId="3943B599"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Сошенко В.В.</w:t>
            </w:r>
          </w:p>
        </w:tc>
        <w:tc>
          <w:tcPr>
            <w:tcW w:w="1418" w:type="dxa"/>
            <w:tcBorders>
              <w:top w:val="single" w:sz="4" w:space="0" w:color="auto"/>
              <w:left w:val="single" w:sz="4" w:space="0" w:color="auto"/>
              <w:bottom w:val="single" w:sz="4" w:space="0" w:color="auto"/>
              <w:right w:val="single" w:sz="4" w:space="0" w:color="auto"/>
            </w:tcBorders>
          </w:tcPr>
          <w:p w14:paraId="759A81E6" w14:textId="77777777" w:rsidR="00476446" w:rsidRDefault="00476446">
            <w:pPr>
              <w:spacing w:after="0"/>
              <w:rPr>
                <w:rFonts w:ascii="Times New Roman" w:eastAsia="Times New Roman" w:hAnsi="Times New Roman" w:cs="Times New Roman"/>
                <w:sz w:val="28"/>
                <w:szCs w:val="28"/>
                <w:lang w:val="en-US" w:bidi="en-US"/>
              </w:rPr>
            </w:pPr>
            <w:r>
              <w:rPr>
                <w:rFonts w:ascii="Times New Roman" w:hAnsi="Times New Roman" w:cs="Times New Roman"/>
                <w:sz w:val="28"/>
                <w:szCs w:val="28"/>
                <w:lang w:val="en-US" w:bidi="en-US"/>
              </w:rPr>
              <w:t>1967г.</w:t>
            </w:r>
          </w:p>
          <w:p w14:paraId="43765428" w14:textId="77777777" w:rsidR="00476446" w:rsidRDefault="00476446">
            <w:pPr>
              <w:spacing w:after="0"/>
              <w:jc w:val="center"/>
              <w:rPr>
                <w:rFonts w:ascii="Times New Roman" w:hAnsi="Times New Roman" w:cs="Times New Roman"/>
                <w:sz w:val="28"/>
                <w:szCs w:val="28"/>
                <w:lang w:val="en-US" w:bidi="en-US"/>
              </w:rPr>
            </w:pPr>
          </w:p>
        </w:tc>
        <w:tc>
          <w:tcPr>
            <w:tcW w:w="1843" w:type="dxa"/>
            <w:tcBorders>
              <w:top w:val="single" w:sz="4" w:space="0" w:color="auto"/>
              <w:left w:val="single" w:sz="4" w:space="0" w:color="auto"/>
              <w:bottom w:val="single" w:sz="4" w:space="0" w:color="auto"/>
              <w:right w:val="single" w:sz="4" w:space="0" w:color="auto"/>
            </w:tcBorders>
            <w:hideMark/>
          </w:tcPr>
          <w:p w14:paraId="2D876942"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Высшее,</w:t>
            </w:r>
          </w:p>
          <w:p w14:paraId="3EDDE3F1"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Первая</w:t>
            </w:r>
          </w:p>
        </w:tc>
        <w:tc>
          <w:tcPr>
            <w:tcW w:w="1984" w:type="dxa"/>
            <w:tcBorders>
              <w:top w:val="single" w:sz="4" w:space="0" w:color="auto"/>
              <w:left w:val="single" w:sz="4" w:space="0" w:color="auto"/>
              <w:bottom w:val="single" w:sz="4" w:space="0" w:color="auto"/>
              <w:right w:val="single" w:sz="4" w:space="0" w:color="auto"/>
            </w:tcBorders>
            <w:hideMark/>
          </w:tcPr>
          <w:p w14:paraId="617E5BA8"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преподаватель</w:t>
            </w:r>
          </w:p>
        </w:tc>
        <w:tc>
          <w:tcPr>
            <w:tcW w:w="992" w:type="dxa"/>
            <w:tcBorders>
              <w:top w:val="single" w:sz="4" w:space="0" w:color="auto"/>
              <w:left w:val="single" w:sz="4" w:space="0" w:color="auto"/>
              <w:bottom w:val="single" w:sz="4" w:space="0" w:color="auto"/>
              <w:right w:val="single" w:sz="4" w:space="0" w:color="auto"/>
            </w:tcBorders>
            <w:hideMark/>
          </w:tcPr>
          <w:p w14:paraId="478F2455"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10,11</w:t>
            </w:r>
          </w:p>
        </w:tc>
        <w:tc>
          <w:tcPr>
            <w:tcW w:w="1838" w:type="dxa"/>
            <w:tcBorders>
              <w:top w:val="single" w:sz="4" w:space="0" w:color="auto"/>
              <w:left w:val="single" w:sz="4" w:space="0" w:color="auto"/>
              <w:bottom w:val="single" w:sz="4" w:space="0" w:color="auto"/>
              <w:right w:val="single" w:sz="4" w:space="0" w:color="auto"/>
            </w:tcBorders>
            <w:hideMark/>
          </w:tcPr>
          <w:p w14:paraId="5971A4B9" w14:textId="77777777" w:rsidR="008D349B" w:rsidRDefault="008D349B">
            <w:pPr>
              <w:spacing w:after="0"/>
              <w:rPr>
                <w:rFonts w:ascii="Times New Roman" w:hAnsi="Times New Roman" w:cs="Times New Roman"/>
                <w:sz w:val="28"/>
                <w:szCs w:val="28"/>
                <w:lang w:bidi="en-US"/>
              </w:rPr>
            </w:pPr>
            <w:r>
              <w:rPr>
                <w:rFonts w:ascii="Times New Roman" w:hAnsi="Times New Roman" w:cs="Times New Roman"/>
                <w:sz w:val="28"/>
                <w:szCs w:val="28"/>
                <w:lang w:bidi="en-US"/>
              </w:rPr>
              <w:t>п</w:t>
            </w:r>
            <w:r w:rsidR="009B6286">
              <w:rPr>
                <w:rFonts w:ascii="Times New Roman" w:hAnsi="Times New Roman" w:cs="Times New Roman"/>
                <w:sz w:val="28"/>
                <w:szCs w:val="28"/>
                <w:lang w:bidi="en-US"/>
              </w:rPr>
              <w:t>роф</w:t>
            </w:r>
            <w:r>
              <w:rPr>
                <w:rFonts w:ascii="Times New Roman" w:hAnsi="Times New Roman" w:cs="Times New Roman"/>
                <w:sz w:val="28"/>
                <w:szCs w:val="28"/>
                <w:lang w:bidi="en-US"/>
              </w:rPr>
              <w:t>ессион.</w:t>
            </w:r>
          </w:p>
          <w:p w14:paraId="77C930DC" w14:textId="77777777" w:rsidR="00476446" w:rsidRPr="009B6286" w:rsidRDefault="009B6286">
            <w:pPr>
              <w:spacing w:after="0"/>
              <w:rPr>
                <w:rFonts w:ascii="Times New Roman" w:hAnsi="Times New Roman" w:cs="Times New Roman"/>
                <w:sz w:val="28"/>
                <w:szCs w:val="28"/>
                <w:lang w:bidi="en-US"/>
              </w:rPr>
            </w:pPr>
            <w:r>
              <w:rPr>
                <w:rFonts w:ascii="Times New Roman" w:hAnsi="Times New Roman" w:cs="Times New Roman"/>
                <w:sz w:val="28"/>
                <w:szCs w:val="28"/>
                <w:lang w:bidi="en-US"/>
              </w:rPr>
              <w:t>подготовка водителей ТС кат</w:t>
            </w:r>
            <w:r w:rsidR="008D349B">
              <w:rPr>
                <w:rFonts w:ascii="Times New Roman" w:hAnsi="Times New Roman" w:cs="Times New Roman"/>
                <w:sz w:val="28"/>
                <w:szCs w:val="28"/>
                <w:lang w:bidi="en-US"/>
              </w:rPr>
              <w:t>.</w:t>
            </w:r>
            <w:r>
              <w:rPr>
                <w:rFonts w:ascii="Times New Roman" w:hAnsi="Times New Roman" w:cs="Times New Roman"/>
                <w:sz w:val="28"/>
                <w:szCs w:val="28"/>
                <w:lang w:bidi="en-US"/>
              </w:rPr>
              <w:t xml:space="preserve"> «В»</w:t>
            </w:r>
          </w:p>
        </w:tc>
      </w:tr>
      <w:tr w:rsidR="00476446" w14:paraId="2407D149" w14:textId="77777777" w:rsidTr="008D349B">
        <w:tc>
          <w:tcPr>
            <w:tcW w:w="709" w:type="dxa"/>
            <w:tcBorders>
              <w:top w:val="single" w:sz="4" w:space="0" w:color="auto"/>
              <w:left w:val="single" w:sz="4" w:space="0" w:color="auto"/>
              <w:bottom w:val="single" w:sz="4" w:space="0" w:color="auto"/>
              <w:right w:val="single" w:sz="4" w:space="0" w:color="auto"/>
            </w:tcBorders>
            <w:hideMark/>
          </w:tcPr>
          <w:p w14:paraId="3094410C" w14:textId="0A623F8D" w:rsidR="00476446" w:rsidRDefault="00574A13">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4</w:t>
            </w:r>
          </w:p>
        </w:tc>
        <w:tc>
          <w:tcPr>
            <w:tcW w:w="2268" w:type="dxa"/>
            <w:tcBorders>
              <w:top w:val="single" w:sz="4" w:space="0" w:color="auto"/>
              <w:left w:val="single" w:sz="4" w:space="0" w:color="auto"/>
              <w:bottom w:val="single" w:sz="4" w:space="0" w:color="auto"/>
              <w:right w:val="single" w:sz="4" w:space="0" w:color="auto"/>
            </w:tcBorders>
            <w:hideMark/>
          </w:tcPr>
          <w:p w14:paraId="42904958" w14:textId="77777777" w:rsidR="00476446" w:rsidRPr="008D349B" w:rsidRDefault="00476446">
            <w:pPr>
              <w:spacing w:after="0"/>
              <w:jc w:val="both"/>
              <w:rPr>
                <w:rFonts w:ascii="Times New Roman" w:hAnsi="Times New Roman" w:cs="Times New Roman"/>
                <w:sz w:val="28"/>
                <w:szCs w:val="28"/>
                <w:lang w:bidi="en-US"/>
              </w:rPr>
            </w:pPr>
            <w:r w:rsidRPr="008D349B">
              <w:rPr>
                <w:rFonts w:ascii="Times New Roman" w:hAnsi="Times New Roman" w:cs="Times New Roman"/>
                <w:sz w:val="28"/>
                <w:szCs w:val="28"/>
                <w:lang w:bidi="en-US"/>
              </w:rPr>
              <w:t>Гоков А.М.</w:t>
            </w:r>
          </w:p>
        </w:tc>
        <w:tc>
          <w:tcPr>
            <w:tcW w:w="1418" w:type="dxa"/>
            <w:tcBorders>
              <w:top w:val="single" w:sz="4" w:space="0" w:color="auto"/>
              <w:left w:val="single" w:sz="4" w:space="0" w:color="auto"/>
              <w:bottom w:val="single" w:sz="4" w:space="0" w:color="auto"/>
              <w:right w:val="single" w:sz="4" w:space="0" w:color="auto"/>
            </w:tcBorders>
          </w:tcPr>
          <w:p w14:paraId="345A8298" w14:textId="77777777" w:rsidR="00476446" w:rsidRPr="008D349B" w:rsidRDefault="00476446">
            <w:pPr>
              <w:spacing w:after="0"/>
              <w:rPr>
                <w:rFonts w:ascii="Times New Roman" w:eastAsia="Times New Roman" w:hAnsi="Times New Roman" w:cs="Times New Roman"/>
                <w:sz w:val="28"/>
                <w:szCs w:val="28"/>
                <w:lang w:bidi="en-US"/>
              </w:rPr>
            </w:pPr>
            <w:r w:rsidRPr="008D349B">
              <w:rPr>
                <w:rFonts w:ascii="Times New Roman" w:hAnsi="Times New Roman" w:cs="Times New Roman"/>
                <w:sz w:val="28"/>
                <w:szCs w:val="28"/>
                <w:lang w:bidi="en-US"/>
              </w:rPr>
              <w:t>1952г.</w:t>
            </w:r>
          </w:p>
          <w:p w14:paraId="0F50E1F4" w14:textId="77777777" w:rsidR="00476446" w:rsidRPr="008D349B" w:rsidRDefault="00476446">
            <w:pPr>
              <w:spacing w:after="0"/>
              <w:rPr>
                <w:rFonts w:ascii="Times New Roman" w:hAnsi="Times New Roman" w:cs="Times New Roman"/>
                <w:sz w:val="28"/>
                <w:szCs w:val="28"/>
                <w:lang w:bidi="en-US"/>
              </w:rPr>
            </w:pPr>
          </w:p>
        </w:tc>
        <w:tc>
          <w:tcPr>
            <w:tcW w:w="1843" w:type="dxa"/>
            <w:tcBorders>
              <w:top w:val="single" w:sz="4" w:space="0" w:color="auto"/>
              <w:left w:val="single" w:sz="4" w:space="0" w:color="auto"/>
              <w:bottom w:val="single" w:sz="4" w:space="0" w:color="auto"/>
              <w:right w:val="single" w:sz="4" w:space="0" w:color="auto"/>
            </w:tcBorders>
            <w:hideMark/>
          </w:tcPr>
          <w:p w14:paraId="2CF91439" w14:textId="77777777" w:rsidR="00476446" w:rsidRDefault="00476446">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Среднее специальное, соответствие занимаемой должности</w:t>
            </w:r>
          </w:p>
        </w:tc>
        <w:tc>
          <w:tcPr>
            <w:tcW w:w="1984" w:type="dxa"/>
            <w:tcBorders>
              <w:top w:val="single" w:sz="4" w:space="0" w:color="auto"/>
              <w:left w:val="single" w:sz="4" w:space="0" w:color="auto"/>
              <w:bottom w:val="single" w:sz="4" w:space="0" w:color="auto"/>
              <w:right w:val="single" w:sz="4" w:space="0" w:color="auto"/>
            </w:tcBorders>
            <w:hideMark/>
          </w:tcPr>
          <w:p w14:paraId="6A89AC97" w14:textId="77777777" w:rsidR="00476446" w:rsidRPr="008D349B" w:rsidRDefault="00476446">
            <w:pPr>
              <w:spacing w:after="0"/>
              <w:jc w:val="center"/>
              <w:rPr>
                <w:rFonts w:ascii="Times New Roman" w:hAnsi="Times New Roman" w:cs="Times New Roman"/>
                <w:sz w:val="28"/>
                <w:szCs w:val="28"/>
                <w:lang w:bidi="en-US"/>
              </w:rPr>
            </w:pPr>
            <w:r w:rsidRPr="008D349B">
              <w:rPr>
                <w:rFonts w:ascii="Times New Roman" w:hAnsi="Times New Roman" w:cs="Times New Roman"/>
                <w:sz w:val="28"/>
                <w:szCs w:val="28"/>
                <w:lang w:bidi="en-US"/>
              </w:rPr>
              <w:t>мастер п/о</w:t>
            </w:r>
          </w:p>
        </w:tc>
        <w:tc>
          <w:tcPr>
            <w:tcW w:w="992" w:type="dxa"/>
            <w:tcBorders>
              <w:top w:val="single" w:sz="4" w:space="0" w:color="auto"/>
              <w:left w:val="single" w:sz="4" w:space="0" w:color="auto"/>
              <w:bottom w:val="single" w:sz="4" w:space="0" w:color="auto"/>
              <w:right w:val="single" w:sz="4" w:space="0" w:color="auto"/>
            </w:tcBorders>
            <w:hideMark/>
          </w:tcPr>
          <w:p w14:paraId="3EAF0D8C" w14:textId="77777777" w:rsidR="00476446" w:rsidRPr="008D349B" w:rsidRDefault="00476446">
            <w:pPr>
              <w:spacing w:after="0"/>
              <w:rPr>
                <w:rFonts w:ascii="Times New Roman" w:hAnsi="Times New Roman" w:cs="Times New Roman"/>
                <w:sz w:val="28"/>
                <w:szCs w:val="28"/>
                <w:lang w:bidi="en-US"/>
              </w:rPr>
            </w:pPr>
            <w:r w:rsidRPr="008D349B">
              <w:rPr>
                <w:rFonts w:ascii="Times New Roman" w:hAnsi="Times New Roman" w:cs="Times New Roman"/>
                <w:sz w:val="28"/>
                <w:szCs w:val="28"/>
                <w:lang w:bidi="en-US"/>
              </w:rPr>
              <w:t>10,11</w:t>
            </w:r>
          </w:p>
        </w:tc>
        <w:tc>
          <w:tcPr>
            <w:tcW w:w="1838" w:type="dxa"/>
            <w:tcBorders>
              <w:top w:val="single" w:sz="4" w:space="0" w:color="auto"/>
              <w:left w:val="single" w:sz="4" w:space="0" w:color="auto"/>
              <w:bottom w:val="single" w:sz="4" w:space="0" w:color="auto"/>
              <w:right w:val="single" w:sz="4" w:space="0" w:color="auto"/>
            </w:tcBorders>
            <w:hideMark/>
          </w:tcPr>
          <w:p w14:paraId="5CA794E4" w14:textId="77777777" w:rsidR="00476446" w:rsidRPr="009B6286" w:rsidRDefault="007E66BB">
            <w:pPr>
              <w:spacing w:after="0"/>
              <w:rPr>
                <w:rFonts w:ascii="Times New Roman" w:hAnsi="Times New Roman" w:cs="Times New Roman"/>
                <w:sz w:val="28"/>
                <w:szCs w:val="28"/>
                <w:lang w:bidi="en-US"/>
              </w:rPr>
            </w:pPr>
            <w:r>
              <w:rPr>
                <w:rFonts w:ascii="Times New Roman" w:hAnsi="Times New Roman" w:cs="Times New Roman"/>
                <w:sz w:val="28"/>
                <w:szCs w:val="28"/>
                <w:lang w:bidi="en-US"/>
              </w:rPr>
              <w:t>в</w:t>
            </w:r>
            <w:r w:rsidR="009B6286">
              <w:rPr>
                <w:rFonts w:ascii="Times New Roman" w:hAnsi="Times New Roman" w:cs="Times New Roman"/>
                <w:sz w:val="28"/>
                <w:szCs w:val="28"/>
                <w:lang w:bidi="en-US"/>
              </w:rPr>
              <w:t>ождение ТС кат «В»</w:t>
            </w:r>
          </w:p>
        </w:tc>
      </w:tr>
      <w:tr w:rsidR="00476446" w14:paraId="57804E85" w14:textId="77777777" w:rsidTr="008D349B">
        <w:tc>
          <w:tcPr>
            <w:tcW w:w="709" w:type="dxa"/>
            <w:tcBorders>
              <w:top w:val="single" w:sz="4" w:space="0" w:color="auto"/>
              <w:left w:val="single" w:sz="4" w:space="0" w:color="auto"/>
              <w:bottom w:val="single" w:sz="4" w:space="0" w:color="auto"/>
              <w:right w:val="single" w:sz="4" w:space="0" w:color="auto"/>
            </w:tcBorders>
            <w:hideMark/>
          </w:tcPr>
          <w:p w14:paraId="5AF4AAEB" w14:textId="2C4B22CE" w:rsidR="00476446" w:rsidRDefault="00574A13">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5</w:t>
            </w:r>
          </w:p>
        </w:tc>
        <w:tc>
          <w:tcPr>
            <w:tcW w:w="2268" w:type="dxa"/>
            <w:tcBorders>
              <w:top w:val="single" w:sz="4" w:space="0" w:color="auto"/>
              <w:left w:val="single" w:sz="4" w:space="0" w:color="auto"/>
              <w:bottom w:val="single" w:sz="4" w:space="0" w:color="auto"/>
              <w:right w:val="single" w:sz="4" w:space="0" w:color="auto"/>
            </w:tcBorders>
            <w:hideMark/>
          </w:tcPr>
          <w:p w14:paraId="774DEB8F" w14:textId="77777777" w:rsidR="00476446" w:rsidRPr="008D349B" w:rsidRDefault="00476446">
            <w:pPr>
              <w:spacing w:after="0"/>
              <w:jc w:val="both"/>
              <w:rPr>
                <w:rFonts w:ascii="Times New Roman" w:hAnsi="Times New Roman" w:cs="Times New Roman"/>
                <w:sz w:val="28"/>
                <w:szCs w:val="28"/>
                <w:lang w:bidi="en-US"/>
              </w:rPr>
            </w:pPr>
            <w:r w:rsidRPr="008D349B">
              <w:rPr>
                <w:rFonts w:ascii="Times New Roman" w:hAnsi="Times New Roman" w:cs="Times New Roman"/>
                <w:sz w:val="28"/>
                <w:szCs w:val="28"/>
                <w:lang w:bidi="en-US"/>
              </w:rPr>
              <w:t>Жуков В.Н.</w:t>
            </w:r>
          </w:p>
        </w:tc>
        <w:tc>
          <w:tcPr>
            <w:tcW w:w="1418" w:type="dxa"/>
            <w:tcBorders>
              <w:top w:val="single" w:sz="4" w:space="0" w:color="auto"/>
              <w:left w:val="single" w:sz="4" w:space="0" w:color="auto"/>
              <w:bottom w:val="single" w:sz="4" w:space="0" w:color="auto"/>
              <w:right w:val="single" w:sz="4" w:space="0" w:color="auto"/>
            </w:tcBorders>
            <w:hideMark/>
          </w:tcPr>
          <w:p w14:paraId="0352C643"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1952г.</w:t>
            </w:r>
          </w:p>
        </w:tc>
        <w:tc>
          <w:tcPr>
            <w:tcW w:w="1843" w:type="dxa"/>
            <w:tcBorders>
              <w:top w:val="single" w:sz="4" w:space="0" w:color="auto"/>
              <w:left w:val="single" w:sz="4" w:space="0" w:color="auto"/>
              <w:bottom w:val="single" w:sz="4" w:space="0" w:color="auto"/>
              <w:right w:val="single" w:sz="4" w:space="0" w:color="auto"/>
            </w:tcBorders>
            <w:hideMark/>
          </w:tcPr>
          <w:p w14:paraId="198CAED1" w14:textId="77777777" w:rsidR="00476446" w:rsidRDefault="00476446">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Среднее специальное, соответствие занимаемой должности</w:t>
            </w:r>
          </w:p>
        </w:tc>
        <w:tc>
          <w:tcPr>
            <w:tcW w:w="1984" w:type="dxa"/>
            <w:tcBorders>
              <w:top w:val="single" w:sz="4" w:space="0" w:color="auto"/>
              <w:left w:val="single" w:sz="4" w:space="0" w:color="auto"/>
              <w:bottom w:val="single" w:sz="4" w:space="0" w:color="auto"/>
              <w:right w:val="single" w:sz="4" w:space="0" w:color="auto"/>
            </w:tcBorders>
            <w:hideMark/>
          </w:tcPr>
          <w:p w14:paraId="451B3D6D" w14:textId="77777777" w:rsidR="00476446" w:rsidRDefault="00476446">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мастер п/о</w:t>
            </w:r>
          </w:p>
        </w:tc>
        <w:tc>
          <w:tcPr>
            <w:tcW w:w="992" w:type="dxa"/>
            <w:tcBorders>
              <w:top w:val="single" w:sz="4" w:space="0" w:color="auto"/>
              <w:left w:val="single" w:sz="4" w:space="0" w:color="auto"/>
              <w:bottom w:val="single" w:sz="4" w:space="0" w:color="auto"/>
              <w:right w:val="single" w:sz="4" w:space="0" w:color="auto"/>
            </w:tcBorders>
            <w:hideMark/>
          </w:tcPr>
          <w:p w14:paraId="4110639A"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10,11</w:t>
            </w:r>
          </w:p>
        </w:tc>
        <w:tc>
          <w:tcPr>
            <w:tcW w:w="1838" w:type="dxa"/>
            <w:tcBorders>
              <w:top w:val="single" w:sz="4" w:space="0" w:color="auto"/>
              <w:left w:val="single" w:sz="4" w:space="0" w:color="auto"/>
              <w:bottom w:val="single" w:sz="4" w:space="0" w:color="auto"/>
              <w:right w:val="single" w:sz="4" w:space="0" w:color="auto"/>
            </w:tcBorders>
            <w:hideMark/>
          </w:tcPr>
          <w:p w14:paraId="2CC9DF17" w14:textId="77777777" w:rsidR="00476446" w:rsidRDefault="007E66BB">
            <w:pPr>
              <w:spacing w:after="0"/>
              <w:rPr>
                <w:rFonts w:ascii="Times New Roman" w:hAnsi="Times New Roman" w:cs="Times New Roman"/>
                <w:sz w:val="28"/>
                <w:szCs w:val="28"/>
                <w:lang w:val="en-US" w:bidi="en-US"/>
              </w:rPr>
            </w:pPr>
            <w:r>
              <w:rPr>
                <w:rFonts w:ascii="Times New Roman" w:hAnsi="Times New Roman" w:cs="Times New Roman"/>
                <w:sz w:val="28"/>
                <w:szCs w:val="28"/>
                <w:lang w:bidi="en-US"/>
              </w:rPr>
              <w:t>в</w:t>
            </w:r>
            <w:r w:rsidR="008D349B">
              <w:rPr>
                <w:rFonts w:ascii="Times New Roman" w:hAnsi="Times New Roman" w:cs="Times New Roman"/>
                <w:sz w:val="28"/>
                <w:szCs w:val="28"/>
                <w:lang w:bidi="en-US"/>
              </w:rPr>
              <w:t>ождение ТС кат «В»</w:t>
            </w:r>
          </w:p>
        </w:tc>
      </w:tr>
      <w:tr w:rsidR="00476446" w14:paraId="7A4D860E" w14:textId="77777777" w:rsidTr="008D349B">
        <w:tc>
          <w:tcPr>
            <w:tcW w:w="709" w:type="dxa"/>
            <w:tcBorders>
              <w:top w:val="single" w:sz="4" w:space="0" w:color="auto"/>
              <w:left w:val="single" w:sz="4" w:space="0" w:color="auto"/>
              <w:bottom w:val="single" w:sz="4" w:space="0" w:color="auto"/>
              <w:right w:val="single" w:sz="4" w:space="0" w:color="auto"/>
            </w:tcBorders>
            <w:hideMark/>
          </w:tcPr>
          <w:p w14:paraId="705123FF" w14:textId="11F7E4F9" w:rsidR="00476446" w:rsidRDefault="00574A13">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6</w:t>
            </w:r>
          </w:p>
        </w:tc>
        <w:tc>
          <w:tcPr>
            <w:tcW w:w="2268" w:type="dxa"/>
            <w:tcBorders>
              <w:top w:val="single" w:sz="4" w:space="0" w:color="auto"/>
              <w:left w:val="single" w:sz="4" w:space="0" w:color="auto"/>
              <w:bottom w:val="single" w:sz="4" w:space="0" w:color="auto"/>
              <w:right w:val="single" w:sz="4" w:space="0" w:color="auto"/>
            </w:tcBorders>
            <w:hideMark/>
          </w:tcPr>
          <w:p w14:paraId="73DEEC1D"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 xml:space="preserve">Бирюков </w:t>
            </w:r>
            <w:r>
              <w:rPr>
                <w:rFonts w:ascii="Times New Roman" w:hAnsi="Times New Roman" w:cs="Times New Roman"/>
                <w:sz w:val="28"/>
                <w:szCs w:val="28"/>
                <w:lang w:bidi="en-US"/>
              </w:rPr>
              <w:t>А</w:t>
            </w:r>
            <w:r>
              <w:rPr>
                <w:rFonts w:ascii="Times New Roman" w:hAnsi="Times New Roman" w:cs="Times New Roman"/>
                <w:sz w:val="28"/>
                <w:szCs w:val="28"/>
                <w:lang w:val="en-US" w:bidi="en-US"/>
              </w:rPr>
              <w:t>.</w:t>
            </w:r>
            <w:r>
              <w:rPr>
                <w:rFonts w:ascii="Times New Roman" w:hAnsi="Times New Roman" w:cs="Times New Roman"/>
                <w:sz w:val="28"/>
                <w:szCs w:val="28"/>
                <w:lang w:bidi="en-US"/>
              </w:rPr>
              <w:t>В</w:t>
            </w:r>
            <w:r>
              <w:rPr>
                <w:rFonts w:ascii="Times New Roman" w:hAnsi="Times New Roman" w:cs="Times New Roman"/>
                <w:sz w:val="28"/>
                <w:szCs w:val="28"/>
                <w:lang w:val="en-US" w:bidi="en-US"/>
              </w:rPr>
              <w:t>.</w:t>
            </w:r>
          </w:p>
        </w:tc>
        <w:tc>
          <w:tcPr>
            <w:tcW w:w="1418" w:type="dxa"/>
            <w:tcBorders>
              <w:top w:val="single" w:sz="4" w:space="0" w:color="auto"/>
              <w:left w:val="single" w:sz="4" w:space="0" w:color="auto"/>
              <w:bottom w:val="single" w:sz="4" w:space="0" w:color="auto"/>
              <w:right w:val="single" w:sz="4" w:space="0" w:color="auto"/>
            </w:tcBorders>
            <w:hideMark/>
          </w:tcPr>
          <w:p w14:paraId="4A1505C0" w14:textId="77777777" w:rsidR="00476446" w:rsidRDefault="00532811">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19</w:t>
            </w:r>
            <w:r>
              <w:rPr>
                <w:rFonts w:ascii="Times New Roman" w:hAnsi="Times New Roman" w:cs="Times New Roman"/>
                <w:sz w:val="28"/>
                <w:szCs w:val="28"/>
                <w:lang w:bidi="en-US"/>
              </w:rPr>
              <w:t>89</w:t>
            </w:r>
            <w:r w:rsidR="00476446">
              <w:rPr>
                <w:rFonts w:ascii="Times New Roman" w:hAnsi="Times New Roman" w:cs="Times New Roman"/>
                <w:sz w:val="28"/>
                <w:szCs w:val="28"/>
                <w:lang w:val="en-US" w:bidi="en-US"/>
              </w:rPr>
              <w:t>г.</w:t>
            </w:r>
          </w:p>
        </w:tc>
        <w:tc>
          <w:tcPr>
            <w:tcW w:w="1843" w:type="dxa"/>
            <w:tcBorders>
              <w:top w:val="single" w:sz="4" w:space="0" w:color="auto"/>
              <w:left w:val="single" w:sz="4" w:space="0" w:color="auto"/>
              <w:bottom w:val="single" w:sz="4" w:space="0" w:color="auto"/>
              <w:right w:val="single" w:sz="4" w:space="0" w:color="auto"/>
            </w:tcBorders>
            <w:hideMark/>
          </w:tcPr>
          <w:p w14:paraId="238A8246"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Высшее, соответствие занимаемой должности</w:t>
            </w:r>
          </w:p>
        </w:tc>
        <w:tc>
          <w:tcPr>
            <w:tcW w:w="1984" w:type="dxa"/>
            <w:tcBorders>
              <w:top w:val="single" w:sz="4" w:space="0" w:color="auto"/>
              <w:left w:val="single" w:sz="4" w:space="0" w:color="auto"/>
              <w:bottom w:val="single" w:sz="4" w:space="0" w:color="auto"/>
              <w:right w:val="single" w:sz="4" w:space="0" w:color="auto"/>
            </w:tcBorders>
            <w:hideMark/>
          </w:tcPr>
          <w:p w14:paraId="13B48402" w14:textId="77777777" w:rsidR="00476446" w:rsidRDefault="00476446">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мастер п/о</w:t>
            </w:r>
          </w:p>
        </w:tc>
        <w:tc>
          <w:tcPr>
            <w:tcW w:w="992" w:type="dxa"/>
            <w:tcBorders>
              <w:top w:val="single" w:sz="4" w:space="0" w:color="auto"/>
              <w:left w:val="single" w:sz="4" w:space="0" w:color="auto"/>
              <w:bottom w:val="single" w:sz="4" w:space="0" w:color="auto"/>
              <w:right w:val="single" w:sz="4" w:space="0" w:color="auto"/>
            </w:tcBorders>
            <w:hideMark/>
          </w:tcPr>
          <w:p w14:paraId="0F390CA2"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10,11</w:t>
            </w:r>
          </w:p>
        </w:tc>
        <w:tc>
          <w:tcPr>
            <w:tcW w:w="1838" w:type="dxa"/>
            <w:tcBorders>
              <w:top w:val="single" w:sz="4" w:space="0" w:color="auto"/>
              <w:left w:val="single" w:sz="4" w:space="0" w:color="auto"/>
              <w:bottom w:val="single" w:sz="4" w:space="0" w:color="auto"/>
              <w:right w:val="single" w:sz="4" w:space="0" w:color="auto"/>
            </w:tcBorders>
            <w:hideMark/>
          </w:tcPr>
          <w:p w14:paraId="1AA65668" w14:textId="77777777" w:rsidR="00476446" w:rsidRDefault="007E66BB">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bidi="en-US"/>
              </w:rPr>
              <w:t>в</w:t>
            </w:r>
            <w:r w:rsidR="008D349B">
              <w:rPr>
                <w:rFonts w:ascii="Times New Roman" w:hAnsi="Times New Roman" w:cs="Times New Roman"/>
                <w:sz w:val="28"/>
                <w:szCs w:val="28"/>
                <w:lang w:bidi="en-US"/>
              </w:rPr>
              <w:t>ождение ТС кат «В»</w:t>
            </w:r>
          </w:p>
        </w:tc>
      </w:tr>
      <w:tr w:rsidR="00476446" w14:paraId="445CCBD4" w14:textId="77777777" w:rsidTr="008D349B">
        <w:trPr>
          <w:trHeight w:val="687"/>
        </w:trPr>
        <w:tc>
          <w:tcPr>
            <w:tcW w:w="709" w:type="dxa"/>
            <w:tcBorders>
              <w:top w:val="single" w:sz="4" w:space="0" w:color="auto"/>
              <w:left w:val="single" w:sz="4" w:space="0" w:color="auto"/>
              <w:bottom w:val="single" w:sz="4" w:space="0" w:color="auto"/>
              <w:right w:val="single" w:sz="4" w:space="0" w:color="auto"/>
            </w:tcBorders>
            <w:hideMark/>
          </w:tcPr>
          <w:p w14:paraId="5887A667" w14:textId="5ABCDAAC" w:rsidR="00476446" w:rsidRPr="00574A13" w:rsidRDefault="00DB0A10">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7</w:t>
            </w:r>
          </w:p>
        </w:tc>
        <w:tc>
          <w:tcPr>
            <w:tcW w:w="2268" w:type="dxa"/>
            <w:tcBorders>
              <w:top w:val="single" w:sz="4" w:space="0" w:color="auto"/>
              <w:left w:val="single" w:sz="4" w:space="0" w:color="auto"/>
              <w:bottom w:val="single" w:sz="4" w:space="0" w:color="auto"/>
              <w:right w:val="single" w:sz="4" w:space="0" w:color="auto"/>
            </w:tcBorders>
            <w:hideMark/>
          </w:tcPr>
          <w:p w14:paraId="6707A9C3" w14:textId="5EB05DBD" w:rsidR="00476446" w:rsidRPr="002D55FD" w:rsidRDefault="002D55FD">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Джалилов Д.А.</w:t>
            </w:r>
          </w:p>
        </w:tc>
        <w:tc>
          <w:tcPr>
            <w:tcW w:w="1418" w:type="dxa"/>
            <w:tcBorders>
              <w:top w:val="single" w:sz="4" w:space="0" w:color="auto"/>
              <w:left w:val="single" w:sz="4" w:space="0" w:color="auto"/>
              <w:bottom w:val="single" w:sz="4" w:space="0" w:color="auto"/>
              <w:right w:val="single" w:sz="4" w:space="0" w:color="auto"/>
            </w:tcBorders>
            <w:hideMark/>
          </w:tcPr>
          <w:p w14:paraId="2C0890B5" w14:textId="2A23981E"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19</w:t>
            </w:r>
            <w:r w:rsidR="002D55FD">
              <w:rPr>
                <w:rFonts w:ascii="Times New Roman" w:hAnsi="Times New Roman" w:cs="Times New Roman"/>
                <w:sz w:val="28"/>
                <w:szCs w:val="28"/>
                <w:lang w:bidi="en-US"/>
              </w:rPr>
              <w:t>74</w:t>
            </w:r>
            <w:r>
              <w:rPr>
                <w:rFonts w:ascii="Times New Roman" w:hAnsi="Times New Roman" w:cs="Times New Roman"/>
                <w:sz w:val="28"/>
                <w:szCs w:val="28"/>
                <w:lang w:val="en-US" w:bidi="en-US"/>
              </w:rPr>
              <w:t>г.</w:t>
            </w:r>
          </w:p>
        </w:tc>
        <w:tc>
          <w:tcPr>
            <w:tcW w:w="1843" w:type="dxa"/>
            <w:tcBorders>
              <w:top w:val="single" w:sz="4" w:space="0" w:color="auto"/>
              <w:left w:val="single" w:sz="4" w:space="0" w:color="auto"/>
              <w:bottom w:val="single" w:sz="4" w:space="0" w:color="auto"/>
              <w:right w:val="single" w:sz="4" w:space="0" w:color="auto"/>
            </w:tcBorders>
            <w:hideMark/>
          </w:tcPr>
          <w:p w14:paraId="398621F9" w14:textId="02CA0A3F" w:rsidR="00C52246" w:rsidRPr="00C52246" w:rsidRDefault="002D55FD" w:rsidP="00C52246">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среднее профессиональное,</w:t>
            </w:r>
            <w:r w:rsidR="0013560C">
              <w:rPr>
                <w:rFonts w:ascii="Times New Roman" w:hAnsi="Times New Roman" w:cs="Times New Roman"/>
                <w:sz w:val="28"/>
                <w:szCs w:val="28"/>
                <w:lang w:bidi="en-US"/>
              </w:rPr>
              <w:t xml:space="preserve"> </w:t>
            </w:r>
            <w:r>
              <w:rPr>
                <w:rFonts w:ascii="Times New Roman" w:hAnsi="Times New Roman" w:cs="Times New Roman"/>
                <w:sz w:val="28"/>
                <w:szCs w:val="28"/>
                <w:lang w:bidi="en-US"/>
              </w:rPr>
              <w:t>без категории</w:t>
            </w:r>
          </w:p>
        </w:tc>
        <w:tc>
          <w:tcPr>
            <w:tcW w:w="1984" w:type="dxa"/>
            <w:tcBorders>
              <w:top w:val="single" w:sz="4" w:space="0" w:color="auto"/>
              <w:left w:val="single" w:sz="4" w:space="0" w:color="auto"/>
              <w:bottom w:val="single" w:sz="4" w:space="0" w:color="auto"/>
              <w:right w:val="single" w:sz="4" w:space="0" w:color="auto"/>
            </w:tcBorders>
            <w:hideMark/>
          </w:tcPr>
          <w:p w14:paraId="69D225B8" w14:textId="77777777" w:rsidR="00476446" w:rsidRDefault="00476446">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мастер п/о</w:t>
            </w:r>
          </w:p>
        </w:tc>
        <w:tc>
          <w:tcPr>
            <w:tcW w:w="992" w:type="dxa"/>
            <w:tcBorders>
              <w:top w:val="single" w:sz="4" w:space="0" w:color="auto"/>
              <w:left w:val="single" w:sz="4" w:space="0" w:color="auto"/>
              <w:bottom w:val="single" w:sz="4" w:space="0" w:color="auto"/>
              <w:right w:val="single" w:sz="4" w:space="0" w:color="auto"/>
            </w:tcBorders>
            <w:hideMark/>
          </w:tcPr>
          <w:p w14:paraId="3DFE02FF"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10,11</w:t>
            </w:r>
          </w:p>
        </w:tc>
        <w:tc>
          <w:tcPr>
            <w:tcW w:w="1838" w:type="dxa"/>
            <w:tcBorders>
              <w:top w:val="single" w:sz="4" w:space="0" w:color="auto"/>
              <w:left w:val="single" w:sz="4" w:space="0" w:color="auto"/>
              <w:bottom w:val="single" w:sz="4" w:space="0" w:color="auto"/>
              <w:right w:val="single" w:sz="4" w:space="0" w:color="auto"/>
            </w:tcBorders>
            <w:hideMark/>
          </w:tcPr>
          <w:p w14:paraId="54C5D3D7" w14:textId="6824A9FB" w:rsidR="00476446" w:rsidRDefault="007E66BB" w:rsidP="002D55FD">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bidi="en-US"/>
              </w:rPr>
              <w:t>в</w:t>
            </w:r>
            <w:r w:rsidR="008D349B">
              <w:rPr>
                <w:rFonts w:ascii="Times New Roman" w:hAnsi="Times New Roman" w:cs="Times New Roman"/>
                <w:sz w:val="28"/>
                <w:szCs w:val="28"/>
                <w:lang w:bidi="en-US"/>
              </w:rPr>
              <w:t>ождение ТС кат «В»</w:t>
            </w:r>
          </w:p>
        </w:tc>
      </w:tr>
      <w:tr w:rsidR="00C52246" w14:paraId="3DFB79AC" w14:textId="77777777" w:rsidTr="008D349B">
        <w:trPr>
          <w:trHeight w:val="588"/>
        </w:trPr>
        <w:tc>
          <w:tcPr>
            <w:tcW w:w="709" w:type="dxa"/>
            <w:tcBorders>
              <w:top w:val="single" w:sz="4" w:space="0" w:color="auto"/>
              <w:left w:val="single" w:sz="4" w:space="0" w:color="auto"/>
              <w:bottom w:val="single" w:sz="4" w:space="0" w:color="auto"/>
              <w:right w:val="single" w:sz="4" w:space="0" w:color="auto"/>
            </w:tcBorders>
            <w:hideMark/>
          </w:tcPr>
          <w:p w14:paraId="37044CFF" w14:textId="0861E611" w:rsidR="00C52246" w:rsidRPr="00C52246" w:rsidRDefault="00DB0A10" w:rsidP="00C52246">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8</w:t>
            </w:r>
          </w:p>
        </w:tc>
        <w:tc>
          <w:tcPr>
            <w:tcW w:w="2268" w:type="dxa"/>
            <w:tcBorders>
              <w:top w:val="single" w:sz="4" w:space="0" w:color="auto"/>
              <w:left w:val="single" w:sz="4" w:space="0" w:color="auto"/>
              <w:bottom w:val="single" w:sz="4" w:space="0" w:color="auto"/>
              <w:right w:val="single" w:sz="4" w:space="0" w:color="auto"/>
            </w:tcBorders>
            <w:hideMark/>
          </w:tcPr>
          <w:p w14:paraId="3B0AA954" w14:textId="77777777" w:rsidR="00C52246" w:rsidRPr="00C52246" w:rsidRDefault="00C52246" w:rsidP="00C52246">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Гонджаев О.Ш.</w:t>
            </w:r>
          </w:p>
        </w:tc>
        <w:tc>
          <w:tcPr>
            <w:tcW w:w="1418" w:type="dxa"/>
            <w:tcBorders>
              <w:top w:val="single" w:sz="4" w:space="0" w:color="auto"/>
              <w:left w:val="single" w:sz="4" w:space="0" w:color="auto"/>
              <w:bottom w:val="single" w:sz="4" w:space="0" w:color="auto"/>
              <w:right w:val="single" w:sz="4" w:space="0" w:color="auto"/>
            </w:tcBorders>
            <w:hideMark/>
          </w:tcPr>
          <w:p w14:paraId="230EDB6D" w14:textId="77777777" w:rsidR="00C52246" w:rsidRPr="00532811" w:rsidRDefault="00532811" w:rsidP="00C52246">
            <w:pPr>
              <w:spacing w:after="0"/>
              <w:rPr>
                <w:rFonts w:ascii="Times New Roman" w:hAnsi="Times New Roman" w:cs="Times New Roman"/>
                <w:sz w:val="28"/>
                <w:szCs w:val="28"/>
                <w:lang w:bidi="en-US"/>
              </w:rPr>
            </w:pPr>
            <w:r>
              <w:rPr>
                <w:rFonts w:ascii="Times New Roman" w:hAnsi="Times New Roman" w:cs="Times New Roman"/>
                <w:sz w:val="28"/>
                <w:szCs w:val="28"/>
                <w:lang w:bidi="en-US"/>
              </w:rPr>
              <w:t>1958г.</w:t>
            </w:r>
          </w:p>
        </w:tc>
        <w:tc>
          <w:tcPr>
            <w:tcW w:w="1843" w:type="dxa"/>
            <w:tcBorders>
              <w:top w:val="single" w:sz="4" w:space="0" w:color="auto"/>
              <w:left w:val="single" w:sz="4" w:space="0" w:color="auto"/>
              <w:bottom w:val="single" w:sz="4" w:space="0" w:color="auto"/>
              <w:right w:val="single" w:sz="4" w:space="0" w:color="auto"/>
            </w:tcBorders>
            <w:hideMark/>
          </w:tcPr>
          <w:p w14:paraId="0C04AB42" w14:textId="1BF7B6B4" w:rsidR="00C52246" w:rsidRPr="007E66BB" w:rsidRDefault="002D55FD" w:rsidP="00C52246">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Высшее,</w:t>
            </w:r>
            <w:r w:rsidR="0013560C">
              <w:rPr>
                <w:rFonts w:ascii="Times New Roman" w:hAnsi="Times New Roman" w:cs="Times New Roman"/>
                <w:sz w:val="28"/>
                <w:szCs w:val="28"/>
                <w:lang w:bidi="en-US"/>
              </w:rPr>
              <w:t xml:space="preserve"> </w:t>
            </w:r>
            <w:r>
              <w:rPr>
                <w:rFonts w:ascii="Times New Roman" w:hAnsi="Times New Roman" w:cs="Times New Roman"/>
                <w:sz w:val="28"/>
                <w:szCs w:val="28"/>
                <w:lang w:val="en-US" w:bidi="en-US"/>
              </w:rPr>
              <w:t>соответствие занимаемой должности</w:t>
            </w:r>
          </w:p>
        </w:tc>
        <w:tc>
          <w:tcPr>
            <w:tcW w:w="1984" w:type="dxa"/>
            <w:tcBorders>
              <w:top w:val="single" w:sz="4" w:space="0" w:color="auto"/>
              <w:left w:val="single" w:sz="4" w:space="0" w:color="auto"/>
              <w:bottom w:val="single" w:sz="4" w:space="0" w:color="auto"/>
              <w:right w:val="single" w:sz="4" w:space="0" w:color="auto"/>
            </w:tcBorders>
            <w:hideMark/>
          </w:tcPr>
          <w:p w14:paraId="2A2AC178" w14:textId="77777777" w:rsidR="00C52246" w:rsidRDefault="00532811" w:rsidP="00C52246">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мастер п/о</w:t>
            </w:r>
          </w:p>
        </w:tc>
        <w:tc>
          <w:tcPr>
            <w:tcW w:w="992" w:type="dxa"/>
            <w:tcBorders>
              <w:top w:val="single" w:sz="4" w:space="0" w:color="auto"/>
              <w:left w:val="single" w:sz="4" w:space="0" w:color="auto"/>
              <w:bottom w:val="single" w:sz="4" w:space="0" w:color="auto"/>
              <w:right w:val="single" w:sz="4" w:space="0" w:color="auto"/>
            </w:tcBorders>
            <w:hideMark/>
          </w:tcPr>
          <w:p w14:paraId="454CDECD" w14:textId="77777777" w:rsidR="00C52246" w:rsidRDefault="00532811" w:rsidP="00C522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10,11</w:t>
            </w:r>
          </w:p>
        </w:tc>
        <w:tc>
          <w:tcPr>
            <w:tcW w:w="1838" w:type="dxa"/>
            <w:tcBorders>
              <w:top w:val="single" w:sz="4" w:space="0" w:color="auto"/>
              <w:left w:val="single" w:sz="4" w:space="0" w:color="auto"/>
              <w:bottom w:val="single" w:sz="4" w:space="0" w:color="auto"/>
              <w:right w:val="single" w:sz="4" w:space="0" w:color="auto"/>
            </w:tcBorders>
            <w:hideMark/>
          </w:tcPr>
          <w:p w14:paraId="310C3FE1" w14:textId="77777777" w:rsidR="00C52246" w:rsidRDefault="007E66BB" w:rsidP="00C522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bidi="en-US"/>
              </w:rPr>
              <w:t>в</w:t>
            </w:r>
            <w:r w:rsidR="008D349B">
              <w:rPr>
                <w:rFonts w:ascii="Times New Roman" w:hAnsi="Times New Roman" w:cs="Times New Roman"/>
                <w:sz w:val="28"/>
                <w:szCs w:val="28"/>
                <w:lang w:bidi="en-US"/>
              </w:rPr>
              <w:t>ождение ТС кат «В»</w:t>
            </w:r>
          </w:p>
        </w:tc>
      </w:tr>
      <w:tr w:rsidR="00C52246" w14:paraId="481342A9" w14:textId="77777777" w:rsidTr="008D349B">
        <w:trPr>
          <w:trHeight w:val="552"/>
        </w:trPr>
        <w:tc>
          <w:tcPr>
            <w:tcW w:w="709" w:type="dxa"/>
            <w:tcBorders>
              <w:top w:val="single" w:sz="4" w:space="0" w:color="auto"/>
              <w:left w:val="single" w:sz="4" w:space="0" w:color="auto"/>
              <w:bottom w:val="single" w:sz="4" w:space="0" w:color="auto"/>
              <w:right w:val="single" w:sz="4" w:space="0" w:color="auto"/>
            </w:tcBorders>
            <w:hideMark/>
          </w:tcPr>
          <w:p w14:paraId="73779AA4" w14:textId="3DA21135" w:rsidR="00C52246" w:rsidRPr="00C52246" w:rsidRDefault="00DB0A10" w:rsidP="00C52246">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9</w:t>
            </w:r>
          </w:p>
        </w:tc>
        <w:tc>
          <w:tcPr>
            <w:tcW w:w="2268" w:type="dxa"/>
            <w:tcBorders>
              <w:top w:val="single" w:sz="4" w:space="0" w:color="auto"/>
              <w:left w:val="single" w:sz="4" w:space="0" w:color="auto"/>
              <w:bottom w:val="single" w:sz="4" w:space="0" w:color="auto"/>
              <w:right w:val="single" w:sz="4" w:space="0" w:color="auto"/>
            </w:tcBorders>
            <w:hideMark/>
          </w:tcPr>
          <w:p w14:paraId="4E7479A4" w14:textId="77777777" w:rsidR="00C52246" w:rsidRPr="00C52246" w:rsidRDefault="00C52246" w:rsidP="00C52246">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Сошенко Ю.И.</w:t>
            </w:r>
          </w:p>
        </w:tc>
        <w:tc>
          <w:tcPr>
            <w:tcW w:w="1418" w:type="dxa"/>
            <w:tcBorders>
              <w:top w:val="single" w:sz="4" w:space="0" w:color="auto"/>
              <w:left w:val="single" w:sz="4" w:space="0" w:color="auto"/>
              <w:bottom w:val="single" w:sz="4" w:space="0" w:color="auto"/>
              <w:right w:val="single" w:sz="4" w:space="0" w:color="auto"/>
            </w:tcBorders>
            <w:hideMark/>
          </w:tcPr>
          <w:p w14:paraId="656B705A" w14:textId="77777777" w:rsidR="00C52246" w:rsidRPr="00532811" w:rsidRDefault="00532811" w:rsidP="00C52246">
            <w:pPr>
              <w:spacing w:after="0"/>
              <w:rPr>
                <w:rFonts w:ascii="Times New Roman" w:hAnsi="Times New Roman" w:cs="Times New Roman"/>
                <w:sz w:val="28"/>
                <w:szCs w:val="28"/>
                <w:lang w:bidi="en-US"/>
              </w:rPr>
            </w:pPr>
            <w:r>
              <w:rPr>
                <w:rFonts w:ascii="Times New Roman" w:hAnsi="Times New Roman" w:cs="Times New Roman"/>
                <w:sz w:val="28"/>
                <w:szCs w:val="28"/>
                <w:lang w:bidi="en-US"/>
              </w:rPr>
              <w:t>1965г.</w:t>
            </w:r>
          </w:p>
        </w:tc>
        <w:tc>
          <w:tcPr>
            <w:tcW w:w="1843" w:type="dxa"/>
            <w:tcBorders>
              <w:top w:val="single" w:sz="4" w:space="0" w:color="auto"/>
              <w:left w:val="single" w:sz="4" w:space="0" w:color="auto"/>
              <w:bottom w:val="single" w:sz="4" w:space="0" w:color="auto"/>
              <w:right w:val="single" w:sz="4" w:space="0" w:color="auto"/>
            </w:tcBorders>
            <w:hideMark/>
          </w:tcPr>
          <w:p w14:paraId="65C21C7D" w14:textId="00A88AEA" w:rsidR="00C52246" w:rsidRDefault="0013560C" w:rsidP="00C52246">
            <w:pPr>
              <w:spacing w:after="0"/>
              <w:jc w:val="both"/>
              <w:rPr>
                <w:rFonts w:ascii="Times New Roman" w:hAnsi="Times New Roman" w:cs="Times New Roman"/>
                <w:sz w:val="28"/>
                <w:szCs w:val="28"/>
                <w:lang w:bidi="en-US"/>
              </w:rPr>
            </w:pPr>
            <w:r>
              <w:rPr>
                <w:rFonts w:ascii="Times New Roman" w:hAnsi="Times New Roman" w:cs="Times New Roman"/>
                <w:sz w:val="28"/>
                <w:szCs w:val="28"/>
                <w:lang w:bidi="en-US"/>
              </w:rPr>
              <w:t xml:space="preserve">среднее профессиональное, </w:t>
            </w:r>
            <w:r w:rsidR="00532811">
              <w:rPr>
                <w:rFonts w:ascii="Times New Roman" w:hAnsi="Times New Roman" w:cs="Times New Roman"/>
                <w:sz w:val="28"/>
                <w:szCs w:val="28"/>
                <w:lang w:bidi="en-US"/>
              </w:rPr>
              <w:t>без категории</w:t>
            </w:r>
          </w:p>
        </w:tc>
        <w:tc>
          <w:tcPr>
            <w:tcW w:w="1984" w:type="dxa"/>
            <w:tcBorders>
              <w:top w:val="single" w:sz="4" w:space="0" w:color="auto"/>
              <w:left w:val="single" w:sz="4" w:space="0" w:color="auto"/>
              <w:bottom w:val="single" w:sz="4" w:space="0" w:color="auto"/>
              <w:right w:val="single" w:sz="4" w:space="0" w:color="auto"/>
            </w:tcBorders>
            <w:hideMark/>
          </w:tcPr>
          <w:p w14:paraId="62CBC18C" w14:textId="77777777" w:rsidR="00C52246" w:rsidRDefault="00532811" w:rsidP="00C52246">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мастер п/о</w:t>
            </w:r>
          </w:p>
        </w:tc>
        <w:tc>
          <w:tcPr>
            <w:tcW w:w="992" w:type="dxa"/>
            <w:tcBorders>
              <w:top w:val="single" w:sz="4" w:space="0" w:color="auto"/>
              <w:left w:val="single" w:sz="4" w:space="0" w:color="auto"/>
              <w:bottom w:val="single" w:sz="4" w:space="0" w:color="auto"/>
              <w:right w:val="single" w:sz="4" w:space="0" w:color="auto"/>
            </w:tcBorders>
            <w:hideMark/>
          </w:tcPr>
          <w:p w14:paraId="3DCD0568" w14:textId="77777777" w:rsidR="00C52246" w:rsidRDefault="00532811" w:rsidP="00C522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10,11</w:t>
            </w:r>
          </w:p>
        </w:tc>
        <w:tc>
          <w:tcPr>
            <w:tcW w:w="1838" w:type="dxa"/>
            <w:tcBorders>
              <w:top w:val="single" w:sz="4" w:space="0" w:color="auto"/>
              <w:left w:val="single" w:sz="4" w:space="0" w:color="auto"/>
              <w:bottom w:val="single" w:sz="4" w:space="0" w:color="auto"/>
              <w:right w:val="single" w:sz="4" w:space="0" w:color="auto"/>
            </w:tcBorders>
            <w:hideMark/>
          </w:tcPr>
          <w:p w14:paraId="7D552FAF" w14:textId="77777777" w:rsidR="00C52246" w:rsidRDefault="007E66BB" w:rsidP="00C522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bidi="en-US"/>
              </w:rPr>
              <w:t>в</w:t>
            </w:r>
            <w:r w:rsidR="008D349B">
              <w:rPr>
                <w:rFonts w:ascii="Times New Roman" w:hAnsi="Times New Roman" w:cs="Times New Roman"/>
                <w:sz w:val="28"/>
                <w:szCs w:val="28"/>
                <w:lang w:bidi="en-US"/>
              </w:rPr>
              <w:t>ождение ТС кат «В»</w:t>
            </w:r>
          </w:p>
        </w:tc>
      </w:tr>
    </w:tbl>
    <w:p w14:paraId="25F1316D" w14:textId="77777777" w:rsidR="00476446" w:rsidRDefault="00476446" w:rsidP="00476446">
      <w:pPr>
        <w:spacing w:after="0"/>
        <w:rPr>
          <w:rFonts w:ascii="Times New Roman" w:hAnsi="Times New Roman" w:cs="Times New Roman"/>
          <w:sz w:val="28"/>
          <w:szCs w:val="28"/>
        </w:rPr>
      </w:pPr>
    </w:p>
    <w:p w14:paraId="58EDB8E3" w14:textId="77777777" w:rsidR="00DC7479" w:rsidRDefault="00DC7479" w:rsidP="00476446">
      <w:pPr>
        <w:spacing w:after="0"/>
        <w:rPr>
          <w:rFonts w:ascii="Times New Roman" w:hAnsi="Times New Roman" w:cs="Times New Roman"/>
          <w:sz w:val="28"/>
          <w:szCs w:val="28"/>
        </w:rPr>
      </w:pPr>
    </w:p>
    <w:p w14:paraId="762110E7" w14:textId="77777777" w:rsidR="00DC7479" w:rsidRDefault="00DC7479" w:rsidP="00476446">
      <w:pPr>
        <w:spacing w:after="0"/>
        <w:rPr>
          <w:rFonts w:ascii="Times New Roman" w:hAnsi="Times New Roman" w:cs="Times New Roman"/>
          <w:sz w:val="28"/>
          <w:szCs w:val="28"/>
        </w:rPr>
      </w:pPr>
    </w:p>
    <w:p w14:paraId="3101E8E2" w14:textId="351B5F3A" w:rsidR="00476446" w:rsidRDefault="00476446" w:rsidP="00476446">
      <w:pPr>
        <w:spacing w:after="0"/>
        <w:rPr>
          <w:rFonts w:ascii="Times New Roman" w:hAnsi="Times New Roman" w:cs="Times New Roman"/>
          <w:sz w:val="28"/>
          <w:szCs w:val="28"/>
        </w:rPr>
      </w:pPr>
      <w:r>
        <w:rPr>
          <w:rFonts w:ascii="Times New Roman" w:hAnsi="Times New Roman" w:cs="Times New Roman"/>
          <w:sz w:val="28"/>
          <w:szCs w:val="28"/>
        </w:rPr>
        <w:t>Стаж работы в данн</w:t>
      </w:r>
      <w:r w:rsidR="00DA6BC6">
        <w:rPr>
          <w:rFonts w:ascii="Times New Roman" w:hAnsi="Times New Roman" w:cs="Times New Roman"/>
          <w:sz w:val="28"/>
          <w:szCs w:val="28"/>
        </w:rPr>
        <w:t xml:space="preserve">ом учреждении: от 1 до 5 лет - </w:t>
      </w:r>
      <w:r w:rsidR="00DB0A10">
        <w:rPr>
          <w:rFonts w:ascii="Times New Roman" w:hAnsi="Times New Roman" w:cs="Times New Roman"/>
          <w:sz w:val="28"/>
          <w:szCs w:val="28"/>
        </w:rPr>
        <w:t>2</w:t>
      </w:r>
      <w:r>
        <w:rPr>
          <w:rFonts w:ascii="Times New Roman" w:hAnsi="Times New Roman" w:cs="Times New Roman"/>
          <w:sz w:val="28"/>
          <w:szCs w:val="28"/>
        </w:rPr>
        <w:t xml:space="preserve"> человек</w:t>
      </w:r>
      <w:r w:rsidR="00DA6BC6">
        <w:rPr>
          <w:rFonts w:ascii="Times New Roman" w:hAnsi="Times New Roman" w:cs="Times New Roman"/>
          <w:sz w:val="28"/>
          <w:szCs w:val="28"/>
        </w:rPr>
        <w:t xml:space="preserve">а; от 6 до 10 лет - 1 человек; от 11 до 15 лет - </w:t>
      </w:r>
      <w:r w:rsidR="00DB0A10">
        <w:rPr>
          <w:rFonts w:ascii="Times New Roman" w:hAnsi="Times New Roman" w:cs="Times New Roman"/>
          <w:sz w:val="28"/>
          <w:szCs w:val="28"/>
        </w:rPr>
        <w:t>1</w:t>
      </w:r>
      <w:r>
        <w:rPr>
          <w:rFonts w:ascii="Times New Roman" w:hAnsi="Times New Roman" w:cs="Times New Roman"/>
          <w:sz w:val="28"/>
          <w:szCs w:val="28"/>
        </w:rPr>
        <w:t xml:space="preserve"> человек;  более 15 лет </w:t>
      </w:r>
      <w:r w:rsidR="00DA6BC6">
        <w:rPr>
          <w:rFonts w:ascii="Times New Roman" w:hAnsi="Times New Roman" w:cs="Times New Roman"/>
          <w:sz w:val="28"/>
          <w:szCs w:val="28"/>
        </w:rPr>
        <w:t xml:space="preserve"> - </w:t>
      </w:r>
      <w:r w:rsidR="00DB0A10">
        <w:rPr>
          <w:rFonts w:ascii="Times New Roman" w:hAnsi="Times New Roman" w:cs="Times New Roman"/>
          <w:sz w:val="28"/>
          <w:szCs w:val="28"/>
        </w:rPr>
        <w:t>5</w:t>
      </w:r>
      <w:r>
        <w:rPr>
          <w:rFonts w:ascii="Times New Roman" w:hAnsi="Times New Roman" w:cs="Times New Roman"/>
          <w:sz w:val="28"/>
          <w:szCs w:val="28"/>
        </w:rPr>
        <w:t xml:space="preserve"> человек;   </w:t>
      </w:r>
    </w:p>
    <w:p w14:paraId="314FE81D" w14:textId="77777777" w:rsidR="00476446" w:rsidRDefault="00476446" w:rsidP="00476446">
      <w:pPr>
        <w:spacing w:after="0"/>
        <w:rPr>
          <w:rFonts w:ascii="Times New Roman" w:hAnsi="Times New Roman" w:cs="Times New Roman"/>
          <w:sz w:val="28"/>
          <w:szCs w:val="28"/>
        </w:rPr>
      </w:pPr>
      <w:r>
        <w:rPr>
          <w:rFonts w:ascii="Times New Roman" w:hAnsi="Times New Roman" w:cs="Times New Roman"/>
          <w:sz w:val="28"/>
          <w:szCs w:val="28"/>
        </w:rPr>
        <w:t xml:space="preserve">Преподаватели и мастера производственного обучения  проходят курсы   </w:t>
      </w:r>
    </w:p>
    <w:p w14:paraId="61887B59" w14:textId="77777777" w:rsidR="00476446" w:rsidRDefault="00476446" w:rsidP="00476446">
      <w:pPr>
        <w:spacing w:after="0"/>
        <w:rPr>
          <w:rFonts w:ascii="Times New Roman" w:hAnsi="Times New Roman" w:cs="Times New Roman"/>
          <w:sz w:val="28"/>
          <w:szCs w:val="28"/>
        </w:rPr>
      </w:pPr>
      <w:r>
        <w:rPr>
          <w:rFonts w:ascii="Times New Roman" w:hAnsi="Times New Roman" w:cs="Times New Roman"/>
          <w:sz w:val="28"/>
          <w:szCs w:val="28"/>
        </w:rPr>
        <w:t>повышения квалификации:</w:t>
      </w:r>
    </w:p>
    <w:p w14:paraId="4233B91E" w14:textId="77777777" w:rsidR="00DC7479" w:rsidRDefault="00DC7479" w:rsidP="00476446">
      <w:pPr>
        <w:spacing w:after="0"/>
        <w:rPr>
          <w:rFonts w:ascii="Times New Roman" w:hAnsi="Times New Roman" w:cs="Times New Roman"/>
          <w:sz w:val="28"/>
          <w:szCs w:val="28"/>
        </w:rPr>
      </w:pPr>
    </w:p>
    <w:p w14:paraId="4BF0E4DD" w14:textId="77777777" w:rsidR="00476446" w:rsidRDefault="00476446" w:rsidP="00476446">
      <w:pPr>
        <w:spacing w:after="0"/>
        <w:rPr>
          <w:rFonts w:ascii="Times New Roman" w:hAnsi="Times New Roman" w:cs="Times New Roman"/>
          <w:sz w:val="28"/>
          <w:szCs w:val="28"/>
        </w:rPr>
      </w:pP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3"/>
        <w:gridCol w:w="2493"/>
        <w:gridCol w:w="2693"/>
        <w:gridCol w:w="1134"/>
        <w:gridCol w:w="1276"/>
        <w:gridCol w:w="1559"/>
      </w:tblGrid>
      <w:tr w:rsidR="00476446" w14:paraId="5B1ABAA3" w14:textId="77777777" w:rsidTr="00476446">
        <w:tc>
          <w:tcPr>
            <w:tcW w:w="733" w:type="dxa"/>
            <w:tcBorders>
              <w:top w:val="single" w:sz="4" w:space="0" w:color="auto"/>
              <w:left w:val="single" w:sz="4" w:space="0" w:color="auto"/>
              <w:bottom w:val="single" w:sz="4" w:space="0" w:color="auto"/>
              <w:right w:val="single" w:sz="4" w:space="0" w:color="auto"/>
            </w:tcBorders>
            <w:hideMark/>
          </w:tcPr>
          <w:p w14:paraId="7388E2D3" w14:textId="77777777" w:rsidR="00476446" w:rsidRDefault="00476446">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 п/п</w:t>
            </w:r>
          </w:p>
        </w:tc>
        <w:tc>
          <w:tcPr>
            <w:tcW w:w="2493" w:type="dxa"/>
            <w:tcBorders>
              <w:top w:val="single" w:sz="4" w:space="0" w:color="auto"/>
              <w:left w:val="single" w:sz="4" w:space="0" w:color="auto"/>
              <w:bottom w:val="single" w:sz="4" w:space="0" w:color="auto"/>
              <w:right w:val="single" w:sz="4" w:space="0" w:color="auto"/>
            </w:tcBorders>
            <w:hideMark/>
          </w:tcPr>
          <w:p w14:paraId="6572B21C" w14:textId="77777777" w:rsidR="00476446" w:rsidRDefault="00476446">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Ф.И.О.</w:t>
            </w:r>
          </w:p>
        </w:tc>
        <w:tc>
          <w:tcPr>
            <w:tcW w:w="2693" w:type="dxa"/>
            <w:tcBorders>
              <w:top w:val="single" w:sz="4" w:space="0" w:color="auto"/>
              <w:left w:val="single" w:sz="4" w:space="0" w:color="auto"/>
              <w:bottom w:val="single" w:sz="4" w:space="0" w:color="auto"/>
              <w:right w:val="single" w:sz="4" w:space="0" w:color="auto"/>
            </w:tcBorders>
            <w:hideMark/>
          </w:tcPr>
          <w:p w14:paraId="7C27C6F1" w14:textId="77777777" w:rsidR="00476446" w:rsidRDefault="00476446">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должность</w:t>
            </w:r>
          </w:p>
        </w:tc>
        <w:tc>
          <w:tcPr>
            <w:tcW w:w="1134" w:type="dxa"/>
            <w:tcBorders>
              <w:top w:val="single" w:sz="4" w:space="0" w:color="auto"/>
              <w:left w:val="single" w:sz="4" w:space="0" w:color="auto"/>
              <w:bottom w:val="single" w:sz="4" w:space="0" w:color="auto"/>
              <w:right w:val="single" w:sz="4" w:space="0" w:color="auto"/>
            </w:tcBorders>
            <w:hideMark/>
          </w:tcPr>
          <w:p w14:paraId="1D080589"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Период предыдущих курсов</w:t>
            </w:r>
          </w:p>
        </w:tc>
        <w:tc>
          <w:tcPr>
            <w:tcW w:w="1276" w:type="dxa"/>
            <w:tcBorders>
              <w:top w:val="single" w:sz="4" w:space="0" w:color="auto"/>
              <w:left w:val="single" w:sz="4" w:space="0" w:color="auto"/>
              <w:bottom w:val="single" w:sz="4" w:space="0" w:color="auto"/>
              <w:right w:val="single" w:sz="4" w:space="0" w:color="auto"/>
            </w:tcBorders>
            <w:hideMark/>
          </w:tcPr>
          <w:p w14:paraId="57C92785"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Период предстоящих курсов</w:t>
            </w:r>
          </w:p>
        </w:tc>
        <w:tc>
          <w:tcPr>
            <w:tcW w:w="1559" w:type="dxa"/>
            <w:tcBorders>
              <w:top w:val="single" w:sz="4" w:space="0" w:color="auto"/>
              <w:left w:val="single" w:sz="4" w:space="0" w:color="auto"/>
              <w:bottom w:val="single" w:sz="4" w:space="0" w:color="auto"/>
              <w:right w:val="single" w:sz="4" w:space="0" w:color="auto"/>
            </w:tcBorders>
            <w:hideMark/>
          </w:tcPr>
          <w:p w14:paraId="5AFDEF7C"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Примеча</w:t>
            </w:r>
          </w:p>
          <w:p w14:paraId="5AD93D8A"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 xml:space="preserve">ния </w:t>
            </w:r>
          </w:p>
        </w:tc>
      </w:tr>
      <w:tr w:rsidR="00476446" w14:paraId="4023ABEA" w14:textId="77777777" w:rsidTr="00476446">
        <w:trPr>
          <w:trHeight w:val="410"/>
        </w:trPr>
        <w:tc>
          <w:tcPr>
            <w:tcW w:w="733" w:type="dxa"/>
            <w:tcBorders>
              <w:top w:val="single" w:sz="4" w:space="0" w:color="auto"/>
              <w:left w:val="single" w:sz="4" w:space="0" w:color="auto"/>
              <w:bottom w:val="single" w:sz="4" w:space="0" w:color="auto"/>
              <w:right w:val="single" w:sz="4" w:space="0" w:color="auto"/>
            </w:tcBorders>
            <w:hideMark/>
          </w:tcPr>
          <w:p w14:paraId="2B76E173"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1</w:t>
            </w:r>
          </w:p>
        </w:tc>
        <w:tc>
          <w:tcPr>
            <w:tcW w:w="2493" w:type="dxa"/>
            <w:tcBorders>
              <w:top w:val="single" w:sz="4" w:space="0" w:color="auto"/>
              <w:left w:val="single" w:sz="4" w:space="0" w:color="auto"/>
              <w:bottom w:val="single" w:sz="4" w:space="0" w:color="auto"/>
              <w:right w:val="single" w:sz="4" w:space="0" w:color="auto"/>
            </w:tcBorders>
            <w:hideMark/>
          </w:tcPr>
          <w:p w14:paraId="0AB3B147" w14:textId="77777777" w:rsidR="00476446" w:rsidRDefault="00476446">
            <w:pPr>
              <w:spacing w:after="0"/>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Калмыкова С.Н.</w:t>
            </w:r>
          </w:p>
        </w:tc>
        <w:tc>
          <w:tcPr>
            <w:tcW w:w="2693" w:type="dxa"/>
            <w:tcBorders>
              <w:top w:val="single" w:sz="4" w:space="0" w:color="auto"/>
              <w:left w:val="single" w:sz="4" w:space="0" w:color="auto"/>
              <w:bottom w:val="single" w:sz="4" w:space="0" w:color="auto"/>
              <w:right w:val="single" w:sz="4" w:space="0" w:color="auto"/>
            </w:tcBorders>
            <w:hideMark/>
          </w:tcPr>
          <w:p w14:paraId="2AA4A29F" w14:textId="77777777" w:rsidR="00476446" w:rsidRDefault="00476446">
            <w:pPr>
              <w:spacing w:after="0"/>
              <w:rPr>
                <w:rFonts w:ascii="Times New Roman" w:eastAsia="Times New Roman" w:hAnsi="Times New Roman" w:cs="Times New Roman"/>
                <w:sz w:val="28"/>
                <w:szCs w:val="28"/>
                <w:lang w:val="en-US" w:bidi="en-US"/>
              </w:rPr>
            </w:pPr>
            <w:r>
              <w:rPr>
                <w:rFonts w:ascii="Times New Roman" w:hAnsi="Times New Roman" w:cs="Times New Roman"/>
                <w:sz w:val="28"/>
                <w:szCs w:val="28"/>
                <w:lang w:val="en-US" w:bidi="en-US"/>
              </w:rPr>
              <w:t>директор</w:t>
            </w:r>
          </w:p>
        </w:tc>
        <w:tc>
          <w:tcPr>
            <w:tcW w:w="1134" w:type="dxa"/>
            <w:tcBorders>
              <w:top w:val="single" w:sz="4" w:space="0" w:color="auto"/>
              <w:left w:val="single" w:sz="4" w:space="0" w:color="auto"/>
              <w:bottom w:val="single" w:sz="4" w:space="0" w:color="auto"/>
              <w:right w:val="single" w:sz="4" w:space="0" w:color="auto"/>
            </w:tcBorders>
            <w:hideMark/>
          </w:tcPr>
          <w:p w14:paraId="08FF7F96" w14:textId="2D5C3CE0" w:rsidR="00476446" w:rsidRDefault="00FA39C1">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20</w:t>
            </w:r>
            <w:r>
              <w:rPr>
                <w:rFonts w:ascii="Times New Roman" w:hAnsi="Times New Roman" w:cs="Times New Roman"/>
                <w:sz w:val="28"/>
                <w:szCs w:val="28"/>
                <w:lang w:bidi="en-US"/>
              </w:rPr>
              <w:t>2</w:t>
            </w:r>
            <w:r w:rsidR="00DB0A10">
              <w:rPr>
                <w:rFonts w:ascii="Times New Roman" w:hAnsi="Times New Roman" w:cs="Times New Roman"/>
                <w:sz w:val="28"/>
                <w:szCs w:val="28"/>
                <w:lang w:bidi="en-US"/>
              </w:rPr>
              <w:t>6</w:t>
            </w:r>
            <w:r w:rsidR="00476446">
              <w:rPr>
                <w:rFonts w:ascii="Times New Roman" w:hAnsi="Times New Roman" w:cs="Times New Roman"/>
                <w:sz w:val="28"/>
                <w:szCs w:val="28"/>
                <w:lang w:val="en-US" w:bidi="en-US"/>
              </w:rPr>
              <w:t>г.</w:t>
            </w:r>
          </w:p>
        </w:tc>
        <w:tc>
          <w:tcPr>
            <w:tcW w:w="1276" w:type="dxa"/>
            <w:tcBorders>
              <w:top w:val="single" w:sz="4" w:space="0" w:color="auto"/>
              <w:left w:val="single" w:sz="4" w:space="0" w:color="auto"/>
              <w:bottom w:val="single" w:sz="4" w:space="0" w:color="auto"/>
              <w:right w:val="single" w:sz="4" w:space="0" w:color="auto"/>
            </w:tcBorders>
            <w:hideMark/>
          </w:tcPr>
          <w:p w14:paraId="4CCE5E74" w14:textId="55606F1F"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20</w:t>
            </w:r>
            <w:r w:rsidR="00FA39C1">
              <w:rPr>
                <w:rFonts w:ascii="Times New Roman" w:hAnsi="Times New Roman" w:cs="Times New Roman"/>
                <w:sz w:val="28"/>
                <w:szCs w:val="28"/>
                <w:lang w:bidi="en-US"/>
              </w:rPr>
              <w:t>2</w:t>
            </w:r>
            <w:r w:rsidR="00DB0A10">
              <w:rPr>
                <w:rFonts w:ascii="Times New Roman" w:hAnsi="Times New Roman" w:cs="Times New Roman"/>
                <w:sz w:val="28"/>
                <w:szCs w:val="28"/>
                <w:lang w:bidi="en-US"/>
              </w:rPr>
              <w:t>9</w:t>
            </w:r>
            <w:r>
              <w:rPr>
                <w:rFonts w:ascii="Times New Roman" w:hAnsi="Times New Roman" w:cs="Times New Roman"/>
                <w:sz w:val="28"/>
                <w:szCs w:val="28"/>
                <w:lang w:val="en-US" w:bidi="en-US"/>
              </w:rPr>
              <w:t>г.</w:t>
            </w:r>
          </w:p>
        </w:tc>
        <w:tc>
          <w:tcPr>
            <w:tcW w:w="1559" w:type="dxa"/>
            <w:tcBorders>
              <w:top w:val="single" w:sz="4" w:space="0" w:color="auto"/>
              <w:left w:val="single" w:sz="4" w:space="0" w:color="auto"/>
              <w:bottom w:val="single" w:sz="4" w:space="0" w:color="auto"/>
              <w:right w:val="single" w:sz="4" w:space="0" w:color="auto"/>
            </w:tcBorders>
          </w:tcPr>
          <w:p w14:paraId="240A747D" w14:textId="77777777" w:rsidR="00476446" w:rsidRDefault="00476446">
            <w:pPr>
              <w:spacing w:after="0"/>
              <w:jc w:val="both"/>
              <w:rPr>
                <w:rFonts w:ascii="Times New Roman" w:hAnsi="Times New Roman" w:cs="Times New Roman"/>
                <w:sz w:val="28"/>
                <w:szCs w:val="28"/>
                <w:lang w:val="en-US" w:bidi="en-US"/>
              </w:rPr>
            </w:pPr>
          </w:p>
        </w:tc>
      </w:tr>
      <w:tr w:rsidR="00476446" w14:paraId="5222E358" w14:textId="77777777" w:rsidTr="00476446">
        <w:trPr>
          <w:trHeight w:val="376"/>
        </w:trPr>
        <w:tc>
          <w:tcPr>
            <w:tcW w:w="733" w:type="dxa"/>
            <w:tcBorders>
              <w:top w:val="single" w:sz="4" w:space="0" w:color="auto"/>
              <w:left w:val="single" w:sz="4" w:space="0" w:color="auto"/>
              <w:bottom w:val="single" w:sz="4" w:space="0" w:color="auto"/>
              <w:right w:val="single" w:sz="4" w:space="0" w:color="auto"/>
            </w:tcBorders>
            <w:hideMark/>
          </w:tcPr>
          <w:p w14:paraId="3386F4F1"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2</w:t>
            </w:r>
          </w:p>
        </w:tc>
        <w:tc>
          <w:tcPr>
            <w:tcW w:w="2493" w:type="dxa"/>
            <w:tcBorders>
              <w:top w:val="single" w:sz="4" w:space="0" w:color="auto"/>
              <w:left w:val="single" w:sz="4" w:space="0" w:color="auto"/>
              <w:bottom w:val="single" w:sz="4" w:space="0" w:color="auto"/>
              <w:right w:val="single" w:sz="4" w:space="0" w:color="auto"/>
            </w:tcBorders>
            <w:hideMark/>
          </w:tcPr>
          <w:p w14:paraId="5B6F9F96"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Ширина Н. В.</w:t>
            </w:r>
          </w:p>
        </w:tc>
        <w:tc>
          <w:tcPr>
            <w:tcW w:w="2693" w:type="dxa"/>
            <w:tcBorders>
              <w:top w:val="single" w:sz="4" w:space="0" w:color="auto"/>
              <w:left w:val="single" w:sz="4" w:space="0" w:color="auto"/>
              <w:bottom w:val="single" w:sz="4" w:space="0" w:color="auto"/>
              <w:right w:val="single" w:sz="4" w:space="0" w:color="auto"/>
            </w:tcBorders>
            <w:hideMark/>
          </w:tcPr>
          <w:p w14:paraId="644A15C1" w14:textId="77777777" w:rsidR="00476446" w:rsidRDefault="00476446">
            <w:pPr>
              <w:spacing w:after="0"/>
              <w:rPr>
                <w:rFonts w:ascii="Times New Roman" w:eastAsia="Times New Roman" w:hAnsi="Times New Roman" w:cs="Times New Roman"/>
                <w:sz w:val="28"/>
                <w:szCs w:val="28"/>
                <w:lang w:val="en-US" w:bidi="en-US"/>
              </w:rPr>
            </w:pPr>
            <w:r>
              <w:rPr>
                <w:rFonts w:ascii="Times New Roman" w:hAnsi="Times New Roman" w:cs="Times New Roman"/>
                <w:sz w:val="28"/>
                <w:szCs w:val="28"/>
                <w:lang w:val="en-US" w:bidi="en-US"/>
              </w:rPr>
              <w:t xml:space="preserve">зам. директора </w:t>
            </w:r>
          </w:p>
        </w:tc>
        <w:tc>
          <w:tcPr>
            <w:tcW w:w="1134" w:type="dxa"/>
            <w:tcBorders>
              <w:top w:val="single" w:sz="4" w:space="0" w:color="auto"/>
              <w:left w:val="single" w:sz="4" w:space="0" w:color="auto"/>
              <w:bottom w:val="single" w:sz="4" w:space="0" w:color="auto"/>
              <w:right w:val="single" w:sz="4" w:space="0" w:color="auto"/>
            </w:tcBorders>
            <w:hideMark/>
          </w:tcPr>
          <w:p w14:paraId="09318C45" w14:textId="784131D1" w:rsidR="00476446" w:rsidRDefault="00476446">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val="en-US" w:bidi="en-US"/>
              </w:rPr>
              <w:t>20</w:t>
            </w:r>
            <w:r>
              <w:rPr>
                <w:rFonts w:ascii="Times New Roman" w:hAnsi="Times New Roman" w:cs="Times New Roman"/>
                <w:sz w:val="28"/>
                <w:szCs w:val="28"/>
                <w:lang w:bidi="en-US"/>
              </w:rPr>
              <w:t>2</w:t>
            </w:r>
            <w:r w:rsidR="0013560C">
              <w:rPr>
                <w:rFonts w:ascii="Times New Roman" w:hAnsi="Times New Roman" w:cs="Times New Roman"/>
                <w:sz w:val="28"/>
                <w:szCs w:val="28"/>
                <w:lang w:bidi="en-US"/>
              </w:rPr>
              <w:t>4</w:t>
            </w:r>
            <w:r>
              <w:rPr>
                <w:rFonts w:ascii="Times New Roman" w:hAnsi="Times New Roman" w:cs="Times New Roman"/>
                <w:sz w:val="28"/>
                <w:szCs w:val="28"/>
                <w:lang w:val="en-US" w:bidi="en-US"/>
              </w:rPr>
              <w:t>г.</w:t>
            </w:r>
          </w:p>
        </w:tc>
        <w:tc>
          <w:tcPr>
            <w:tcW w:w="1276" w:type="dxa"/>
            <w:tcBorders>
              <w:top w:val="single" w:sz="4" w:space="0" w:color="auto"/>
              <w:left w:val="single" w:sz="4" w:space="0" w:color="auto"/>
              <w:bottom w:val="single" w:sz="4" w:space="0" w:color="auto"/>
              <w:right w:val="single" w:sz="4" w:space="0" w:color="auto"/>
            </w:tcBorders>
            <w:hideMark/>
          </w:tcPr>
          <w:p w14:paraId="4CDEEFE8" w14:textId="2694EAB1" w:rsidR="00476446" w:rsidRDefault="00476446">
            <w:pPr>
              <w:spacing w:after="0"/>
              <w:rPr>
                <w:rFonts w:ascii="Times New Roman" w:eastAsia="Times New Roman" w:hAnsi="Times New Roman" w:cs="Times New Roman"/>
                <w:sz w:val="28"/>
                <w:szCs w:val="28"/>
                <w:lang w:val="en-US" w:bidi="en-US"/>
              </w:rPr>
            </w:pPr>
            <w:r>
              <w:rPr>
                <w:rFonts w:ascii="Times New Roman" w:hAnsi="Times New Roman" w:cs="Times New Roman"/>
                <w:sz w:val="28"/>
                <w:szCs w:val="28"/>
                <w:lang w:val="en-US" w:bidi="en-US"/>
              </w:rPr>
              <w:t>202</w:t>
            </w:r>
            <w:r w:rsidR="0013560C">
              <w:rPr>
                <w:rFonts w:ascii="Times New Roman" w:hAnsi="Times New Roman" w:cs="Times New Roman"/>
                <w:sz w:val="28"/>
                <w:szCs w:val="28"/>
                <w:lang w:bidi="en-US"/>
              </w:rPr>
              <w:t>7</w:t>
            </w:r>
            <w:r>
              <w:rPr>
                <w:rFonts w:ascii="Times New Roman" w:hAnsi="Times New Roman" w:cs="Times New Roman"/>
                <w:sz w:val="28"/>
                <w:szCs w:val="28"/>
                <w:lang w:val="en-US" w:bidi="en-US"/>
              </w:rPr>
              <w:t xml:space="preserve"> г.</w:t>
            </w:r>
          </w:p>
        </w:tc>
        <w:tc>
          <w:tcPr>
            <w:tcW w:w="1559" w:type="dxa"/>
            <w:tcBorders>
              <w:top w:val="single" w:sz="4" w:space="0" w:color="auto"/>
              <w:left w:val="single" w:sz="4" w:space="0" w:color="auto"/>
              <w:bottom w:val="single" w:sz="4" w:space="0" w:color="auto"/>
              <w:right w:val="single" w:sz="4" w:space="0" w:color="auto"/>
            </w:tcBorders>
          </w:tcPr>
          <w:p w14:paraId="1FA68401" w14:textId="77777777" w:rsidR="00476446" w:rsidRDefault="00476446">
            <w:pPr>
              <w:spacing w:after="0"/>
              <w:rPr>
                <w:rFonts w:ascii="Times New Roman" w:hAnsi="Times New Roman" w:cs="Times New Roman"/>
                <w:sz w:val="28"/>
                <w:szCs w:val="28"/>
                <w:lang w:val="en-US" w:bidi="en-US"/>
              </w:rPr>
            </w:pPr>
          </w:p>
        </w:tc>
      </w:tr>
      <w:tr w:rsidR="00476446" w14:paraId="58B555EB" w14:textId="77777777" w:rsidTr="00476446">
        <w:tc>
          <w:tcPr>
            <w:tcW w:w="733" w:type="dxa"/>
            <w:tcBorders>
              <w:top w:val="single" w:sz="4" w:space="0" w:color="auto"/>
              <w:left w:val="single" w:sz="4" w:space="0" w:color="auto"/>
              <w:bottom w:val="single" w:sz="4" w:space="0" w:color="auto"/>
              <w:right w:val="single" w:sz="4" w:space="0" w:color="auto"/>
            </w:tcBorders>
            <w:hideMark/>
          </w:tcPr>
          <w:p w14:paraId="1F787DAA" w14:textId="3DE83147" w:rsidR="00476446" w:rsidRDefault="00DB0A10">
            <w:pPr>
              <w:spacing w:after="0"/>
              <w:rPr>
                <w:rFonts w:ascii="Times New Roman" w:hAnsi="Times New Roman" w:cs="Times New Roman"/>
                <w:sz w:val="28"/>
                <w:szCs w:val="28"/>
                <w:lang w:bidi="en-US"/>
              </w:rPr>
            </w:pPr>
            <w:r>
              <w:rPr>
                <w:rFonts w:ascii="Times New Roman" w:hAnsi="Times New Roman" w:cs="Times New Roman"/>
                <w:sz w:val="28"/>
                <w:szCs w:val="28"/>
                <w:lang w:bidi="en-US"/>
              </w:rPr>
              <w:t>3</w:t>
            </w:r>
          </w:p>
        </w:tc>
        <w:tc>
          <w:tcPr>
            <w:tcW w:w="2493" w:type="dxa"/>
            <w:tcBorders>
              <w:top w:val="single" w:sz="4" w:space="0" w:color="auto"/>
              <w:left w:val="single" w:sz="4" w:space="0" w:color="auto"/>
              <w:bottom w:val="single" w:sz="4" w:space="0" w:color="auto"/>
              <w:right w:val="single" w:sz="4" w:space="0" w:color="auto"/>
            </w:tcBorders>
            <w:hideMark/>
          </w:tcPr>
          <w:p w14:paraId="6C799C4D"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Жуков В.Н.</w:t>
            </w:r>
          </w:p>
        </w:tc>
        <w:tc>
          <w:tcPr>
            <w:tcW w:w="2693" w:type="dxa"/>
            <w:tcBorders>
              <w:top w:val="single" w:sz="4" w:space="0" w:color="auto"/>
              <w:left w:val="single" w:sz="4" w:space="0" w:color="auto"/>
              <w:bottom w:val="single" w:sz="4" w:space="0" w:color="auto"/>
              <w:right w:val="single" w:sz="4" w:space="0" w:color="auto"/>
            </w:tcBorders>
            <w:hideMark/>
          </w:tcPr>
          <w:p w14:paraId="106E22FF"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Мастер п/о</w:t>
            </w:r>
          </w:p>
        </w:tc>
        <w:tc>
          <w:tcPr>
            <w:tcW w:w="1134" w:type="dxa"/>
            <w:tcBorders>
              <w:top w:val="single" w:sz="4" w:space="0" w:color="auto"/>
              <w:left w:val="single" w:sz="4" w:space="0" w:color="auto"/>
              <w:bottom w:val="single" w:sz="4" w:space="0" w:color="auto"/>
              <w:right w:val="single" w:sz="4" w:space="0" w:color="auto"/>
            </w:tcBorders>
            <w:hideMark/>
          </w:tcPr>
          <w:p w14:paraId="6C414F33" w14:textId="39FC3D20" w:rsidR="00476446" w:rsidRDefault="0013560C">
            <w:pPr>
              <w:spacing w:after="0"/>
              <w:rPr>
                <w:rFonts w:ascii="Times New Roman" w:hAnsi="Times New Roman" w:cs="Times New Roman"/>
                <w:sz w:val="28"/>
                <w:szCs w:val="28"/>
                <w:lang w:val="en-US" w:bidi="en-US"/>
              </w:rPr>
            </w:pPr>
            <w:r>
              <w:rPr>
                <w:rFonts w:ascii="Times New Roman" w:hAnsi="Times New Roman" w:cs="Times New Roman"/>
                <w:sz w:val="28"/>
                <w:szCs w:val="28"/>
                <w:lang w:bidi="en-US"/>
              </w:rPr>
              <w:t xml:space="preserve"> </w:t>
            </w:r>
            <w:r w:rsidR="00476446">
              <w:rPr>
                <w:rFonts w:ascii="Times New Roman" w:hAnsi="Times New Roman" w:cs="Times New Roman"/>
                <w:sz w:val="28"/>
                <w:szCs w:val="28"/>
                <w:lang w:val="en-US" w:bidi="en-US"/>
              </w:rPr>
              <w:t>20</w:t>
            </w:r>
            <w:r w:rsidR="008E69EE">
              <w:rPr>
                <w:rFonts w:ascii="Times New Roman" w:hAnsi="Times New Roman" w:cs="Times New Roman"/>
                <w:sz w:val="28"/>
                <w:szCs w:val="28"/>
                <w:lang w:bidi="en-US"/>
              </w:rPr>
              <w:t>23</w:t>
            </w:r>
            <w:r w:rsidR="00476446">
              <w:rPr>
                <w:rFonts w:ascii="Times New Roman" w:hAnsi="Times New Roman" w:cs="Times New Roman"/>
                <w:sz w:val="28"/>
                <w:szCs w:val="28"/>
                <w:lang w:val="en-US" w:bidi="en-US"/>
              </w:rPr>
              <w:t>г.</w:t>
            </w:r>
          </w:p>
        </w:tc>
        <w:tc>
          <w:tcPr>
            <w:tcW w:w="1276" w:type="dxa"/>
            <w:tcBorders>
              <w:top w:val="single" w:sz="4" w:space="0" w:color="auto"/>
              <w:left w:val="single" w:sz="4" w:space="0" w:color="auto"/>
              <w:bottom w:val="single" w:sz="4" w:space="0" w:color="auto"/>
              <w:right w:val="single" w:sz="4" w:space="0" w:color="auto"/>
            </w:tcBorders>
            <w:hideMark/>
          </w:tcPr>
          <w:p w14:paraId="20884B12"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202</w:t>
            </w:r>
            <w:r w:rsidR="008E69EE">
              <w:rPr>
                <w:rFonts w:ascii="Times New Roman" w:hAnsi="Times New Roman" w:cs="Times New Roman"/>
                <w:sz w:val="28"/>
                <w:szCs w:val="28"/>
                <w:lang w:bidi="en-US"/>
              </w:rPr>
              <w:t>6</w:t>
            </w:r>
            <w:r>
              <w:rPr>
                <w:rFonts w:ascii="Times New Roman" w:hAnsi="Times New Roman" w:cs="Times New Roman"/>
                <w:sz w:val="28"/>
                <w:szCs w:val="28"/>
                <w:lang w:val="en-US" w:bidi="en-US"/>
              </w:rPr>
              <w:t>г.</w:t>
            </w:r>
          </w:p>
        </w:tc>
        <w:tc>
          <w:tcPr>
            <w:tcW w:w="1559" w:type="dxa"/>
            <w:tcBorders>
              <w:top w:val="single" w:sz="4" w:space="0" w:color="auto"/>
              <w:left w:val="single" w:sz="4" w:space="0" w:color="auto"/>
              <w:bottom w:val="single" w:sz="4" w:space="0" w:color="auto"/>
              <w:right w:val="single" w:sz="4" w:space="0" w:color="auto"/>
            </w:tcBorders>
          </w:tcPr>
          <w:p w14:paraId="27B4A89D" w14:textId="77777777" w:rsidR="00476446" w:rsidRDefault="00476446">
            <w:pPr>
              <w:spacing w:after="0"/>
              <w:rPr>
                <w:rFonts w:ascii="Times New Roman" w:hAnsi="Times New Roman" w:cs="Times New Roman"/>
                <w:sz w:val="28"/>
                <w:szCs w:val="28"/>
                <w:lang w:val="en-US" w:bidi="en-US"/>
              </w:rPr>
            </w:pPr>
          </w:p>
        </w:tc>
      </w:tr>
      <w:tr w:rsidR="00476446" w14:paraId="1A3DD605" w14:textId="77777777" w:rsidTr="00476446">
        <w:tc>
          <w:tcPr>
            <w:tcW w:w="733" w:type="dxa"/>
            <w:tcBorders>
              <w:top w:val="single" w:sz="4" w:space="0" w:color="auto"/>
              <w:left w:val="single" w:sz="4" w:space="0" w:color="auto"/>
              <w:bottom w:val="single" w:sz="4" w:space="0" w:color="auto"/>
              <w:right w:val="single" w:sz="4" w:space="0" w:color="auto"/>
            </w:tcBorders>
            <w:hideMark/>
          </w:tcPr>
          <w:p w14:paraId="3FADEBC4" w14:textId="067D519B" w:rsidR="00476446" w:rsidRDefault="00DB0A10">
            <w:pPr>
              <w:spacing w:after="0"/>
              <w:rPr>
                <w:rFonts w:ascii="Times New Roman" w:hAnsi="Times New Roman" w:cs="Times New Roman"/>
                <w:sz w:val="28"/>
                <w:szCs w:val="28"/>
                <w:lang w:bidi="en-US"/>
              </w:rPr>
            </w:pPr>
            <w:r>
              <w:rPr>
                <w:rFonts w:ascii="Times New Roman" w:hAnsi="Times New Roman" w:cs="Times New Roman"/>
                <w:sz w:val="28"/>
                <w:szCs w:val="28"/>
                <w:lang w:bidi="en-US"/>
              </w:rPr>
              <w:t>4</w:t>
            </w:r>
          </w:p>
        </w:tc>
        <w:tc>
          <w:tcPr>
            <w:tcW w:w="2493" w:type="dxa"/>
            <w:tcBorders>
              <w:top w:val="single" w:sz="4" w:space="0" w:color="auto"/>
              <w:left w:val="single" w:sz="4" w:space="0" w:color="auto"/>
              <w:bottom w:val="single" w:sz="4" w:space="0" w:color="auto"/>
              <w:right w:val="single" w:sz="4" w:space="0" w:color="auto"/>
            </w:tcBorders>
            <w:hideMark/>
          </w:tcPr>
          <w:p w14:paraId="0E3A9E6A"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Бирюков А.В.</w:t>
            </w:r>
          </w:p>
        </w:tc>
        <w:tc>
          <w:tcPr>
            <w:tcW w:w="2693" w:type="dxa"/>
            <w:tcBorders>
              <w:top w:val="single" w:sz="4" w:space="0" w:color="auto"/>
              <w:left w:val="single" w:sz="4" w:space="0" w:color="auto"/>
              <w:bottom w:val="single" w:sz="4" w:space="0" w:color="auto"/>
              <w:right w:val="single" w:sz="4" w:space="0" w:color="auto"/>
            </w:tcBorders>
            <w:hideMark/>
          </w:tcPr>
          <w:p w14:paraId="79DC04AC"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Мастер п/о</w:t>
            </w:r>
          </w:p>
        </w:tc>
        <w:tc>
          <w:tcPr>
            <w:tcW w:w="1134" w:type="dxa"/>
            <w:tcBorders>
              <w:top w:val="single" w:sz="4" w:space="0" w:color="auto"/>
              <w:left w:val="single" w:sz="4" w:space="0" w:color="auto"/>
              <w:bottom w:val="single" w:sz="4" w:space="0" w:color="auto"/>
              <w:right w:val="single" w:sz="4" w:space="0" w:color="auto"/>
            </w:tcBorders>
            <w:hideMark/>
          </w:tcPr>
          <w:p w14:paraId="08AC3538" w14:textId="5E0345B1" w:rsidR="00476446" w:rsidRDefault="00DB0A10">
            <w:pPr>
              <w:spacing w:after="0"/>
              <w:rPr>
                <w:rFonts w:ascii="Times New Roman" w:hAnsi="Times New Roman" w:cs="Times New Roman"/>
                <w:sz w:val="28"/>
                <w:szCs w:val="28"/>
                <w:lang w:bidi="en-US"/>
              </w:rPr>
            </w:pPr>
            <w:r>
              <w:rPr>
                <w:rFonts w:ascii="Times New Roman" w:hAnsi="Times New Roman" w:cs="Times New Roman"/>
                <w:sz w:val="28"/>
                <w:szCs w:val="28"/>
                <w:lang w:bidi="en-US"/>
              </w:rPr>
              <w:t xml:space="preserve"> </w:t>
            </w:r>
            <w:r w:rsidR="008E69EE">
              <w:rPr>
                <w:rFonts w:ascii="Times New Roman" w:hAnsi="Times New Roman" w:cs="Times New Roman"/>
                <w:sz w:val="28"/>
                <w:szCs w:val="28"/>
                <w:lang w:bidi="en-US"/>
              </w:rPr>
              <w:t>202</w:t>
            </w:r>
            <w:r>
              <w:rPr>
                <w:rFonts w:ascii="Times New Roman" w:hAnsi="Times New Roman" w:cs="Times New Roman"/>
                <w:sz w:val="28"/>
                <w:szCs w:val="28"/>
                <w:lang w:bidi="en-US"/>
              </w:rPr>
              <w:t>5</w:t>
            </w:r>
            <w:r w:rsidR="0013560C">
              <w:rPr>
                <w:rFonts w:ascii="Times New Roman" w:hAnsi="Times New Roman" w:cs="Times New Roman"/>
                <w:sz w:val="28"/>
                <w:szCs w:val="28"/>
                <w:lang w:bidi="en-US"/>
              </w:rPr>
              <w:t>г.</w:t>
            </w:r>
          </w:p>
        </w:tc>
        <w:tc>
          <w:tcPr>
            <w:tcW w:w="1276" w:type="dxa"/>
            <w:tcBorders>
              <w:top w:val="single" w:sz="4" w:space="0" w:color="auto"/>
              <w:left w:val="single" w:sz="4" w:space="0" w:color="auto"/>
              <w:bottom w:val="single" w:sz="4" w:space="0" w:color="auto"/>
              <w:right w:val="single" w:sz="4" w:space="0" w:color="auto"/>
            </w:tcBorders>
            <w:hideMark/>
          </w:tcPr>
          <w:p w14:paraId="51826D33" w14:textId="08D144D8"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20</w:t>
            </w:r>
            <w:r w:rsidR="008E69EE">
              <w:rPr>
                <w:rFonts w:ascii="Times New Roman" w:hAnsi="Times New Roman" w:cs="Times New Roman"/>
                <w:sz w:val="28"/>
                <w:szCs w:val="28"/>
                <w:lang w:bidi="en-US"/>
              </w:rPr>
              <w:t>2</w:t>
            </w:r>
            <w:r w:rsidR="00DB0A10">
              <w:rPr>
                <w:rFonts w:ascii="Times New Roman" w:hAnsi="Times New Roman" w:cs="Times New Roman"/>
                <w:sz w:val="28"/>
                <w:szCs w:val="28"/>
                <w:lang w:bidi="en-US"/>
              </w:rPr>
              <w:t>8</w:t>
            </w:r>
            <w:r>
              <w:rPr>
                <w:rFonts w:ascii="Times New Roman" w:hAnsi="Times New Roman" w:cs="Times New Roman"/>
                <w:sz w:val="28"/>
                <w:szCs w:val="28"/>
                <w:lang w:val="en-US" w:bidi="en-US"/>
              </w:rPr>
              <w:t>г.</w:t>
            </w:r>
          </w:p>
        </w:tc>
        <w:tc>
          <w:tcPr>
            <w:tcW w:w="1559" w:type="dxa"/>
            <w:tcBorders>
              <w:top w:val="single" w:sz="4" w:space="0" w:color="auto"/>
              <w:left w:val="single" w:sz="4" w:space="0" w:color="auto"/>
              <w:bottom w:val="single" w:sz="4" w:space="0" w:color="auto"/>
              <w:right w:val="single" w:sz="4" w:space="0" w:color="auto"/>
            </w:tcBorders>
          </w:tcPr>
          <w:p w14:paraId="13A41ECA" w14:textId="77777777" w:rsidR="00476446" w:rsidRDefault="00476446">
            <w:pPr>
              <w:spacing w:after="0"/>
              <w:rPr>
                <w:rFonts w:ascii="Times New Roman" w:hAnsi="Times New Roman" w:cs="Times New Roman"/>
                <w:sz w:val="28"/>
                <w:szCs w:val="28"/>
                <w:lang w:val="en-US" w:bidi="en-US"/>
              </w:rPr>
            </w:pPr>
          </w:p>
        </w:tc>
      </w:tr>
      <w:tr w:rsidR="00476446" w14:paraId="298FA487" w14:textId="77777777" w:rsidTr="00476446">
        <w:tc>
          <w:tcPr>
            <w:tcW w:w="733" w:type="dxa"/>
            <w:tcBorders>
              <w:top w:val="single" w:sz="4" w:space="0" w:color="auto"/>
              <w:left w:val="single" w:sz="4" w:space="0" w:color="auto"/>
              <w:bottom w:val="single" w:sz="4" w:space="0" w:color="auto"/>
              <w:right w:val="single" w:sz="4" w:space="0" w:color="auto"/>
            </w:tcBorders>
            <w:hideMark/>
          </w:tcPr>
          <w:p w14:paraId="51483EDA" w14:textId="5627DEC1" w:rsidR="00476446" w:rsidRDefault="00DB0A10">
            <w:pPr>
              <w:spacing w:after="0"/>
              <w:rPr>
                <w:rFonts w:ascii="Times New Roman" w:hAnsi="Times New Roman" w:cs="Times New Roman"/>
                <w:sz w:val="28"/>
                <w:szCs w:val="28"/>
                <w:lang w:bidi="en-US"/>
              </w:rPr>
            </w:pPr>
            <w:r>
              <w:rPr>
                <w:rFonts w:ascii="Times New Roman" w:hAnsi="Times New Roman" w:cs="Times New Roman"/>
                <w:sz w:val="28"/>
                <w:szCs w:val="28"/>
                <w:lang w:bidi="en-US"/>
              </w:rPr>
              <w:t>5</w:t>
            </w:r>
          </w:p>
        </w:tc>
        <w:tc>
          <w:tcPr>
            <w:tcW w:w="2493" w:type="dxa"/>
            <w:tcBorders>
              <w:top w:val="single" w:sz="4" w:space="0" w:color="auto"/>
              <w:left w:val="single" w:sz="4" w:space="0" w:color="auto"/>
              <w:bottom w:val="single" w:sz="4" w:space="0" w:color="auto"/>
              <w:right w:val="single" w:sz="4" w:space="0" w:color="auto"/>
            </w:tcBorders>
            <w:hideMark/>
          </w:tcPr>
          <w:p w14:paraId="5BA02482" w14:textId="416F1D51" w:rsidR="00476446" w:rsidRDefault="0013560C">
            <w:pPr>
              <w:spacing w:after="0"/>
              <w:rPr>
                <w:rFonts w:ascii="Times New Roman" w:hAnsi="Times New Roman" w:cs="Times New Roman"/>
                <w:sz w:val="28"/>
                <w:szCs w:val="28"/>
                <w:lang w:val="en-US" w:bidi="en-US"/>
              </w:rPr>
            </w:pPr>
            <w:r>
              <w:rPr>
                <w:rFonts w:ascii="Times New Roman" w:hAnsi="Times New Roman" w:cs="Times New Roman"/>
                <w:sz w:val="28"/>
                <w:szCs w:val="28"/>
                <w:lang w:bidi="en-US"/>
              </w:rPr>
              <w:t>Гонджаев О.Ш</w:t>
            </w:r>
          </w:p>
        </w:tc>
        <w:tc>
          <w:tcPr>
            <w:tcW w:w="2693" w:type="dxa"/>
            <w:tcBorders>
              <w:top w:val="single" w:sz="4" w:space="0" w:color="auto"/>
              <w:left w:val="single" w:sz="4" w:space="0" w:color="auto"/>
              <w:bottom w:val="single" w:sz="4" w:space="0" w:color="auto"/>
              <w:right w:val="single" w:sz="4" w:space="0" w:color="auto"/>
            </w:tcBorders>
            <w:hideMark/>
          </w:tcPr>
          <w:p w14:paraId="29A57DF9"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Мастер п/о</w:t>
            </w:r>
          </w:p>
        </w:tc>
        <w:tc>
          <w:tcPr>
            <w:tcW w:w="1134" w:type="dxa"/>
            <w:tcBorders>
              <w:top w:val="single" w:sz="4" w:space="0" w:color="auto"/>
              <w:left w:val="single" w:sz="4" w:space="0" w:color="auto"/>
              <w:bottom w:val="single" w:sz="4" w:space="0" w:color="auto"/>
              <w:right w:val="single" w:sz="4" w:space="0" w:color="auto"/>
            </w:tcBorders>
            <w:hideMark/>
          </w:tcPr>
          <w:p w14:paraId="4CDE7EC4" w14:textId="5F4AD202" w:rsidR="00476446" w:rsidRDefault="00DB0A10">
            <w:pPr>
              <w:spacing w:after="0"/>
              <w:rPr>
                <w:rFonts w:ascii="Times New Roman" w:hAnsi="Times New Roman" w:cs="Times New Roman"/>
                <w:sz w:val="28"/>
                <w:szCs w:val="28"/>
                <w:lang w:val="en-US" w:bidi="en-US"/>
              </w:rPr>
            </w:pPr>
            <w:r>
              <w:rPr>
                <w:rFonts w:ascii="Times New Roman" w:hAnsi="Times New Roman" w:cs="Times New Roman"/>
                <w:sz w:val="28"/>
                <w:szCs w:val="28"/>
                <w:lang w:bidi="en-US"/>
              </w:rPr>
              <w:t xml:space="preserve"> </w:t>
            </w:r>
            <w:r w:rsidR="00476446">
              <w:rPr>
                <w:rFonts w:ascii="Times New Roman" w:hAnsi="Times New Roman" w:cs="Times New Roman"/>
                <w:sz w:val="28"/>
                <w:szCs w:val="28"/>
                <w:lang w:val="en-US" w:bidi="en-US"/>
              </w:rPr>
              <w:t>20</w:t>
            </w:r>
            <w:r w:rsidR="008E69EE">
              <w:rPr>
                <w:rFonts w:ascii="Times New Roman" w:hAnsi="Times New Roman" w:cs="Times New Roman"/>
                <w:sz w:val="28"/>
                <w:szCs w:val="28"/>
                <w:lang w:bidi="en-US"/>
              </w:rPr>
              <w:t>23</w:t>
            </w:r>
            <w:r w:rsidR="00476446">
              <w:rPr>
                <w:rFonts w:ascii="Times New Roman" w:hAnsi="Times New Roman" w:cs="Times New Roman"/>
                <w:sz w:val="28"/>
                <w:szCs w:val="28"/>
                <w:lang w:val="en-US" w:bidi="en-US"/>
              </w:rPr>
              <w:t>г.</w:t>
            </w:r>
          </w:p>
        </w:tc>
        <w:tc>
          <w:tcPr>
            <w:tcW w:w="1276" w:type="dxa"/>
            <w:tcBorders>
              <w:top w:val="single" w:sz="4" w:space="0" w:color="auto"/>
              <w:left w:val="single" w:sz="4" w:space="0" w:color="auto"/>
              <w:bottom w:val="single" w:sz="4" w:space="0" w:color="auto"/>
              <w:right w:val="single" w:sz="4" w:space="0" w:color="auto"/>
            </w:tcBorders>
            <w:hideMark/>
          </w:tcPr>
          <w:p w14:paraId="0EB1FFB8" w14:textId="77777777" w:rsidR="00476446" w:rsidRDefault="008E69EE">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202</w:t>
            </w:r>
            <w:r>
              <w:rPr>
                <w:rFonts w:ascii="Times New Roman" w:hAnsi="Times New Roman" w:cs="Times New Roman"/>
                <w:sz w:val="28"/>
                <w:szCs w:val="28"/>
                <w:lang w:bidi="en-US"/>
              </w:rPr>
              <w:t>6</w:t>
            </w:r>
            <w:r w:rsidR="00476446">
              <w:rPr>
                <w:rFonts w:ascii="Times New Roman" w:hAnsi="Times New Roman" w:cs="Times New Roman"/>
                <w:sz w:val="28"/>
                <w:szCs w:val="28"/>
                <w:lang w:val="en-US" w:bidi="en-US"/>
              </w:rPr>
              <w:t>г.</w:t>
            </w:r>
          </w:p>
        </w:tc>
        <w:tc>
          <w:tcPr>
            <w:tcW w:w="1559" w:type="dxa"/>
            <w:tcBorders>
              <w:top w:val="single" w:sz="4" w:space="0" w:color="auto"/>
              <w:left w:val="single" w:sz="4" w:space="0" w:color="auto"/>
              <w:bottom w:val="single" w:sz="4" w:space="0" w:color="auto"/>
              <w:right w:val="single" w:sz="4" w:space="0" w:color="auto"/>
            </w:tcBorders>
          </w:tcPr>
          <w:p w14:paraId="5DABF981" w14:textId="77777777" w:rsidR="00476446" w:rsidRDefault="00476446">
            <w:pPr>
              <w:spacing w:after="0"/>
              <w:rPr>
                <w:rFonts w:ascii="Times New Roman" w:hAnsi="Times New Roman" w:cs="Times New Roman"/>
                <w:sz w:val="28"/>
                <w:szCs w:val="28"/>
                <w:lang w:val="en-US" w:bidi="en-US"/>
              </w:rPr>
            </w:pPr>
          </w:p>
        </w:tc>
      </w:tr>
      <w:tr w:rsidR="00476446" w14:paraId="7DE99552" w14:textId="77777777" w:rsidTr="00476446">
        <w:tc>
          <w:tcPr>
            <w:tcW w:w="733" w:type="dxa"/>
            <w:tcBorders>
              <w:top w:val="single" w:sz="4" w:space="0" w:color="auto"/>
              <w:left w:val="single" w:sz="4" w:space="0" w:color="auto"/>
              <w:bottom w:val="single" w:sz="4" w:space="0" w:color="auto"/>
              <w:right w:val="single" w:sz="4" w:space="0" w:color="auto"/>
            </w:tcBorders>
            <w:hideMark/>
          </w:tcPr>
          <w:p w14:paraId="06A7A0A5" w14:textId="64870D86" w:rsidR="00476446" w:rsidRDefault="00DB0A10">
            <w:pPr>
              <w:spacing w:after="0"/>
              <w:rPr>
                <w:rFonts w:ascii="Times New Roman" w:hAnsi="Times New Roman" w:cs="Times New Roman"/>
                <w:sz w:val="28"/>
                <w:szCs w:val="28"/>
                <w:lang w:bidi="en-US"/>
              </w:rPr>
            </w:pPr>
            <w:r>
              <w:rPr>
                <w:rFonts w:ascii="Times New Roman" w:hAnsi="Times New Roman" w:cs="Times New Roman"/>
                <w:sz w:val="28"/>
                <w:szCs w:val="28"/>
                <w:lang w:bidi="en-US"/>
              </w:rPr>
              <w:t>6</w:t>
            </w:r>
          </w:p>
        </w:tc>
        <w:tc>
          <w:tcPr>
            <w:tcW w:w="2493" w:type="dxa"/>
            <w:tcBorders>
              <w:top w:val="single" w:sz="4" w:space="0" w:color="auto"/>
              <w:left w:val="single" w:sz="4" w:space="0" w:color="auto"/>
              <w:bottom w:val="single" w:sz="4" w:space="0" w:color="auto"/>
              <w:right w:val="single" w:sz="4" w:space="0" w:color="auto"/>
            </w:tcBorders>
            <w:hideMark/>
          </w:tcPr>
          <w:p w14:paraId="67CA85FF" w14:textId="1585D48C" w:rsidR="00476446" w:rsidRPr="00FA39C1" w:rsidRDefault="0013560C">
            <w:pPr>
              <w:spacing w:after="0"/>
              <w:rPr>
                <w:rFonts w:ascii="Times New Roman" w:hAnsi="Times New Roman" w:cs="Times New Roman"/>
                <w:sz w:val="28"/>
                <w:szCs w:val="28"/>
                <w:lang w:bidi="en-US"/>
              </w:rPr>
            </w:pPr>
            <w:r>
              <w:rPr>
                <w:rFonts w:ascii="Times New Roman" w:hAnsi="Times New Roman" w:cs="Times New Roman"/>
                <w:sz w:val="28"/>
                <w:szCs w:val="28"/>
                <w:lang w:bidi="en-US"/>
              </w:rPr>
              <w:t>Сошенко Ю.И.</w:t>
            </w:r>
          </w:p>
        </w:tc>
        <w:tc>
          <w:tcPr>
            <w:tcW w:w="2693" w:type="dxa"/>
            <w:tcBorders>
              <w:top w:val="single" w:sz="4" w:space="0" w:color="auto"/>
              <w:left w:val="single" w:sz="4" w:space="0" w:color="auto"/>
              <w:bottom w:val="single" w:sz="4" w:space="0" w:color="auto"/>
              <w:right w:val="single" w:sz="4" w:space="0" w:color="auto"/>
            </w:tcBorders>
            <w:hideMark/>
          </w:tcPr>
          <w:p w14:paraId="5F838058"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Мастер п/о</w:t>
            </w:r>
          </w:p>
        </w:tc>
        <w:tc>
          <w:tcPr>
            <w:tcW w:w="1134" w:type="dxa"/>
            <w:tcBorders>
              <w:top w:val="single" w:sz="4" w:space="0" w:color="auto"/>
              <w:left w:val="single" w:sz="4" w:space="0" w:color="auto"/>
              <w:bottom w:val="single" w:sz="4" w:space="0" w:color="auto"/>
              <w:right w:val="single" w:sz="4" w:space="0" w:color="auto"/>
            </w:tcBorders>
            <w:hideMark/>
          </w:tcPr>
          <w:p w14:paraId="52DFA1B6" w14:textId="03BF01FC" w:rsidR="00476446" w:rsidRPr="008E69EE" w:rsidRDefault="00DB0A10" w:rsidP="0013560C">
            <w:pPr>
              <w:spacing w:after="0"/>
              <w:jc w:val="center"/>
              <w:rPr>
                <w:rFonts w:ascii="Times New Roman" w:hAnsi="Times New Roman" w:cs="Times New Roman"/>
                <w:sz w:val="28"/>
                <w:szCs w:val="28"/>
                <w:lang w:bidi="en-US"/>
              </w:rPr>
            </w:pPr>
            <w:r>
              <w:rPr>
                <w:rFonts w:ascii="Times New Roman" w:hAnsi="Times New Roman" w:cs="Times New Roman"/>
                <w:sz w:val="28"/>
                <w:szCs w:val="28"/>
                <w:lang w:bidi="en-US"/>
              </w:rPr>
              <w:t>2025</w:t>
            </w:r>
          </w:p>
        </w:tc>
        <w:tc>
          <w:tcPr>
            <w:tcW w:w="1276" w:type="dxa"/>
            <w:tcBorders>
              <w:top w:val="single" w:sz="4" w:space="0" w:color="auto"/>
              <w:left w:val="single" w:sz="4" w:space="0" w:color="auto"/>
              <w:bottom w:val="single" w:sz="4" w:space="0" w:color="auto"/>
              <w:right w:val="single" w:sz="4" w:space="0" w:color="auto"/>
            </w:tcBorders>
            <w:hideMark/>
          </w:tcPr>
          <w:p w14:paraId="684B929D" w14:textId="2E03D8E1"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202</w:t>
            </w:r>
            <w:r w:rsidR="00DB0A10">
              <w:rPr>
                <w:rFonts w:ascii="Times New Roman" w:hAnsi="Times New Roman" w:cs="Times New Roman"/>
                <w:sz w:val="28"/>
                <w:szCs w:val="28"/>
                <w:lang w:bidi="en-US"/>
              </w:rPr>
              <w:t>8</w:t>
            </w:r>
            <w:r>
              <w:rPr>
                <w:rFonts w:ascii="Times New Roman" w:hAnsi="Times New Roman" w:cs="Times New Roman"/>
                <w:sz w:val="28"/>
                <w:szCs w:val="28"/>
                <w:lang w:val="en-US" w:bidi="en-US"/>
              </w:rPr>
              <w:t>г.</w:t>
            </w:r>
          </w:p>
        </w:tc>
        <w:tc>
          <w:tcPr>
            <w:tcW w:w="1559" w:type="dxa"/>
            <w:tcBorders>
              <w:top w:val="single" w:sz="4" w:space="0" w:color="auto"/>
              <w:left w:val="single" w:sz="4" w:space="0" w:color="auto"/>
              <w:bottom w:val="single" w:sz="4" w:space="0" w:color="auto"/>
              <w:right w:val="single" w:sz="4" w:space="0" w:color="auto"/>
            </w:tcBorders>
          </w:tcPr>
          <w:p w14:paraId="36448686" w14:textId="77777777" w:rsidR="00476446" w:rsidRDefault="00476446">
            <w:pPr>
              <w:spacing w:after="0"/>
              <w:rPr>
                <w:rFonts w:ascii="Times New Roman" w:hAnsi="Times New Roman" w:cs="Times New Roman"/>
                <w:sz w:val="28"/>
                <w:szCs w:val="28"/>
                <w:lang w:val="en-US" w:bidi="en-US"/>
              </w:rPr>
            </w:pPr>
          </w:p>
        </w:tc>
      </w:tr>
      <w:tr w:rsidR="00476446" w14:paraId="3FD2BC83" w14:textId="77777777" w:rsidTr="00476446">
        <w:tc>
          <w:tcPr>
            <w:tcW w:w="733" w:type="dxa"/>
            <w:tcBorders>
              <w:top w:val="single" w:sz="4" w:space="0" w:color="auto"/>
              <w:left w:val="single" w:sz="4" w:space="0" w:color="auto"/>
              <w:bottom w:val="single" w:sz="4" w:space="0" w:color="auto"/>
              <w:right w:val="single" w:sz="4" w:space="0" w:color="auto"/>
            </w:tcBorders>
            <w:hideMark/>
          </w:tcPr>
          <w:p w14:paraId="05127868" w14:textId="323AE664" w:rsidR="00476446" w:rsidRDefault="00DB0A10">
            <w:pPr>
              <w:spacing w:after="0"/>
              <w:rPr>
                <w:rFonts w:ascii="Times New Roman" w:hAnsi="Times New Roman" w:cs="Times New Roman"/>
                <w:sz w:val="28"/>
                <w:szCs w:val="28"/>
                <w:lang w:bidi="en-US"/>
              </w:rPr>
            </w:pPr>
            <w:r>
              <w:rPr>
                <w:rFonts w:ascii="Times New Roman" w:hAnsi="Times New Roman" w:cs="Times New Roman"/>
                <w:sz w:val="28"/>
                <w:szCs w:val="28"/>
                <w:lang w:bidi="en-US"/>
              </w:rPr>
              <w:t>7</w:t>
            </w:r>
          </w:p>
        </w:tc>
        <w:tc>
          <w:tcPr>
            <w:tcW w:w="2493" w:type="dxa"/>
            <w:tcBorders>
              <w:top w:val="single" w:sz="4" w:space="0" w:color="auto"/>
              <w:left w:val="single" w:sz="4" w:space="0" w:color="auto"/>
              <w:bottom w:val="single" w:sz="4" w:space="0" w:color="auto"/>
              <w:right w:val="single" w:sz="4" w:space="0" w:color="auto"/>
            </w:tcBorders>
            <w:hideMark/>
          </w:tcPr>
          <w:p w14:paraId="30A1ECF2" w14:textId="612CFB8B" w:rsidR="00476446" w:rsidRPr="00FA39C1" w:rsidRDefault="0013560C">
            <w:pPr>
              <w:spacing w:after="0"/>
              <w:rPr>
                <w:rFonts w:ascii="Times New Roman" w:hAnsi="Times New Roman" w:cs="Times New Roman"/>
                <w:sz w:val="28"/>
                <w:szCs w:val="28"/>
                <w:lang w:bidi="en-US"/>
              </w:rPr>
            </w:pPr>
            <w:r>
              <w:rPr>
                <w:rFonts w:ascii="Times New Roman" w:hAnsi="Times New Roman" w:cs="Times New Roman"/>
                <w:sz w:val="28"/>
                <w:szCs w:val="28"/>
                <w:lang w:val="en-US" w:bidi="en-US"/>
              </w:rPr>
              <w:t>Гоков А.М.</w:t>
            </w:r>
          </w:p>
        </w:tc>
        <w:tc>
          <w:tcPr>
            <w:tcW w:w="2693" w:type="dxa"/>
            <w:tcBorders>
              <w:top w:val="single" w:sz="4" w:space="0" w:color="auto"/>
              <w:left w:val="single" w:sz="4" w:space="0" w:color="auto"/>
              <w:bottom w:val="single" w:sz="4" w:space="0" w:color="auto"/>
              <w:right w:val="single" w:sz="4" w:space="0" w:color="auto"/>
            </w:tcBorders>
            <w:hideMark/>
          </w:tcPr>
          <w:p w14:paraId="4F0BDE79"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Мастер п/о</w:t>
            </w:r>
          </w:p>
        </w:tc>
        <w:tc>
          <w:tcPr>
            <w:tcW w:w="1134" w:type="dxa"/>
            <w:tcBorders>
              <w:top w:val="single" w:sz="4" w:space="0" w:color="auto"/>
              <w:left w:val="single" w:sz="4" w:space="0" w:color="auto"/>
              <w:bottom w:val="single" w:sz="4" w:space="0" w:color="auto"/>
              <w:right w:val="single" w:sz="4" w:space="0" w:color="auto"/>
            </w:tcBorders>
            <w:hideMark/>
          </w:tcPr>
          <w:p w14:paraId="1562AAA4" w14:textId="2C9CB553" w:rsidR="00476446" w:rsidRPr="008E69EE" w:rsidRDefault="0013560C" w:rsidP="0013560C">
            <w:pPr>
              <w:spacing w:after="0"/>
              <w:jc w:val="center"/>
              <w:rPr>
                <w:rFonts w:ascii="Times New Roman" w:hAnsi="Times New Roman" w:cs="Times New Roman"/>
                <w:sz w:val="28"/>
                <w:szCs w:val="28"/>
                <w:lang w:bidi="en-US"/>
              </w:rPr>
            </w:pPr>
            <w:r>
              <w:rPr>
                <w:rFonts w:ascii="Times New Roman" w:hAnsi="Times New Roman" w:cs="Times New Roman"/>
                <w:sz w:val="28"/>
                <w:szCs w:val="28"/>
                <w:lang w:bidi="en-US"/>
              </w:rPr>
              <w:t>2023г.</w:t>
            </w:r>
          </w:p>
        </w:tc>
        <w:tc>
          <w:tcPr>
            <w:tcW w:w="1276" w:type="dxa"/>
            <w:tcBorders>
              <w:top w:val="single" w:sz="4" w:space="0" w:color="auto"/>
              <w:left w:val="single" w:sz="4" w:space="0" w:color="auto"/>
              <w:bottom w:val="single" w:sz="4" w:space="0" w:color="auto"/>
              <w:right w:val="single" w:sz="4" w:space="0" w:color="auto"/>
            </w:tcBorders>
            <w:hideMark/>
          </w:tcPr>
          <w:p w14:paraId="05391186" w14:textId="3CF1CCAE"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202</w:t>
            </w:r>
            <w:r w:rsidR="0013560C">
              <w:rPr>
                <w:rFonts w:ascii="Times New Roman" w:hAnsi="Times New Roman" w:cs="Times New Roman"/>
                <w:sz w:val="28"/>
                <w:szCs w:val="28"/>
                <w:lang w:bidi="en-US"/>
              </w:rPr>
              <w:t>6</w:t>
            </w:r>
            <w:r>
              <w:rPr>
                <w:rFonts w:ascii="Times New Roman" w:hAnsi="Times New Roman" w:cs="Times New Roman"/>
                <w:sz w:val="28"/>
                <w:szCs w:val="28"/>
                <w:lang w:val="en-US" w:bidi="en-US"/>
              </w:rPr>
              <w:t>г.</w:t>
            </w:r>
          </w:p>
        </w:tc>
        <w:tc>
          <w:tcPr>
            <w:tcW w:w="1559" w:type="dxa"/>
            <w:tcBorders>
              <w:top w:val="single" w:sz="4" w:space="0" w:color="auto"/>
              <w:left w:val="single" w:sz="4" w:space="0" w:color="auto"/>
              <w:bottom w:val="single" w:sz="4" w:space="0" w:color="auto"/>
              <w:right w:val="single" w:sz="4" w:space="0" w:color="auto"/>
            </w:tcBorders>
          </w:tcPr>
          <w:p w14:paraId="79620124" w14:textId="77777777" w:rsidR="00476446" w:rsidRDefault="00476446">
            <w:pPr>
              <w:spacing w:after="0"/>
              <w:rPr>
                <w:rFonts w:ascii="Times New Roman" w:hAnsi="Times New Roman" w:cs="Times New Roman"/>
                <w:sz w:val="28"/>
                <w:szCs w:val="28"/>
                <w:lang w:val="en-US" w:bidi="en-US"/>
              </w:rPr>
            </w:pPr>
          </w:p>
        </w:tc>
      </w:tr>
      <w:tr w:rsidR="00476446" w14:paraId="2EA0D28B" w14:textId="77777777" w:rsidTr="00476446">
        <w:tc>
          <w:tcPr>
            <w:tcW w:w="733" w:type="dxa"/>
            <w:tcBorders>
              <w:top w:val="single" w:sz="4" w:space="0" w:color="auto"/>
              <w:left w:val="single" w:sz="4" w:space="0" w:color="auto"/>
              <w:bottom w:val="single" w:sz="4" w:space="0" w:color="auto"/>
              <w:right w:val="single" w:sz="4" w:space="0" w:color="auto"/>
            </w:tcBorders>
            <w:hideMark/>
          </w:tcPr>
          <w:p w14:paraId="1296BFF0" w14:textId="19A21295" w:rsidR="00476446" w:rsidRDefault="00DB0A10">
            <w:pPr>
              <w:spacing w:after="0"/>
              <w:rPr>
                <w:rFonts w:ascii="Times New Roman" w:hAnsi="Times New Roman" w:cs="Times New Roman"/>
                <w:sz w:val="28"/>
                <w:szCs w:val="28"/>
                <w:lang w:bidi="en-US"/>
              </w:rPr>
            </w:pPr>
            <w:r>
              <w:rPr>
                <w:rFonts w:ascii="Times New Roman" w:hAnsi="Times New Roman" w:cs="Times New Roman"/>
                <w:sz w:val="28"/>
                <w:szCs w:val="28"/>
                <w:lang w:bidi="en-US"/>
              </w:rPr>
              <w:t>8</w:t>
            </w:r>
          </w:p>
        </w:tc>
        <w:tc>
          <w:tcPr>
            <w:tcW w:w="2493" w:type="dxa"/>
            <w:tcBorders>
              <w:top w:val="single" w:sz="4" w:space="0" w:color="auto"/>
              <w:left w:val="single" w:sz="4" w:space="0" w:color="auto"/>
              <w:bottom w:val="single" w:sz="4" w:space="0" w:color="auto"/>
              <w:right w:val="single" w:sz="4" w:space="0" w:color="auto"/>
            </w:tcBorders>
            <w:hideMark/>
          </w:tcPr>
          <w:p w14:paraId="3C4E2591" w14:textId="745CB292" w:rsidR="00476446" w:rsidRPr="0013560C" w:rsidRDefault="0013560C">
            <w:pPr>
              <w:spacing w:after="0"/>
              <w:rPr>
                <w:rFonts w:ascii="Times New Roman" w:hAnsi="Times New Roman" w:cs="Times New Roman"/>
                <w:sz w:val="28"/>
                <w:szCs w:val="28"/>
                <w:lang w:bidi="en-US"/>
              </w:rPr>
            </w:pPr>
            <w:r>
              <w:rPr>
                <w:rFonts w:ascii="Times New Roman" w:hAnsi="Times New Roman" w:cs="Times New Roman"/>
                <w:sz w:val="28"/>
                <w:szCs w:val="28"/>
                <w:lang w:bidi="en-US"/>
              </w:rPr>
              <w:t>Джалилов Д.А.</w:t>
            </w:r>
          </w:p>
        </w:tc>
        <w:tc>
          <w:tcPr>
            <w:tcW w:w="2693" w:type="dxa"/>
            <w:tcBorders>
              <w:top w:val="single" w:sz="4" w:space="0" w:color="auto"/>
              <w:left w:val="single" w:sz="4" w:space="0" w:color="auto"/>
              <w:bottom w:val="single" w:sz="4" w:space="0" w:color="auto"/>
              <w:right w:val="single" w:sz="4" w:space="0" w:color="auto"/>
            </w:tcBorders>
            <w:hideMark/>
          </w:tcPr>
          <w:p w14:paraId="1D03FB2D"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Мастер п/о</w:t>
            </w:r>
          </w:p>
        </w:tc>
        <w:tc>
          <w:tcPr>
            <w:tcW w:w="1134" w:type="dxa"/>
            <w:tcBorders>
              <w:top w:val="single" w:sz="4" w:space="0" w:color="auto"/>
              <w:left w:val="single" w:sz="4" w:space="0" w:color="auto"/>
              <w:bottom w:val="single" w:sz="4" w:space="0" w:color="auto"/>
              <w:right w:val="single" w:sz="4" w:space="0" w:color="auto"/>
            </w:tcBorders>
            <w:hideMark/>
          </w:tcPr>
          <w:p w14:paraId="3CC7BC79" w14:textId="69C5CD65" w:rsidR="00476446" w:rsidRDefault="0013560C" w:rsidP="0013560C">
            <w:pPr>
              <w:spacing w:after="0"/>
              <w:jc w:val="center"/>
              <w:rPr>
                <w:rFonts w:ascii="Times New Roman" w:hAnsi="Times New Roman" w:cs="Times New Roman"/>
                <w:sz w:val="28"/>
                <w:szCs w:val="28"/>
                <w:lang w:val="en-US" w:bidi="en-US"/>
              </w:rPr>
            </w:pPr>
            <w:r>
              <w:rPr>
                <w:rFonts w:ascii="Times New Roman" w:hAnsi="Times New Roman" w:cs="Times New Roman"/>
                <w:sz w:val="28"/>
                <w:szCs w:val="28"/>
                <w:lang w:bidi="en-US"/>
              </w:rPr>
              <w:t>-</w:t>
            </w:r>
          </w:p>
        </w:tc>
        <w:tc>
          <w:tcPr>
            <w:tcW w:w="1276" w:type="dxa"/>
            <w:tcBorders>
              <w:top w:val="single" w:sz="4" w:space="0" w:color="auto"/>
              <w:left w:val="single" w:sz="4" w:space="0" w:color="auto"/>
              <w:bottom w:val="single" w:sz="4" w:space="0" w:color="auto"/>
              <w:right w:val="single" w:sz="4" w:space="0" w:color="auto"/>
            </w:tcBorders>
            <w:hideMark/>
          </w:tcPr>
          <w:p w14:paraId="5596409A" w14:textId="014A4463"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202</w:t>
            </w:r>
            <w:r w:rsidR="00DB0A10">
              <w:rPr>
                <w:rFonts w:ascii="Times New Roman" w:hAnsi="Times New Roman" w:cs="Times New Roman"/>
                <w:sz w:val="28"/>
                <w:szCs w:val="28"/>
                <w:lang w:bidi="en-US"/>
              </w:rPr>
              <w:t>8</w:t>
            </w:r>
            <w:r>
              <w:rPr>
                <w:rFonts w:ascii="Times New Roman" w:hAnsi="Times New Roman" w:cs="Times New Roman"/>
                <w:sz w:val="28"/>
                <w:szCs w:val="28"/>
                <w:lang w:val="en-US" w:bidi="en-US"/>
              </w:rPr>
              <w:t>г.</w:t>
            </w:r>
          </w:p>
        </w:tc>
        <w:tc>
          <w:tcPr>
            <w:tcW w:w="1559" w:type="dxa"/>
            <w:tcBorders>
              <w:top w:val="single" w:sz="4" w:space="0" w:color="auto"/>
              <w:left w:val="single" w:sz="4" w:space="0" w:color="auto"/>
              <w:bottom w:val="single" w:sz="4" w:space="0" w:color="auto"/>
              <w:right w:val="single" w:sz="4" w:space="0" w:color="auto"/>
            </w:tcBorders>
          </w:tcPr>
          <w:p w14:paraId="00393B33" w14:textId="77777777" w:rsidR="00476446" w:rsidRDefault="00476446">
            <w:pPr>
              <w:spacing w:after="0"/>
              <w:rPr>
                <w:rFonts w:ascii="Times New Roman" w:hAnsi="Times New Roman" w:cs="Times New Roman"/>
                <w:sz w:val="28"/>
                <w:szCs w:val="28"/>
                <w:lang w:val="en-US" w:bidi="en-US"/>
              </w:rPr>
            </w:pPr>
          </w:p>
        </w:tc>
      </w:tr>
      <w:tr w:rsidR="00476446" w14:paraId="42D9A91D" w14:textId="77777777" w:rsidTr="00476446">
        <w:trPr>
          <w:trHeight w:val="396"/>
        </w:trPr>
        <w:tc>
          <w:tcPr>
            <w:tcW w:w="733" w:type="dxa"/>
            <w:tcBorders>
              <w:top w:val="single" w:sz="4" w:space="0" w:color="auto"/>
              <w:left w:val="single" w:sz="4" w:space="0" w:color="auto"/>
              <w:bottom w:val="single" w:sz="4" w:space="0" w:color="auto"/>
              <w:right w:val="single" w:sz="4" w:space="0" w:color="auto"/>
            </w:tcBorders>
            <w:hideMark/>
          </w:tcPr>
          <w:p w14:paraId="3C1DCD50" w14:textId="76F6E004" w:rsidR="00476446" w:rsidRPr="00DB0A10" w:rsidRDefault="00DB0A10">
            <w:pPr>
              <w:spacing w:after="0"/>
              <w:rPr>
                <w:rFonts w:ascii="Times New Roman" w:hAnsi="Times New Roman" w:cs="Times New Roman"/>
                <w:sz w:val="28"/>
                <w:szCs w:val="28"/>
                <w:lang w:bidi="en-US"/>
              </w:rPr>
            </w:pPr>
            <w:r>
              <w:rPr>
                <w:rFonts w:ascii="Times New Roman" w:hAnsi="Times New Roman" w:cs="Times New Roman"/>
                <w:sz w:val="28"/>
                <w:szCs w:val="28"/>
                <w:lang w:bidi="en-US"/>
              </w:rPr>
              <w:t>9</w:t>
            </w:r>
          </w:p>
        </w:tc>
        <w:tc>
          <w:tcPr>
            <w:tcW w:w="2493" w:type="dxa"/>
            <w:tcBorders>
              <w:top w:val="single" w:sz="4" w:space="0" w:color="auto"/>
              <w:left w:val="single" w:sz="4" w:space="0" w:color="auto"/>
              <w:bottom w:val="single" w:sz="4" w:space="0" w:color="auto"/>
              <w:right w:val="single" w:sz="4" w:space="0" w:color="auto"/>
            </w:tcBorders>
            <w:hideMark/>
          </w:tcPr>
          <w:p w14:paraId="5E5A5080" w14:textId="77777777" w:rsidR="00476446" w:rsidRDefault="00FA39C1">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Сошенко В.В.</w:t>
            </w:r>
          </w:p>
        </w:tc>
        <w:tc>
          <w:tcPr>
            <w:tcW w:w="2693" w:type="dxa"/>
            <w:tcBorders>
              <w:top w:val="single" w:sz="4" w:space="0" w:color="auto"/>
              <w:left w:val="single" w:sz="4" w:space="0" w:color="auto"/>
              <w:bottom w:val="single" w:sz="4" w:space="0" w:color="auto"/>
              <w:right w:val="single" w:sz="4" w:space="0" w:color="auto"/>
            </w:tcBorders>
            <w:hideMark/>
          </w:tcPr>
          <w:p w14:paraId="49CF218E" w14:textId="77777777"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преподаватель</w:t>
            </w:r>
          </w:p>
        </w:tc>
        <w:tc>
          <w:tcPr>
            <w:tcW w:w="1134" w:type="dxa"/>
            <w:tcBorders>
              <w:top w:val="single" w:sz="4" w:space="0" w:color="auto"/>
              <w:left w:val="single" w:sz="4" w:space="0" w:color="auto"/>
              <w:bottom w:val="single" w:sz="4" w:space="0" w:color="auto"/>
              <w:right w:val="single" w:sz="4" w:space="0" w:color="auto"/>
            </w:tcBorders>
            <w:hideMark/>
          </w:tcPr>
          <w:p w14:paraId="2A47235F" w14:textId="3FDFC9BF" w:rsidR="00476446" w:rsidRDefault="005035E1">
            <w:pPr>
              <w:spacing w:after="0"/>
              <w:jc w:val="center"/>
              <w:rPr>
                <w:rFonts w:ascii="Times New Roman" w:hAnsi="Times New Roman" w:cs="Times New Roman"/>
                <w:sz w:val="28"/>
                <w:szCs w:val="28"/>
                <w:lang w:bidi="en-US"/>
              </w:rPr>
            </w:pPr>
            <w:r>
              <w:rPr>
                <w:rFonts w:ascii="Times New Roman" w:hAnsi="Times New Roman" w:cs="Times New Roman"/>
                <w:sz w:val="28"/>
                <w:szCs w:val="28"/>
                <w:lang w:bidi="en-US"/>
              </w:rPr>
              <w:t>202</w:t>
            </w:r>
            <w:r w:rsidR="00DB0A10">
              <w:rPr>
                <w:rFonts w:ascii="Times New Roman" w:hAnsi="Times New Roman" w:cs="Times New Roman"/>
                <w:sz w:val="28"/>
                <w:szCs w:val="28"/>
                <w:lang w:bidi="en-US"/>
              </w:rPr>
              <w:t>5</w:t>
            </w:r>
            <w:r w:rsidR="00476446">
              <w:rPr>
                <w:rFonts w:ascii="Times New Roman" w:hAnsi="Times New Roman" w:cs="Times New Roman"/>
                <w:sz w:val="28"/>
                <w:szCs w:val="28"/>
                <w:lang w:bidi="en-US"/>
              </w:rPr>
              <w:t>г.</w:t>
            </w:r>
          </w:p>
        </w:tc>
        <w:tc>
          <w:tcPr>
            <w:tcW w:w="1276" w:type="dxa"/>
            <w:tcBorders>
              <w:top w:val="single" w:sz="4" w:space="0" w:color="auto"/>
              <w:left w:val="single" w:sz="4" w:space="0" w:color="auto"/>
              <w:bottom w:val="single" w:sz="4" w:space="0" w:color="auto"/>
              <w:right w:val="single" w:sz="4" w:space="0" w:color="auto"/>
            </w:tcBorders>
            <w:hideMark/>
          </w:tcPr>
          <w:p w14:paraId="0624C4BD" w14:textId="74985B5D" w:rsidR="00476446" w:rsidRDefault="00476446">
            <w:pPr>
              <w:spacing w:after="0"/>
              <w:rPr>
                <w:rFonts w:ascii="Times New Roman" w:hAnsi="Times New Roman" w:cs="Times New Roman"/>
                <w:sz w:val="28"/>
                <w:szCs w:val="28"/>
                <w:lang w:val="en-US" w:bidi="en-US"/>
              </w:rPr>
            </w:pPr>
            <w:r>
              <w:rPr>
                <w:rFonts w:ascii="Times New Roman" w:hAnsi="Times New Roman" w:cs="Times New Roman"/>
                <w:sz w:val="28"/>
                <w:szCs w:val="28"/>
                <w:lang w:val="en-US" w:bidi="en-US"/>
              </w:rPr>
              <w:t>20</w:t>
            </w:r>
            <w:r w:rsidR="005035E1">
              <w:rPr>
                <w:rFonts w:ascii="Times New Roman" w:hAnsi="Times New Roman" w:cs="Times New Roman"/>
                <w:sz w:val="28"/>
                <w:szCs w:val="28"/>
                <w:lang w:bidi="en-US"/>
              </w:rPr>
              <w:t>2</w:t>
            </w:r>
            <w:r w:rsidR="00DB0A10">
              <w:rPr>
                <w:rFonts w:ascii="Times New Roman" w:hAnsi="Times New Roman" w:cs="Times New Roman"/>
                <w:sz w:val="28"/>
                <w:szCs w:val="28"/>
                <w:lang w:bidi="en-US"/>
              </w:rPr>
              <w:t>8</w:t>
            </w:r>
            <w:r>
              <w:rPr>
                <w:rFonts w:ascii="Times New Roman" w:hAnsi="Times New Roman" w:cs="Times New Roman"/>
                <w:sz w:val="28"/>
                <w:szCs w:val="28"/>
                <w:lang w:val="en-US" w:bidi="en-US"/>
              </w:rPr>
              <w:t>г.</w:t>
            </w:r>
          </w:p>
        </w:tc>
        <w:tc>
          <w:tcPr>
            <w:tcW w:w="1559" w:type="dxa"/>
            <w:tcBorders>
              <w:top w:val="single" w:sz="4" w:space="0" w:color="auto"/>
              <w:left w:val="single" w:sz="4" w:space="0" w:color="auto"/>
              <w:bottom w:val="single" w:sz="4" w:space="0" w:color="auto"/>
              <w:right w:val="single" w:sz="4" w:space="0" w:color="auto"/>
            </w:tcBorders>
          </w:tcPr>
          <w:p w14:paraId="4B9C363D" w14:textId="77777777" w:rsidR="00476446" w:rsidRDefault="00476446">
            <w:pPr>
              <w:spacing w:after="0"/>
              <w:rPr>
                <w:rFonts w:ascii="Times New Roman" w:hAnsi="Times New Roman" w:cs="Times New Roman"/>
                <w:sz w:val="28"/>
                <w:szCs w:val="28"/>
                <w:lang w:val="en-US" w:bidi="en-US"/>
              </w:rPr>
            </w:pPr>
          </w:p>
        </w:tc>
      </w:tr>
    </w:tbl>
    <w:p w14:paraId="3339870A" w14:textId="77777777" w:rsidR="00476446" w:rsidRDefault="00476446" w:rsidP="0047644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14:paraId="4BD1FAAA" w14:textId="77777777" w:rsidR="00DC7479" w:rsidRDefault="00DC7479" w:rsidP="0047644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14:paraId="40FE6BBD" w14:textId="3408AC97" w:rsidR="00476446" w:rsidRDefault="00476446" w:rsidP="00476446">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3.3 Материально – техническая база</w:t>
      </w:r>
    </w:p>
    <w:p w14:paraId="7B781B15" w14:textId="77777777" w:rsidR="00476446" w:rsidRDefault="00476446" w:rsidP="00476446">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Сведения о помещениях, используемых для организации и ведения</w:t>
      </w:r>
    </w:p>
    <w:p w14:paraId="49B3E446" w14:textId="77777777" w:rsidR="00476446" w:rsidRDefault="00476446" w:rsidP="0047644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образовательного процесса</w:t>
      </w:r>
    </w:p>
    <w:p w14:paraId="15491DC9" w14:textId="77777777" w:rsidR="00476446" w:rsidRDefault="00476446" w:rsidP="00476446">
      <w:pPr>
        <w:shd w:val="clear" w:color="auto" w:fill="FFFFFF"/>
        <w:spacing w:after="0" w:line="240" w:lineRule="auto"/>
        <w:ind w:left="284"/>
        <w:jc w:val="center"/>
        <w:rPr>
          <w:rFonts w:ascii="Times New Roman" w:eastAsia="Times New Roman" w:hAnsi="Times New Roman" w:cs="Times New Roman"/>
          <w:b/>
          <w:bCs/>
          <w:color w:val="000000"/>
          <w:sz w:val="28"/>
          <w:szCs w:val="28"/>
          <w:lang w:eastAsia="ru-RU"/>
        </w:rPr>
      </w:pPr>
    </w:p>
    <w:p w14:paraId="31085F05" w14:textId="77777777" w:rsidR="00476446" w:rsidRDefault="00476446" w:rsidP="00476446">
      <w:pPr>
        <w:spacing w:after="0"/>
        <w:ind w:left="284"/>
        <w:jc w:val="both"/>
        <w:rPr>
          <w:rFonts w:ascii="Times New Roman" w:hAnsi="Times New Roman" w:cs="Times New Roman"/>
          <w:sz w:val="28"/>
          <w:szCs w:val="28"/>
        </w:rPr>
      </w:pPr>
      <w:r>
        <w:rPr>
          <w:rFonts w:ascii="Times New Roman" w:hAnsi="Times New Roman" w:cs="Times New Roman"/>
          <w:sz w:val="28"/>
          <w:szCs w:val="28"/>
        </w:rPr>
        <w:t>МБУДО «Межшкольный учебный центр» включает в себя один основной учебный корпус, гараж на 14 мест, котельная. Учебный корпус включает в себя кабинеты:</w:t>
      </w:r>
    </w:p>
    <w:p w14:paraId="293202BB"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кабинет по ПДД;</w:t>
      </w:r>
    </w:p>
    <w:p w14:paraId="7E9F9772"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кабинет по устройству легкового автомобиля;</w:t>
      </w:r>
    </w:p>
    <w:p w14:paraId="4B81F69C"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кабинет по устройству грузового автомобиля;</w:t>
      </w:r>
    </w:p>
    <w:p w14:paraId="53DEA4CC"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кабинет по оказанию первой медицинской помощи;</w:t>
      </w:r>
    </w:p>
    <w:p w14:paraId="1F65160E"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кабинет профориентации;</w:t>
      </w:r>
    </w:p>
    <w:p w14:paraId="040BD8CD"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кабинет пединформации;</w:t>
      </w:r>
    </w:p>
    <w:p w14:paraId="5588EF69" w14:textId="77777777" w:rsidR="00476446" w:rsidRDefault="00476446" w:rsidP="00476446">
      <w:pPr>
        <w:spacing w:after="0"/>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Все учебные кабинеты укомплектованы учебно-наглядными пособиями: макетами деталей в разрезе, плакатами, необходимой  методической и специализированной литературой, оборудованием и техническими средствами обучения.</w:t>
      </w:r>
    </w:p>
    <w:p w14:paraId="01557F2B" w14:textId="77777777" w:rsidR="00476446" w:rsidRDefault="00476446" w:rsidP="00476446">
      <w:pPr>
        <w:shd w:val="clear" w:color="auto" w:fill="FFFFFF"/>
        <w:spacing w:after="0"/>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Каждый преподаватель, мастер производственного обучения заботится о пополнении литературного фонда кабинета.</w:t>
      </w:r>
    </w:p>
    <w:p w14:paraId="0E896CCA" w14:textId="77777777" w:rsidR="00DB0A10"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Для практического обучения вождению автомобиля  имеются </w:t>
      </w:r>
    </w:p>
    <w:p w14:paraId="47FC36F0" w14:textId="2C872FB9"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7 </w:t>
      </w:r>
      <w:r w:rsidR="00DB0A10">
        <w:rPr>
          <w:rFonts w:ascii="Times New Roman" w:hAnsi="Times New Roman" w:cs="Times New Roman"/>
          <w:sz w:val="28"/>
          <w:szCs w:val="28"/>
        </w:rPr>
        <w:t xml:space="preserve"> </w:t>
      </w:r>
      <w:r>
        <w:rPr>
          <w:rFonts w:ascii="Times New Roman" w:hAnsi="Times New Roman" w:cs="Times New Roman"/>
          <w:sz w:val="28"/>
          <w:szCs w:val="28"/>
        </w:rPr>
        <w:t xml:space="preserve">легковых  автомобилей </w:t>
      </w:r>
      <w:r w:rsidR="00DB0A10">
        <w:rPr>
          <w:rFonts w:ascii="Times New Roman" w:hAnsi="Times New Roman" w:cs="Times New Roman"/>
          <w:sz w:val="28"/>
          <w:szCs w:val="28"/>
        </w:rPr>
        <w:t xml:space="preserve"> </w:t>
      </w:r>
      <w:r>
        <w:rPr>
          <w:rFonts w:ascii="Times New Roman" w:hAnsi="Times New Roman" w:cs="Times New Roman"/>
          <w:sz w:val="28"/>
          <w:szCs w:val="28"/>
        </w:rPr>
        <w:t xml:space="preserve">– </w:t>
      </w:r>
      <w:r w:rsidR="00DB0A10">
        <w:rPr>
          <w:rFonts w:ascii="Times New Roman" w:hAnsi="Times New Roman" w:cs="Times New Roman"/>
          <w:sz w:val="28"/>
          <w:szCs w:val="28"/>
        </w:rPr>
        <w:t>3</w:t>
      </w:r>
      <w:r>
        <w:rPr>
          <w:rFonts w:ascii="Times New Roman" w:hAnsi="Times New Roman" w:cs="Times New Roman"/>
          <w:sz w:val="28"/>
          <w:szCs w:val="28"/>
        </w:rPr>
        <w:t xml:space="preserve"> - ЛАДА 21054,   </w:t>
      </w:r>
    </w:p>
    <w:p w14:paraId="31D4765F" w14:textId="4C83B5DF" w:rsidR="00476446" w:rsidRDefault="00DB0A10"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476446">
        <w:rPr>
          <w:rFonts w:ascii="Times New Roman" w:hAnsi="Times New Roman" w:cs="Times New Roman"/>
          <w:sz w:val="28"/>
          <w:szCs w:val="28"/>
        </w:rPr>
        <w:t>2 - ЛАДА 21074, 1- ЛАДА - ГРАНТА.</w:t>
      </w:r>
    </w:p>
    <w:p w14:paraId="3ECDF001"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ab/>
        <w:t>Для индивидуального практического обучения вождению автомобилей имеются закрытая площадка с асфальтированным покрытием 0,3 га.</w:t>
      </w:r>
    </w:p>
    <w:p w14:paraId="54A523BB" w14:textId="77777777" w:rsidR="00DC7479" w:rsidRDefault="00DC7479" w:rsidP="00476446">
      <w:pPr>
        <w:spacing w:after="0"/>
        <w:jc w:val="center"/>
        <w:rPr>
          <w:rFonts w:ascii="Times New Roman" w:eastAsia="Times New Roman" w:hAnsi="Times New Roman" w:cs="Times New Roman"/>
          <w:b/>
          <w:bCs/>
          <w:color w:val="000000"/>
          <w:sz w:val="28"/>
          <w:szCs w:val="28"/>
          <w:lang w:eastAsia="ru-RU"/>
        </w:rPr>
      </w:pPr>
    </w:p>
    <w:p w14:paraId="093AE8FB" w14:textId="77777777" w:rsidR="00DC7479" w:rsidRDefault="00DC7479" w:rsidP="00476446">
      <w:pPr>
        <w:spacing w:after="0"/>
        <w:jc w:val="center"/>
        <w:rPr>
          <w:rFonts w:ascii="Times New Roman" w:eastAsia="Times New Roman" w:hAnsi="Times New Roman" w:cs="Times New Roman"/>
          <w:b/>
          <w:bCs/>
          <w:color w:val="000000"/>
          <w:sz w:val="28"/>
          <w:szCs w:val="28"/>
          <w:lang w:eastAsia="ru-RU"/>
        </w:rPr>
      </w:pPr>
    </w:p>
    <w:p w14:paraId="7D7D39DD" w14:textId="5E58A190" w:rsidR="00476446" w:rsidRDefault="00476446" w:rsidP="00476446">
      <w:pPr>
        <w:spacing w:after="0"/>
        <w:jc w:val="center"/>
        <w:rPr>
          <w:rFonts w:ascii="Times New Roman" w:hAnsi="Times New Roman" w:cs="Times New Roman"/>
          <w:sz w:val="28"/>
          <w:szCs w:val="28"/>
        </w:rPr>
      </w:pPr>
      <w:r>
        <w:rPr>
          <w:rFonts w:ascii="Times New Roman" w:eastAsia="Times New Roman" w:hAnsi="Times New Roman" w:cs="Times New Roman"/>
          <w:b/>
          <w:bCs/>
          <w:color w:val="000000"/>
          <w:sz w:val="28"/>
          <w:szCs w:val="28"/>
          <w:lang w:eastAsia="ru-RU"/>
        </w:rPr>
        <w:t>Финансовое обеспечение и источники финансирования</w:t>
      </w:r>
    </w:p>
    <w:p w14:paraId="16664FB0" w14:textId="77777777" w:rsidR="00DC7479"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ab/>
      </w:r>
    </w:p>
    <w:p w14:paraId="4821DBE1" w14:textId="35158A45" w:rsidR="00476446" w:rsidRDefault="00476446" w:rsidP="00DC7479">
      <w:pPr>
        <w:spacing w:after="0"/>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 Источником финансирования образовательной деятельности МБУДО «Межшкольный учебный центр» являются бюджетные средства, администрации муниципального района «Корочанский  район».</w:t>
      </w:r>
    </w:p>
    <w:p w14:paraId="55FD25AC" w14:textId="77777777" w:rsidR="00476446" w:rsidRDefault="00476446" w:rsidP="00476446">
      <w:pPr>
        <w:shd w:val="clear" w:color="auto" w:fill="FFFFFF"/>
        <w:spacing w:before="100" w:beforeAutospacing="1"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3.4  Мониторинг условий реализации образовательной программы</w:t>
      </w:r>
    </w:p>
    <w:p w14:paraId="6B9B16A4" w14:textId="77777777" w:rsidR="00476446" w:rsidRDefault="00476446" w:rsidP="00476446">
      <w:pPr>
        <w:shd w:val="clear" w:color="auto" w:fill="FFFFFF"/>
        <w:spacing w:before="100" w:beforeAutospacing="1" w:after="100" w:afterAutospacing="1"/>
        <w:jc w:val="both"/>
        <w:rPr>
          <w:rFonts w:ascii="Times New Roman" w:eastAsia="Times New Roman" w:hAnsi="Times New Roman" w:cs="Times New Roman"/>
          <w:color w:val="000000"/>
          <w:sz w:val="28"/>
          <w:szCs w:val="28"/>
          <w:lang w:eastAsia="ru-RU"/>
        </w:rPr>
      </w:pPr>
      <w:r w:rsidRPr="00DC7479">
        <w:rPr>
          <w:rFonts w:ascii="Times New Roman" w:eastAsia="Times New Roman" w:hAnsi="Times New Roman" w:cs="Times New Roman"/>
          <w:b/>
          <w:bCs/>
          <w:color w:val="000000"/>
          <w:sz w:val="28"/>
          <w:szCs w:val="28"/>
          <w:lang w:eastAsia="ru-RU"/>
        </w:rPr>
        <w:t>Цель мониторинга</w:t>
      </w:r>
      <w:r>
        <w:rPr>
          <w:rFonts w:ascii="Times New Roman" w:eastAsia="Times New Roman" w:hAnsi="Times New Roman" w:cs="Times New Roman"/>
          <w:color w:val="000000"/>
          <w:sz w:val="28"/>
          <w:szCs w:val="28"/>
          <w:lang w:eastAsia="ru-RU"/>
        </w:rPr>
        <w:t> – сбор, хранение, обработка и анализ достоверной информации о качестве образования, необходимой для принятия решений, направленных на повышение качества образования.</w:t>
      </w:r>
    </w:p>
    <w:p w14:paraId="37C085A5" w14:textId="77777777" w:rsidR="00476446" w:rsidRDefault="00476446" w:rsidP="00476446">
      <w:pPr>
        <w:shd w:val="clear" w:color="auto" w:fill="FFFFFF"/>
        <w:spacing w:before="100" w:beforeAutospacing="1" w:after="0"/>
        <w:jc w:val="center"/>
        <w:rPr>
          <w:rFonts w:ascii="Times New Roman" w:eastAsia="Times New Roman" w:hAnsi="Times New Roman" w:cs="Times New Roman"/>
          <w:color w:val="000000"/>
          <w:sz w:val="28"/>
          <w:szCs w:val="28"/>
          <w:lang w:eastAsia="ru-RU"/>
        </w:rPr>
      </w:pPr>
      <w:r>
        <w:rPr>
          <w:rFonts w:ascii="Times New Roman" w:hAnsi="Times New Roman" w:cs="Times New Roman"/>
          <w:b/>
          <w:sz w:val="28"/>
          <w:szCs w:val="28"/>
        </w:rPr>
        <w:t>Внутренний  контроль</w:t>
      </w:r>
    </w:p>
    <w:p w14:paraId="6FD3CC5A" w14:textId="77777777" w:rsidR="00476446" w:rsidRDefault="00476446" w:rsidP="00476446">
      <w:pPr>
        <w:spacing w:after="0"/>
        <w:jc w:val="both"/>
        <w:rPr>
          <w:rFonts w:ascii="Times New Roman" w:hAnsi="Times New Roman" w:cs="Times New Roman"/>
          <w:b/>
          <w:i/>
          <w:sz w:val="28"/>
          <w:szCs w:val="28"/>
        </w:rPr>
      </w:pPr>
      <w:r>
        <w:rPr>
          <w:rFonts w:ascii="Times New Roman" w:hAnsi="Times New Roman" w:cs="Times New Roman"/>
          <w:b/>
          <w:i/>
          <w:sz w:val="28"/>
          <w:szCs w:val="28"/>
        </w:rPr>
        <w:t>Цели и задачи контроля:</w:t>
      </w:r>
    </w:p>
    <w:p w14:paraId="2B53887D"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формирование умений и навыков у обучающихся на уроке;</w:t>
      </w:r>
    </w:p>
    <w:p w14:paraId="3EA7FD8D"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анализ деятельности педагогического коллектива,  его результативность;</w:t>
      </w:r>
    </w:p>
    <w:p w14:paraId="4DB6D167"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оказание педагогической  помощи</w:t>
      </w:r>
    </w:p>
    <w:p w14:paraId="798C4BAF" w14:textId="77777777" w:rsidR="00476446" w:rsidRDefault="00476446" w:rsidP="00476446">
      <w:pPr>
        <w:spacing w:after="0"/>
        <w:jc w:val="both"/>
        <w:rPr>
          <w:rFonts w:ascii="Times New Roman" w:hAnsi="Times New Roman" w:cs="Times New Roman"/>
          <w:b/>
          <w:i/>
          <w:sz w:val="28"/>
          <w:szCs w:val="28"/>
        </w:rPr>
      </w:pPr>
      <w:r>
        <w:rPr>
          <w:rFonts w:ascii="Times New Roman" w:hAnsi="Times New Roman" w:cs="Times New Roman"/>
          <w:b/>
          <w:i/>
          <w:sz w:val="28"/>
          <w:szCs w:val="28"/>
        </w:rPr>
        <w:t>Основные принципы внутреннего контроля:</w:t>
      </w:r>
    </w:p>
    <w:p w14:paraId="16406EAA" w14:textId="77777777" w:rsidR="00476446" w:rsidRDefault="00476446" w:rsidP="00476446">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8"/>
          <w:szCs w:val="28"/>
        </w:rPr>
        <w:t xml:space="preserve">цикличность  </w:t>
      </w:r>
      <w:r>
        <w:rPr>
          <w:rFonts w:ascii="Times New Roman" w:hAnsi="Times New Roman" w:cs="Times New Roman"/>
          <w:sz w:val="24"/>
          <w:szCs w:val="24"/>
        </w:rPr>
        <w:t xml:space="preserve">                         </w:t>
      </w:r>
    </w:p>
    <w:p w14:paraId="40E22D6D"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научность</w:t>
      </w:r>
    </w:p>
    <w:p w14:paraId="3FF574E1"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систематичность</w:t>
      </w:r>
    </w:p>
    <w:p w14:paraId="4691C41D"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доступность                            </w:t>
      </w:r>
    </w:p>
    <w:p w14:paraId="611D6759"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гласность </w:t>
      </w:r>
    </w:p>
    <w:p w14:paraId="3FBB4E1D" w14:textId="776B522F" w:rsidR="00624F8B" w:rsidRPr="00DC7479"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открытость</w:t>
      </w:r>
    </w:p>
    <w:p w14:paraId="0FB072DF" w14:textId="77777777" w:rsidR="00476446" w:rsidRDefault="00476446" w:rsidP="00476446">
      <w:pPr>
        <w:spacing w:after="0"/>
        <w:jc w:val="both"/>
        <w:rPr>
          <w:rFonts w:ascii="Times New Roman" w:hAnsi="Times New Roman" w:cs="Times New Roman"/>
          <w:b/>
          <w:i/>
          <w:sz w:val="28"/>
          <w:szCs w:val="28"/>
        </w:rPr>
      </w:pPr>
      <w:r>
        <w:rPr>
          <w:rFonts w:ascii="Times New Roman" w:hAnsi="Times New Roman" w:cs="Times New Roman"/>
          <w:b/>
          <w:i/>
          <w:sz w:val="28"/>
          <w:szCs w:val="28"/>
        </w:rPr>
        <w:t xml:space="preserve">Цели проверки: </w:t>
      </w:r>
    </w:p>
    <w:p w14:paraId="7F33A1A9"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дидактическая деятельность преподавателя, мастера производственного обучения;</w:t>
      </w:r>
    </w:p>
    <w:p w14:paraId="7ACDC9A0"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воспитательная направленность уроков, мероприятия;</w:t>
      </w:r>
    </w:p>
    <w:p w14:paraId="43BCFB6E"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развитие обучающихся   средствами предмета;</w:t>
      </w:r>
    </w:p>
    <w:p w14:paraId="440691FD"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уровень педагогического мастерства;</w:t>
      </w:r>
    </w:p>
    <w:p w14:paraId="4B1B6762"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работа с литературой и другой документацией;</w:t>
      </w:r>
    </w:p>
    <w:p w14:paraId="7559F796"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санитарно-гигиенический режим;</w:t>
      </w:r>
    </w:p>
    <w:p w14:paraId="177C1F4B"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организационно-управленческая деятельность преподавателей и мастеров производственного обучения;</w:t>
      </w:r>
    </w:p>
    <w:p w14:paraId="0FC94602" w14:textId="77777777" w:rsidR="00476446" w:rsidRDefault="00476446" w:rsidP="00476446">
      <w:pPr>
        <w:jc w:val="center"/>
        <w:rPr>
          <w:rFonts w:ascii="Times New Roman" w:hAnsi="Times New Roman" w:cs="Times New Roman"/>
          <w:b/>
          <w:sz w:val="28"/>
          <w:szCs w:val="28"/>
        </w:rPr>
      </w:pPr>
      <w:r>
        <w:rPr>
          <w:rFonts w:ascii="Times New Roman" w:hAnsi="Times New Roman" w:cs="Times New Roman"/>
          <w:b/>
          <w:sz w:val="28"/>
          <w:szCs w:val="28"/>
        </w:rPr>
        <w:t>ЦИКЛОГРАММА  ВК</w:t>
      </w:r>
    </w:p>
    <w:tbl>
      <w:tblPr>
        <w:tblW w:w="0" w:type="auto"/>
        <w:tblLook w:val="01E0" w:firstRow="1" w:lastRow="1" w:firstColumn="1" w:lastColumn="1" w:noHBand="0" w:noVBand="0"/>
      </w:tblPr>
      <w:tblGrid>
        <w:gridCol w:w="534"/>
        <w:gridCol w:w="5846"/>
        <w:gridCol w:w="3191"/>
      </w:tblGrid>
      <w:tr w:rsidR="00476446" w14:paraId="74543DC4" w14:textId="77777777" w:rsidTr="00476446">
        <w:tc>
          <w:tcPr>
            <w:tcW w:w="534" w:type="dxa"/>
            <w:tcBorders>
              <w:top w:val="single" w:sz="4" w:space="0" w:color="auto"/>
              <w:left w:val="single" w:sz="4" w:space="0" w:color="auto"/>
              <w:bottom w:val="single" w:sz="4" w:space="0" w:color="auto"/>
              <w:right w:val="single" w:sz="4" w:space="0" w:color="auto"/>
            </w:tcBorders>
            <w:hideMark/>
          </w:tcPr>
          <w:p w14:paraId="378F7253"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1.</w:t>
            </w:r>
          </w:p>
        </w:tc>
        <w:tc>
          <w:tcPr>
            <w:tcW w:w="5846" w:type="dxa"/>
            <w:tcBorders>
              <w:top w:val="single" w:sz="4" w:space="0" w:color="auto"/>
              <w:left w:val="single" w:sz="4" w:space="0" w:color="auto"/>
              <w:bottom w:val="single" w:sz="4" w:space="0" w:color="auto"/>
              <w:right w:val="single" w:sz="4" w:space="0" w:color="auto"/>
            </w:tcBorders>
            <w:hideMark/>
          </w:tcPr>
          <w:p w14:paraId="1521AB74"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Проверка классных журналов</w:t>
            </w:r>
          </w:p>
        </w:tc>
        <w:tc>
          <w:tcPr>
            <w:tcW w:w="3191" w:type="dxa"/>
            <w:tcBorders>
              <w:top w:val="single" w:sz="4" w:space="0" w:color="auto"/>
              <w:left w:val="single" w:sz="4" w:space="0" w:color="auto"/>
              <w:bottom w:val="single" w:sz="4" w:space="0" w:color="auto"/>
              <w:right w:val="single" w:sz="4" w:space="0" w:color="auto"/>
            </w:tcBorders>
            <w:hideMark/>
          </w:tcPr>
          <w:p w14:paraId="47BB37B0"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1 раз в четверть</w:t>
            </w:r>
          </w:p>
        </w:tc>
      </w:tr>
      <w:tr w:rsidR="00476446" w14:paraId="16A13E3A" w14:textId="77777777" w:rsidTr="00476446">
        <w:tc>
          <w:tcPr>
            <w:tcW w:w="534" w:type="dxa"/>
            <w:tcBorders>
              <w:top w:val="single" w:sz="4" w:space="0" w:color="auto"/>
              <w:left w:val="single" w:sz="4" w:space="0" w:color="auto"/>
              <w:bottom w:val="single" w:sz="4" w:space="0" w:color="auto"/>
              <w:right w:val="single" w:sz="4" w:space="0" w:color="auto"/>
            </w:tcBorders>
            <w:hideMark/>
          </w:tcPr>
          <w:p w14:paraId="5ED27872"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 xml:space="preserve">2. </w:t>
            </w:r>
          </w:p>
        </w:tc>
        <w:tc>
          <w:tcPr>
            <w:tcW w:w="5846" w:type="dxa"/>
            <w:tcBorders>
              <w:top w:val="single" w:sz="4" w:space="0" w:color="auto"/>
              <w:left w:val="single" w:sz="4" w:space="0" w:color="auto"/>
              <w:bottom w:val="single" w:sz="4" w:space="0" w:color="auto"/>
              <w:right w:val="single" w:sz="4" w:space="0" w:color="auto"/>
            </w:tcBorders>
            <w:hideMark/>
          </w:tcPr>
          <w:p w14:paraId="4B638B26"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Проверка тематических планов</w:t>
            </w:r>
          </w:p>
        </w:tc>
        <w:tc>
          <w:tcPr>
            <w:tcW w:w="3191" w:type="dxa"/>
            <w:tcBorders>
              <w:top w:val="single" w:sz="4" w:space="0" w:color="auto"/>
              <w:left w:val="single" w:sz="4" w:space="0" w:color="auto"/>
              <w:bottom w:val="single" w:sz="4" w:space="0" w:color="auto"/>
              <w:right w:val="single" w:sz="4" w:space="0" w:color="auto"/>
            </w:tcBorders>
            <w:hideMark/>
          </w:tcPr>
          <w:p w14:paraId="44DE138F"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1 раз в год</w:t>
            </w:r>
          </w:p>
        </w:tc>
      </w:tr>
      <w:tr w:rsidR="00476446" w14:paraId="776C159F" w14:textId="77777777" w:rsidTr="00476446">
        <w:trPr>
          <w:trHeight w:val="716"/>
        </w:trPr>
        <w:tc>
          <w:tcPr>
            <w:tcW w:w="534" w:type="dxa"/>
            <w:tcBorders>
              <w:top w:val="single" w:sz="4" w:space="0" w:color="auto"/>
              <w:left w:val="single" w:sz="4" w:space="0" w:color="auto"/>
              <w:bottom w:val="single" w:sz="4" w:space="0" w:color="auto"/>
              <w:right w:val="single" w:sz="4" w:space="0" w:color="auto"/>
            </w:tcBorders>
            <w:hideMark/>
          </w:tcPr>
          <w:p w14:paraId="42DCF26A"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3.</w:t>
            </w:r>
          </w:p>
        </w:tc>
        <w:tc>
          <w:tcPr>
            <w:tcW w:w="5846" w:type="dxa"/>
            <w:tcBorders>
              <w:top w:val="single" w:sz="4" w:space="0" w:color="auto"/>
              <w:left w:val="single" w:sz="4" w:space="0" w:color="auto"/>
              <w:bottom w:val="single" w:sz="4" w:space="0" w:color="auto"/>
              <w:right w:val="single" w:sz="4" w:space="0" w:color="auto"/>
            </w:tcBorders>
            <w:hideMark/>
          </w:tcPr>
          <w:p w14:paraId="314CA0F4"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 xml:space="preserve">Проверка поурочных планов </w:t>
            </w:r>
          </w:p>
        </w:tc>
        <w:tc>
          <w:tcPr>
            <w:tcW w:w="3191" w:type="dxa"/>
            <w:tcBorders>
              <w:top w:val="single" w:sz="4" w:space="0" w:color="auto"/>
              <w:left w:val="single" w:sz="4" w:space="0" w:color="auto"/>
              <w:bottom w:val="single" w:sz="4" w:space="0" w:color="auto"/>
              <w:right w:val="single" w:sz="4" w:space="0" w:color="auto"/>
            </w:tcBorders>
            <w:hideMark/>
          </w:tcPr>
          <w:p w14:paraId="63C77F50" w14:textId="77777777" w:rsidR="00476446" w:rsidRDefault="00476446">
            <w:pPr>
              <w:jc w:val="both"/>
              <w:rPr>
                <w:rFonts w:ascii="Times New Roman" w:hAnsi="Times New Roman" w:cs="Times New Roman"/>
                <w:sz w:val="28"/>
                <w:szCs w:val="28"/>
                <w:lang w:bidi="en-US"/>
              </w:rPr>
            </w:pPr>
            <w:r>
              <w:rPr>
                <w:rFonts w:ascii="Times New Roman" w:hAnsi="Times New Roman" w:cs="Times New Roman"/>
                <w:sz w:val="28"/>
                <w:szCs w:val="28"/>
                <w:lang w:bidi="en-US"/>
              </w:rPr>
              <w:t xml:space="preserve">1 раз в месяц по </w:t>
            </w:r>
            <w:r>
              <w:rPr>
                <w:rFonts w:ascii="Times New Roman" w:hAnsi="Times New Roman" w:cs="Times New Roman"/>
                <w:sz w:val="28"/>
                <w:szCs w:val="28"/>
                <w:lang w:bidi="en-US"/>
              </w:rPr>
              <w:lastRenderedPageBreak/>
              <w:t>скользящему графику</w:t>
            </w:r>
          </w:p>
        </w:tc>
      </w:tr>
      <w:tr w:rsidR="00476446" w14:paraId="7DDE8BD0" w14:textId="77777777" w:rsidTr="00476446">
        <w:tc>
          <w:tcPr>
            <w:tcW w:w="534" w:type="dxa"/>
            <w:tcBorders>
              <w:top w:val="single" w:sz="4" w:space="0" w:color="auto"/>
              <w:left w:val="single" w:sz="4" w:space="0" w:color="auto"/>
              <w:bottom w:val="single" w:sz="4" w:space="0" w:color="auto"/>
              <w:right w:val="single" w:sz="4" w:space="0" w:color="auto"/>
            </w:tcBorders>
            <w:hideMark/>
          </w:tcPr>
          <w:p w14:paraId="088674BE"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lastRenderedPageBreak/>
              <w:t>4.</w:t>
            </w:r>
          </w:p>
        </w:tc>
        <w:tc>
          <w:tcPr>
            <w:tcW w:w="5846" w:type="dxa"/>
            <w:tcBorders>
              <w:top w:val="single" w:sz="4" w:space="0" w:color="auto"/>
              <w:left w:val="single" w:sz="4" w:space="0" w:color="auto"/>
              <w:bottom w:val="single" w:sz="4" w:space="0" w:color="auto"/>
              <w:right w:val="single" w:sz="4" w:space="0" w:color="auto"/>
            </w:tcBorders>
            <w:hideMark/>
          </w:tcPr>
          <w:p w14:paraId="293959CB"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Проверка документации</w:t>
            </w:r>
          </w:p>
        </w:tc>
        <w:tc>
          <w:tcPr>
            <w:tcW w:w="3191" w:type="dxa"/>
            <w:tcBorders>
              <w:top w:val="single" w:sz="4" w:space="0" w:color="auto"/>
              <w:left w:val="single" w:sz="4" w:space="0" w:color="auto"/>
              <w:bottom w:val="single" w:sz="4" w:space="0" w:color="auto"/>
              <w:right w:val="single" w:sz="4" w:space="0" w:color="auto"/>
            </w:tcBorders>
            <w:hideMark/>
          </w:tcPr>
          <w:p w14:paraId="18368023"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2 раза в год</w:t>
            </w:r>
          </w:p>
        </w:tc>
      </w:tr>
      <w:tr w:rsidR="00476446" w14:paraId="3460F7E6" w14:textId="77777777" w:rsidTr="00476446">
        <w:tc>
          <w:tcPr>
            <w:tcW w:w="534" w:type="dxa"/>
            <w:tcBorders>
              <w:top w:val="single" w:sz="4" w:space="0" w:color="auto"/>
              <w:left w:val="single" w:sz="4" w:space="0" w:color="auto"/>
              <w:bottom w:val="single" w:sz="4" w:space="0" w:color="auto"/>
              <w:right w:val="single" w:sz="4" w:space="0" w:color="auto"/>
            </w:tcBorders>
            <w:hideMark/>
          </w:tcPr>
          <w:p w14:paraId="5DA6A73E"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5.</w:t>
            </w:r>
          </w:p>
        </w:tc>
        <w:tc>
          <w:tcPr>
            <w:tcW w:w="5846" w:type="dxa"/>
            <w:tcBorders>
              <w:top w:val="single" w:sz="4" w:space="0" w:color="auto"/>
              <w:left w:val="single" w:sz="4" w:space="0" w:color="auto"/>
              <w:bottom w:val="single" w:sz="4" w:space="0" w:color="auto"/>
              <w:right w:val="single" w:sz="4" w:space="0" w:color="auto"/>
            </w:tcBorders>
            <w:hideMark/>
          </w:tcPr>
          <w:p w14:paraId="5D6AD8F4" w14:textId="77777777" w:rsidR="00476446" w:rsidRDefault="00476446">
            <w:pPr>
              <w:jc w:val="both"/>
              <w:rPr>
                <w:rFonts w:ascii="Times New Roman" w:hAnsi="Times New Roman" w:cs="Times New Roman"/>
                <w:sz w:val="28"/>
                <w:szCs w:val="28"/>
                <w:lang w:bidi="en-US"/>
              </w:rPr>
            </w:pPr>
            <w:r>
              <w:rPr>
                <w:rFonts w:ascii="Times New Roman" w:hAnsi="Times New Roman" w:cs="Times New Roman"/>
                <w:sz w:val="28"/>
                <w:szCs w:val="28"/>
                <w:lang w:bidi="en-US"/>
              </w:rPr>
              <w:t>Посещение и успеваемость обучающихся 10,11 классов</w:t>
            </w:r>
          </w:p>
        </w:tc>
        <w:tc>
          <w:tcPr>
            <w:tcW w:w="3191" w:type="dxa"/>
            <w:tcBorders>
              <w:top w:val="single" w:sz="4" w:space="0" w:color="auto"/>
              <w:left w:val="single" w:sz="4" w:space="0" w:color="auto"/>
              <w:bottom w:val="single" w:sz="4" w:space="0" w:color="auto"/>
              <w:right w:val="single" w:sz="4" w:space="0" w:color="auto"/>
            </w:tcBorders>
            <w:hideMark/>
          </w:tcPr>
          <w:p w14:paraId="6711E3E7"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1 раз в четверть</w:t>
            </w:r>
          </w:p>
        </w:tc>
      </w:tr>
      <w:tr w:rsidR="00476446" w14:paraId="756DEC19" w14:textId="77777777" w:rsidTr="00476446">
        <w:tc>
          <w:tcPr>
            <w:tcW w:w="534" w:type="dxa"/>
            <w:tcBorders>
              <w:top w:val="single" w:sz="4" w:space="0" w:color="auto"/>
              <w:left w:val="single" w:sz="4" w:space="0" w:color="auto"/>
              <w:bottom w:val="single" w:sz="4" w:space="0" w:color="auto"/>
              <w:right w:val="single" w:sz="4" w:space="0" w:color="auto"/>
            </w:tcBorders>
            <w:hideMark/>
          </w:tcPr>
          <w:p w14:paraId="07130A60"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6.</w:t>
            </w:r>
          </w:p>
        </w:tc>
        <w:tc>
          <w:tcPr>
            <w:tcW w:w="5846" w:type="dxa"/>
            <w:tcBorders>
              <w:top w:val="single" w:sz="4" w:space="0" w:color="auto"/>
              <w:left w:val="single" w:sz="4" w:space="0" w:color="auto"/>
              <w:bottom w:val="single" w:sz="4" w:space="0" w:color="auto"/>
              <w:right w:val="single" w:sz="4" w:space="0" w:color="auto"/>
            </w:tcBorders>
            <w:hideMark/>
          </w:tcPr>
          <w:p w14:paraId="0081B3DC"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Выполнение программного материала</w:t>
            </w:r>
          </w:p>
        </w:tc>
        <w:tc>
          <w:tcPr>
            <w:tcW w:w="3191" w:type="dxa"/>
            <w:tcBorders>
              <w:top w:val="single" w:sz="4" w:space="0" w:color="auto"/>
              <w:left w:val="single" w:sz="4" w:space="0" w:color="auto"/>
              <w:bottom w:val="single" w:sz="4" w:space="0" w:color="auto"/>
              <w:right w:val="single" w:sz="4" w:space="0" w:color="auto"/>
            </w:tcBorders>
            <w:hideMark/>
          </w:tcPr>
          <w:p w14:paraId="0ADDAE21"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2 раза в год</w:t>
            </w:r>
          </w:p>
        </w:tc>
      </w:tr>
      <w:tr w:rsidR="00476446" w14:paraId="35916BD7" w14:textId="77777777" w:rsidTr="00476446">
        <w:tc>
          <w:tcPr>
            <w:tcW w:w="534" w:type="dxa"/>
            <w:tcBorders>
              <w:top w:val="single" w:sz="4" w:space="0" w:color="auto"/>
              <w:left w:val="single" w:sz="4" w:space="0" w:color="auto"/>
              <w:bottom w:val="single" w:sz="4" w:space="0" w:color="auto"/>
              <w:right w:val="single" w:sz="4" w:space="0" w:color="auto"/>
            </w:tcBorders>
            <w:hideMark/>
          </w:tcPr>
          <w:p w14:paraId="150764B2"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7.</w:t>
            </w:r>
          </w:p>
        </w:tc>
        <w:tc>
          <w:tcPr>
            <w:tcW w:w="5846" w:type="dxa"/>
            <w:tcBorders>
              <w:top w:val="single" w:sz="4" w:space="0" w:color="auto"/>
              <w:left w:val="single" w:sz="4" w:space="0" w:color="auto"/>
              <w:bottom w:val="single" w:sz="4" w:space="0" w:color="auto"/>
              <w:right w:val="single" w:sz="4" w:space="0" w:color="auto"/>
            </w:tcBorders>
            <w:hideMark/>
          </w:tcPr>
          <w:p w14:paraId="57AEC838" w14:textId="77777777" w:rsidR="00476446" w:rsidRDefault="00476446">
            <w:pPr>
              <w:jc w:val="both"/>
              <w:rPr>
                <w:rFonts w:ascii="Times New Roman" w:hAnsi="Times New Roman" w:cs="Times New Roman"/>
                <w:sz w:val="28"/>
                <w:szCs w:val="28"/>
                <w:lang w:bidi="en-US"/>
              </w:rPr>
            </w:pPr>
            <w:r>
              <w:rPr>
                <w:rFonts w:ascii="Times New Roman" w:hAnsi="Times New Roman" w:cs="Times New Roman"/>
                <w:sz w:val="28"/>
                <w:szCs w:val="28"/>
                <w:lang w:bidi="en-US"/>
              </w:rPr>
              <w:t>Система работы преподавателей и мастеров по ликвидации пробелов знаний обучающихся</w:t>
            </w:r>
          </w:p>
        </w:tc>
        <w:tc>
          <w:tcPr>
            <w:tcW w:w="3191" w:type="dxa"/>
            <w:tcBorders>
              <w:top w:val="single" w:sz="4" w:space="0" w:color="auto"/>
              <w:left w:val="single" w:sz="4" w:space="0" w:color="auto"/>
              <w:bottom w:val="single" w:sz="4" w:space="0" w:color="auto"/>
              <w:right w:val="single" w:sz="4" w:space="0" w:color="auto"/>
            </w:tcBorders>
            <w:hideMark/>
          </w:tcPr>
          <w:p w14:paraId="6743F817"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в течение года</w:t>
            </w:r>
          </w:p>
        </w:tc>
      </w:tr>
      <w:tr w:rsidR="00476446" w14:paraId="4EAD0928" w14:textId="77777777" w:rsidTr="00476446">
        <w:tc>
          <w:tcPr>
            <w:tcW w:w="534" w:type="dxa"/>
            <w:tcBorders>
              <w:top w:val="single" w:sz="4" w:space="0" w:color="auto"/>
              <w:left w:val="single" w:sz="4" w:space="0" w:color="auto"/>
              <w:bottom w:val="single" w:sz="4" w:space="0" w:color="auto"/>
              <w:right w:val="single" w:sz="4" w:space="0" w:color="auto"/>
            </w:tcBorders>
            <w:hideMark/>
          </w:tcPr>
          <w:p w14:paraId="26E2D6A6"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8.</w:t>
            </w:r>
          </w:p>
        </w:tc>
        <w:tc>
          <w:tcPr>
            <w:tcW w:w="5846" w:type="dxa"/>
            <w:tcBorders>
              <w:top w:val="single" w:sz="4" w:space="0" w:color="auto"/>
              <w:left w:val="single" w:sz="4" w:space="0" w:color="auto"/>
              <w:bottom w:val="single" w:sz="4" w:space="0" w:color="auto"/>
              <w:right w:val="single" w:sz="4" w:space="0" w:color="auto"/>
            </w:tcBorders>
            <w:hideMark/>
          </w:tcPr>
          <w:p w14:paraId="675152FA" w14:textId="77777777" w:rsidR="00476446" w:rsidRDefault="00476446">
            <w:pPr>
              <w:jc w:val="both"/>
              <w:rPr>
                <w:rFonts w:ascii="Times New Roman" w:hAnsi="Times New Roman" w:cs="Times New Roman"/>
                <w:sz w:val="28"/>
                <w:szCs w:val="28"/>
                <w:lang w:bidi="en-US"/>
              </w:rPr>
            </w:pPr>
            <w:r>
              <w:rPr>
                <w:rFonts w:ascii="Times New Roman" w:hAnsi="Times New Roman" w:cs="Times New Roman"/>
                <w:sz w:val="28"/>
                <w:szCs w:val="28"/>
                <w:lang w:bidi="en-US"/>
              </w:rPr>
              <w:t>Готовность документации и обучающихся к экзаменам</w:t>
            </w:r>
          </w:p>
        </w:tc>
        <w:tc>
          <w:tcPr>
            <w:tcW w:w="3191" w:type="dxa"/>
            <w:tcBorders>
              <w:top w:val="single" w:sz="4" w:space="0" w:color="auto"/>
              <w:left w:val="single" w:sz="4" w:space="0" w:color="auto"/>
              <w:bottom w:val="single" w:sz="4" w:space="0" w:color="auto"/>
              <w:right w:val="single" w:sz="4" w:space="0" w:color="auto"/>
            </w:tcBorders>
            <w:hideMark/>
          </w:tcPr>
          <w:p w14:paraId="35E93543" w14:textId="77777777" w:rsidR="00476446" w:rsidRDefault="00476446">
            <w:pPr>
              <w:jc w:val="both"/>
              <w:rPr>
                <w:rFonts w:ascii="Times New Roman" w:hAnsi="Times New Roman" w:cs="Times New Roman"/>
                <w:sz w:val="28"/>
                <w:szCs w:val="28"/>
                <w:lang w:val="en-US" w:bidi="en-US"/>
              </w:rPr>
            </w:pPr>
            <w:r>
              <w:rPr>
                <w:rFonts w:ascii="Times New Roman" w:hAnsi="Times New Roman" w:cs="Times New Roman"/>
                <w:sz w:val="28"/>
                <w:szCs w:val="28"/>
                <w:lang w:val="en-US" w:bidi="en-US"/>
              </w:rPr>
              <w:t>март, апрель</w:t>
            </w:r>
          </w:p>
        </w:tc>
      </w:tr>
    </w:tbl>
    <w:p w14:paraId="5F4517C0" w14:textId="77777777" w:rsidR="00476446" w:rsidRDefault="00476446" w:rsidP="00476446">
      <w:pPr>
        <w:spacing w:after="0"/>
        <w:jc w:val="center"/>
        <w:rPr>
          <w:rFonts w:ascii="Times New Roman" w:hAnsi="Times New Roman" w:cs="Times New Roman"/>
          <w:b/>
          <w:sz w:val="28"/>
          <w:szCs w:val="28"/>
        </w:rPr>
      </w:pPr>
      <w:r>
        <w:rPr>
          <w:rFonts w:ascii="Times New Roman" w:hAnsi="Times New Roman" w:cs="Times New Roman"/>
          <w:b/>
          <w:sz w:val="28"/>
          <w:szCs w:val="28"/>
        </w:rPr>
        <w:t>Контроль знаний и умений обучающихся</w:t>
      </w:r>
    </w:p>
    <w:p w14:paraId="78AD00E1" w14:textId="77777777" w:rsidR="00476446" w:rsidRDefault="00476446" w:rsidP="00476446">
      <w:pPr>
        <w:spacing w:after="0"/>
        <w:ind w:firstLine="900"/>
        <w:jc w:val="both"/>
        <w:rPr>
          <w:rFonts w:ascii="Times New Roman" w:hAnsi="Times New Roman" w:cs="Times New Roman"/>
          <w:i/>
          <w:sz w:val="28"/>
          <w:szCs w:val="28"/>
          <w:u w:val="single"/>
        </w:rPr>
      </w:pPr>
      <w:r>
        <w:rPr>
          <w:rFonts w:ascii="Times New Roman" w:hAnsi="Times New Roman" w:cs="Times New Roman"/>
          <w:i/>
          <w:sz w:val="28"/>
          <w:szCs w:val="28"/>
          <w:u w:val="single"/>
        </w:rPr>
        <w:t>1. Формы контроля</w:t>
      </w:r>
    </w:p>
    <w:p w14:paraId="2007B9AB"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контрольные работы</w:t>
      </w:r>
    </w:p>
    <w:p w14:paraId="636A8765" w14:textId="77777777" w:rsidR="00476446" w:rsidRDefault="00476446" w:rsidP="00624F8B">
      <w:pPr>
        <w:spacing w:after="0"/>
        <w:ind w:firstLine="900"/>
        <w:jc w:val="both"/>
        <w:rPr>
          <w:rFonts w:ascii="Times New Roman" w:hAnsi="Times New Roman" w:cs="Times New Roman"/>
          <w:sz w:val="28"/>
          <w:szCs w:val="28"/>
        </w:rPr>
      </w:pPr>
      <w:r>
        <w:rPr>
          <w:rFonts w:ascii="Times New Roman" w:hAnsi="Times New Roman" w:cs="Times New Roman"/>
          <w:sz w:val="28"/>
          <w:szCs w:val="28"/>
        </w:rPr>
        <w:t>- зачеты</w:t>
      </w:r>
      <w:r w:rsidR="00624F8B">
        <w:rPr>
          <w:rFonts w:ascii="Times New Roman" w:hAnsi="Times New Roman" w:cs="Times New Roman"/>
          <w:sz w:val="28"/>
          <w:szCs w:val="28"/>
        </w:rPr>
        <w:t>,</w:t>
      </w:r>
      <w:r>
        <w:rPr>
          <w:rFonts w:ascii="Times New Roman" w:hAnsi="Times New Roman" w:cs="Times New Roman"/>
          <w:sz w:val="28"/>
          <w:szCs w:val="28"/>
        </w:rPr>
        <w:t xml:space="preserve"> рефераты</w:t>
      </w:r>
    </w:p>
    <w:p w14:paraId="08D92954" w14:textId="77777777" w:rsidR="00476446" w:rsidRDefault="00476446" w:rsidP="00476446">
      <w:pPr>
        <w:spacing w:after="0"/>
        <w:ind w:firstLine="900"/>
        <w:jc w:val="both"/>
        <w:rPr>
          <w:rFonts w:ascii="Times New Roman" w:hAnsi="Times New Roman" w:cs="Times New Roman"/>
          <w:i/>
          <w:sz w:val="28"/>
          <w:szCs w:val="28"/>
          <w:u w:val="single"/>
        </w:rPr>
      </w:pPr>
      <w:r>
        <w:rPr>
          <w:rFonts w:ascii="Times New Roman" w:hAnsi="Times New Roman" w:cs="Times New Roman"/>
          <w:i/>
          <w:sz w:val="28"/>
          <w:szCs w:val="28"/>
          <w:u w:val="single"/>
        </w:rPr>
        <w:t xml:space="preserve">2. Уровень контроля </w:t>
      </w:r>
    </w:p>
    <w:p w14:paraId="0E1323C1"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самоконтроль  обучающихся</w:t>
      </w:r>
    </w:p>
    <w:p w14:paraId="0F4F6B59"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контроль преподавателя, мастера производственного обучения</w:t>
      </w:r>
    </w:p>
    <w:p w14:paraId="74D5ECB3"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административный контроль</w:t>
      </w:r>
    </w:p>
    <w:p w14:paraId="4DE69825"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контроль  обучающихся</w:t>
      </w:r>
    </w:p>
    <w:p w14:paraId="2267ACDE"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контроль поурочный, тематический, итоговый</w:t>
      </w:r>
    </w:p>
    <w:p w14:paraId="7E5F89ED"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контроль предварительный</w:t>
      </w:r>
    </w:p>
    <w:p w14:paraId="323B3BAA" w14:textId="77777777" w:rsidR="00476446" w:rsidRDefault="00476446" w:rsidP="00476446">
      <w:pPr>
        <w:spacing w:after="0"/>
        <w:ind w:firstLine="900"/>
        <w:jc w:val="both"/>
        <w:rPr>
          <w:rFonts w:ascii="Times New Roman" w:hAnsi="Times New Roman" w:cs="Times New Roman"/>
          <w:sz w:val="28"/>
          <w:szCs w:val="28"/>
        </w:rPr>
      </w:pPr>
      <w:r>
        <w:rPr>
          <w:rFonts w:ascii="Times New Roman" w:hAnsi="Times New Roman" w:cs="Times New Roman"/>
          <w:sz w:val="28"/>
          <w:szCs w:val="28"/>
        </w:rPr>
        <w:t>- контроль итоговый,  по разделу</w:t>
      </w:r>
    </w:p>
    <w:p w14:paraId="256CB842" w14:textId="77777777" w:rsidR="00476446" w:rsidRDefault="00476446" w:rsidP="00476446">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3.5. Система оценивания образовательной деятельности  обучающихся</w:t>
      </w:r>
    </w:p>
    <w:p w14:paraId="56E58B1A" w14:textId="77777777" w:rsidR="00476446" w:rsidRDefault="00476446" w:rsidP="00476446">
      <w:pPr>
        <w:shd w:val="clear" w:color="auto" w:fill="FFFFFF"/>
        <w:spacing w:after="0"/>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рамках настоящей образовательной программы исполь​зуются  различные формы аттестации учебных результатов и достижений обучающихся. Контроль осуществляется в соответствии с календарно-тематическим планированием по предмету и по плану контроля и руководства администрации.</w:t>
      </w:r>
    </w:p>
    <w:p w14:paraId="3F163717" w14:textId="77777777" w:rsidR="00476446" w:rsidRDefault="00476446" w:rsidP="00476446">
      <w:pPr>
        <w:shd w:val="clear" w:color="auto" w:fill="FFFFFF"/>
        <w:tabs>
          <w:tab w:val="left" w:pos="567"/>
        </w:tabs>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Целями текущей, промежуточной, итоговой аттестаций являются:</w:t>
      </w:r>
    </w:p>
    <w:p w14:paraId="524C549B" w14:textId="77777777" w:rsidR="00476446" w:rsidRDefault="00476446" w:rsidP="00476446">
      <w:pPr>
        <w:shd w:val="clear" w:color="auto" w:fill="FFFFFF"/>
        <w:spacing w:after="0"/>
        <w:ind w:firstLine="64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w:t>
      </w:r>
      <w:r>
        <w:rPr>
          <w:rFonts w:ascii="Times New Roman" w:eastAsia="Times New Roman" w:hAnsi="Times New Roman" w:cs="Times New Roman"/>
          <w:color w:val="000000"/>
          <w:sz w:val="28"/>
          <w:szCs w:val="28"/>
          <w:lang w:eastAsia="ru-RU"/>
        </w:rPr>
        <w:t>установление фактического уровня теоретических знаний по предметам профессионального обучения обучающихся, их практических умений и навыков; соотнесение этого уровня с требованиями образовательного стандарта, программ профессионального обучения  по  всем профессиям;</w:t>
      </w:r>
    </w:p>
    <w:p w14:paraId="5556A3B0" w14:textId="77777777" w:rsidR="00476446" w:rsidRDefault="00476446" w:rsidP="00476446">
      <w:pPr>
        <w:shd w:val="clear" w:color="auto" w:fill="FFFFFF"/>
        <w:spacing w:after="0"/>
        <w:ind w:firstLine="64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w:t>
      </w:r>
      <w:r>
        <w:rPr>
          <w:rFonts w:ascii="Times New Roman" w:eastAsia="Times New Roman" w:hAnsi="Times New Roman" w:cs="Times New Roman"/>
          <w:color w:val="000000"/>
          <w:sz w:val="28"/>
          <w:szCs w:val="28"/>
          <w:lang w:eastAsia="ru-RU"/>
        </w:rPr>
        <w:t>контроль выполнения учебных программ и календарно-тематического планирования учебных предметов.</w:t>
      </w:r>
    </w:p>
    <w:p w14:paraId="4ECAE4DE" w14:textId="77777777" w:rsidR="00DC7479" w:rsidRDefault="00DC7479" w:rsidP="00476446">
      <w:pPr>
        <w:shd w:val="clear" w:color="auto" w:fill="FFFFFF"/>
        <w:spacing w:after="0"/>
        <w:ind w:firstLine="645"/>
        <w:jc w:val="both"/>
        <w:rPr>
          <w:rFonts w:ascii="Times New Roman" w:eastAsia="Times New Roman" w:hAnsi="Times New Roman" w:cs="Times New Roman"/>
          <w:color w:val="000000"/>
          <w:sz w:val="28"/>
          <w:szCs w:val="28"/>
          <w:lang w:eastAsia="ru-RU"/>
        </w:rPr>
      </w:pPr>
    </w:p>
    <w:p w14:paraId="77D2678F" w14:textId="729810D6" w:rsidR="00476446" w:rsidRDefault="00476446" w:rsidP="00476446">
      <w:pPr>
        <w:shd w:val="clear" w:color="auto" w:fill="FFFFFF"/>
        <w:spacing w:after="0"/>
        <w:ind w:firstLine="64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Текущая аттестация обучающихся включает в себя поурочное, полугодовое оценивание результатов их учебы.</w:t>
      </w:r>
    </w:p>
    <w:p w14:paraId="5DDBC3DF" w14:textId="77777777" w:rsidR="00476446" w:rsidRDefault="00476446"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Промежуточная аттестация обучающихся представляет собой форму контроля (оценки) освоения обучающимися программ профессионального обучения для перевода обучающихся на последующий год обучения.</w:t>
      </w:r>
    </w:p>
    <w:p w14:paraId="52F623A4" w14:textId="77777777" w:rsidR="00476446" w:rsidRDefault="00476446" w:rsidP="00476446">
      <w:pPr>
        <w:shd w:val="clear" w:color="auto" w:fill="FFFFFF"/>
        <w:spacing w:after="0"/>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Текущая аттестация  обучающихся</w:t>
      </w:r>
    </w:p>
    <w:p w14:paraId="47C23E6B" w14:textId="77777777" w:rsidR="00476446" w:rsidRDefault="00476446" w:rsidP="00476446">
      <w:pPr>
        <w:shd w:val="clear" w:color="auto" w:fill="FFFFFF"/>
        <w:spacing w:after="0"/>
        <w:ind w:firstLine="70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Текущей аттестации подлежат обучающиеся по всем  профессиям.</w:t>
      </w:r>
    </w:p>
    <w:p w14:paraId="01E161AC" w14:textId="77777777" w:rsidR="00476446" w:rsidRDefault="00476446" w:rsidP="00476446">
      <w:pPr>
        <w:shd w:val="clear" w:color="auto" w:fill="FFFFFF"/>
        <w:spacing w:after="0"/>
        <w:ind w:firstLine="69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Форму текущей аттестации определяет преподаватель, мастер производственного обучения с учетом содержания учебного материала и используемых им образовательных технологий. Избранная форма текущей аттестации сообщается преподавателем, мастером производственного обучения заместителю директора с представлением календарно-тематического графика изучения программы.</w:t>
      </w:r>
    </w:p>
    <w:p w14:paraId="3E6CABF2" w14:textId="77777777" w:rsidR="00476446" w:rsidRDefault="00476446" w:rsidP="00476446">
      <w:pPr>
        <w:shd w:val="clear" w:color="auto" w:fill="FFFFFF"/>
        <w:spacing w:after="0"/>
        <w:ind w:firstLine="6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В МБУДО «МУЦ» действует следующая система оценок знаний, умений и навыков обучающихся: «5» («отлично»), «4» («хорошо»), «3» («удовлетворительно»), «2» («неудовлетворительно»). Текущие оценки ежедневно заносятся в классный журнал.</w:t>
      </w:r>
    </w:p>
    <w:p w14:paraId="6A0D400D" w14:textId="77777777" w:rsidR="00476446" w:rsidRDefault="00624F8B" w:rsidP="00476446">
      <w:pPr>
        <w:shd w:val="clear" w:color="auto" w:fill="FFFFFF"/>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476446">
        <w:rPr>
          <w:rFonts w:ascii="Times New Roman" w:eastAsia="Times New Roman" w:hAnsi="Times New Roman" w:cs="Times New Roman"/>
          <w:color w:val="000000"/>
          <w:sz w:val="28"/>
          <w:szCs w:val="28"/>
          <w:lang w:eastAsia="ru-RU"/>
        </w:rPr>
        <w:t>Критерии оценки знаний обучающихся МБУДО «Межшкольный учебный центр» содержат следующие требования:</w:t>
      </w:r>
    </w:p>
    <w:p w14:paraId="195F1B1A" w14:textId="77777777" w:rsidR="00476446" w:rsidRDefault="00476446" w:rsidP="00476446">
      <w:pPr>
        <w:shd w:val="clear" w:color="auto" w:fill="FFFFFF"/>
        <w:spacing w:after="0"/>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Оценка «5» - материал изложен в полном объеме; грамотно, логично; не требует дополнительных вопросов; подведены доказательные выводы, которые опираются на знания теоретического материала.</w:t>
      </w:r>
    </w:p>
    <w:p w14:paraId="709F68E4" w14:textId="77777777" w:rsidR="00476446" w:rsidRDefault="00476446" w:rsidP="00476446">
      <w:pPr>
        <w:shd w:val="clear" w:color="auto" w:fill="FFFFFF"/>
        <w:spacing w:after="0"/>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Оценка «4» - материал изложен с незначительными ошибками, которые не нарушают целостного смысла задания. Выводы доказательны, но речь непоследовательна.</w:t>
      </w:r>
    </w:p>
    <w:p w14:paraId="2E87F8BA" w14:textId="77777777" w:rsidR="00476446" w:rsidRDefault="00476446" w:rsidP="00476446">
      <w:pPr>
        <w:shd w:val="clear" w:color="auto" w:fill="FFFFFF"/>
        <w:spacing w:after="0"/>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Оценка «3» - в изложении материала имеются существенные недочеты; речь не систематизирована, нет логики. Выводы аргументируются слабо. При наводящих вопросах обучающийся не может дать исчерпывающий ответ на знание теоретического материала.</w:t>
      </w:r>
    </w:p>
    <w:p w14:paraId="315DC1D3" w14:textId="77777777" w:rsidR="00476446" w:rsidRDefault="00476446" w:rsidP="00476446">
      <w:pPr>
        <w:shd w:val="clear" w:color="auto" w:fill="FFFFFF"/>
        <w:spacing w:after="0"/>
        <w:ind w:firstLine="69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Оценка «2» - в изложении допущены грубые ошибки. Обнаруживается полное непонимание теоретического материала. При наводящих вопросах обучающийся не может сориентироваться и дать ответ.</w:t>
      </w:r>
    </w:p>
    <w:p w14:paraId="74E195B7" w14:textId="77777777" w:rsidR="00476446" w:rsidRDefault="00476446" w:rsidP="00476446">
      <w:pPr>
        <w:shd w:val="clear" w:color="auto" w:fill="FFFFFF"/>
        <w:spacing w:after="0"/>
        <w:ind w:firstLine="69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Отметка обучающихся за полугодие выставляется на основе результатов письменных работ или устных ответов  с учетом их фактических знаний, умений и практических навыков.</w:t>
      </w:r>
    </w:p>
    <w:p w14:paraId="0D397410" w14:textId="77777777" w:rsidR="00476446" w:rsidRDefault="00476446" w:rsidP="00476446">
      <w:pPr>
        <w:shd w:val="clear" w:color="auto" w:fill="FFFFFF"/>
        <w:spacing w:after="0"/>
        <w:ind w:firstLine="56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 Отметка за полугодие выставляется на основании текущих отметок, выставленных в классный журнал в течение полугодия. Отметка за год выставляется на основании полугодовых отметок с учётом результатов промежуточной аттестации и заносится в журнал.</w:t>
      </w:r>
    </w:p>
    <w:p w14:paraId="16AC83AE" w14:textId="77777777" w:rsidR="00DC7479" w:rsidRDefault="00DC7479" w:rsidP="00476446">
      <w:pPr>
        <w:shd w:val="clear" w:color="auto" w:fill="FFFFFF"/>
        <w:spacing w:after="0"/>
        <w:ind w:firstLine="566"/>
        <w:jc w:val="center"/>
        <w:rPr>
          <w:rFonts w:ascii="Times New Roman" w:eastAsia="Times New Roman" w:hAnsi="Times New Roman" w:cs="Times New Roman"/>
          <w:b/>
          <w:bCs/>
          <w:color w:val="000000"/>
          <w:sz w:val="28"/>
          <w:szCs w:val="28"/>
          <w:lang w:eastAsia="ru-RU"/>
        </w:rPr>
      </w:pPr>
    </w:p>
    <w:p w14:paraId="21F5ED29" w14:textId="77777777" w:rsidR="00DC7479" w:rsidRDefault="00DC7479" w:rsidP="00476446">
      <w:pPr>
        <w:shd w:val="clear" w:color="auto" w:fill="FFFFFF"/>
        <w:spacing w:after="0"/>
        <w:ind w:firstLine="566"/>
        <w:jc w:val="center"/>
        <w:rPr>
          <w:rFonts w:ascii="Times New Roman" w:eastAsia="Times New Roman" w:hAnsi="Times New Roman" w:cs="Times New Roman"/>
          <w:b/>
          <w:bCs/>
          <w:color w:val="000000"/>
          <w:sz w:val="28"/>
          <w:szCs w:val="28"/>
          <w:lang w:eastAsia="ru-RU"/>
        </w:rPr>
      </w:pPr>
    </w:p>
    <w:p w14:paraId="7026308C" w14:textId="40E784B7" w:rsidR="00476446" w:rsidRDefault="00476446" w:rsidP="00476446">
      <w:pPr>
        <w:shd w:val="clear" w:color="auto" w:fill="FFFFFF"/>
        <w:spacing w:after="0"/>
        <w:ind w:firstLine="566"/>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Промежуточная аттестация обучающихся</w:t>
      </w:r>
    </w:p>
    <w:p w14:paraId="0421678B" w14:textId="0CDB3C92" w:rsidR="00476446" w:rsidRDefault="00476446" w:rsidP="00476446">
      <w:pPr>
        <w:spacing w:after="0"/>
        <w:ind w:firstLine="566"/>
        <w:jc w:val="both"/>
        <w:rPr>
          <w:rFonts w:ascii="Times New Roman" w:hAnsi="Times New Roman" w:cs="Times New Roman"/>
          <w:sz w:val="28"/>
          <w:szCs w:val="28"/>
        </w:rPr>
      </w:pPr>
      <w:r>
        <w:rPr>
          <w:rFonts w:ascii="Times New Roman" w:hAnsi="Times New Roman" w:cs="Times New Roman"/>
          <w:sz w:val="28"/>
          <w:szCs w:val="28"/>
        </w:rPr>
        <w:t xml:space="preserve">Промежуточная аттестация обучающихся 10-11 классов МБУДО «МУЦ» проводится в целях обеспечения выполнения педагогами и обучающимися образовательных программ. Промежуточная аттестация обеспечивает оперативное управление учебной деятельностью обучающихся, ее корректировку и проводится с целью определения соответствия уровня и качества профессионального обучения обучающихся требованиям, предъявляемым образовательными программами. </w:t>
      </w:r>
    </w:p>
    <w:p w14:paraId="108DFC91"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Промежуточную аттестацию должны проходить все обучающиеся.    </w:t>
      </w:r>
    </w:p>
    <w:p w14:paraId="321EFB94" w14:textId="77777777" w:rsidR="00476446" w:rsidRDefault="00476446" w:rsidP="00476446">
      <w:pPr>
        <w:spacing w:after="0"/>
        <w:rPr>
          <w:rFonts w:ascii="Times New Roman" w:hAnsi="Times New Roman" w:cs="Times New Roman"/>
          <w:i/>
          <w:sz w:val="28"/>
          <w:szCs w:val="28"/>
        </w:rPr>
      </w:pPr>
      <w:r>
        <w:rPr>
          <w:rFonts w:ascii="Times New Roman" w:hAnsi="Times New Roman" w:cs="Times New Roman"/>
          <w:i/>
          <w:sz w:val="28"/>
          <w:szCs w:val="28"/>
        </w:rPr>
        <w:t xml:space="preserve"> Подготовка и организация промежуточной аттестации:</w:t>
      </w:r>
    </w:p>
    <w:p w14:paraId="69A61961" w14:textId="77777777" w:rsidR="00476446" w:rsidRDefault="00476446" w:rsidP="00476446">
      <w:pPr>
        <w:spacing w:after="0"/>
        <w:rPr>
          <w:rFonts w:ascii="Times New Roman" w:hAnsi="Times New Roman" w:cs="Times New Roman"/>
          <w:i/>
          <w:sz w:val="28"/>
          <w:szCs w:val="28"/>
        </w:rPr>
      </w:pPr>
      <w:r>
        <w:rPr>
          <w:rFonts w:ascii="Times New Roman" w:hAnsi="Times New Roman" w:cs="Times New Roman"/>
          <w:i/>
          <w:sz w:val="28"/>
          <w:szCs w:val="28"/>
        </w:rPr>
        <w:t xml:space="preserve">     </w:t>
      </w:r>
      <w:r>
        <w:rPr>
          <w:rFonts w:ascii="Times New Roman" w:hAnsi="Times New Roman" w:cs="Times New Roman"/>
          <w:sz w:val="28"/>
          <w:szCs w:val="28"/>
        </w:rPr>
        <w:t xml:space="preserve"> Промежуточная аттестация заключается в самостоятельном выполнении обучающимися теоретических и практических заданий, предусмотренных программой обучения, оценка их качества, выявления фактического уровня знаний, умений и навыков. </w:t>
      </w:r>
    </w:p>
    <w:p w14:paraId="24289C6B"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Промежуточная аттестация обучающихся может проводиться как письменно, так и устно. </w:t>
      </w:r>
    </w:p>
    <w:p w14:paraId="45058A37"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Формами проведения письменной промежуточной аттестации являются: </w:t>
      </w:r>
    </w:p>
    <w:p w14:paraId="0094358E"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-административный контрольный срез, административная контрольная работа в 10-11 классах, обучающихся  по программам профессионального обучения; </w:t>
      </w:r>
    </w:p>
    <w:p w14:paraId="50D72655"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-письменный зачет (в том числе в форме тестирования) по разделу в 10-11 классах, обучающихся  по программам профессионального обучения. </w:t>
      </w:r>
    </w:p>
    <w:p w14:paraId="68E668FD"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Формами проведения устной промежуточной аттестации являются: </w:t>
      </w:r>
    </w:p>
    <w:p w14:paraId="6A569C9B" w14:textId="77777777" w:rsidR="00476446" w:rsidRDefault="00476446" w:rsidP="00476446">
      <w:pPr>
        <w:spacing w:after="0"/>
        <w:rPr>
          <w:rFonts w:ascii="Times New Roman" w:hAnsi="Times New Roman" w:cs="Times New Roman"/>
          <w:sz w:val="28"/>
          <w:szCs w:val="28"/>
        </w:rPr>
      </w:pPr>
      <w:r>
        <w:rPr>
          <w:rFonts w:ascii="Times New Roman" w:hAnsi="Times New Roman" w:cs="Times New Roman"/>
          <w:sz w:val="28"/>
          <w:szCs w:val="28"/>
        </w:rPr>
        <w:t>- зачёт по билетам в 10-11 классах, обучающихся  по программам профессионального обучения;</w:t>
      </w:r>
    </w:p>
    <w:p w14:paraId="17C2D954" w14:textId="77777777" w:rsidR="00476446" w:rsidRDefault="00476446" w:rsidP="00476446">
      <w:pPr>
        <w:spacing w:after="0"/>
        <w:rPr>
          <w:rFonts w:ascii="Times New Roman" w:hAnsi="Times New Roman" w:cs="Times New Roman"/>
          <w:sz w:val="28"/>
          <w:szCs w:val="28"/>
        </w:rPr>
      </w:pPr>
      <w:r>
        <w:rPr>
          <w:rFonts w:ascii="Times New Roman" w:hAnsi="Times New Roman" w:cs="Times New Roman"/>
          <w:sz w:val="28"/>
          <w:szCs w:val="28"/>
        </w:rPr>
        <w:t xml:space="preserve">- защита проектов в 10-11 классах, обучающихся  по программам профессионального обучения. </w:t>
      </w:r>
    </w:p>
    <w:p w14:paraId="29181806"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Одними из форм проведения промежуточной аттестации могут выступать практические  работы по всем программам, реализуемым в МБУДО «МУЦ». </w:t>
      </w:r>
    </w:p>
    <w:p w14:paraId="1C5E73FA"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Обучающиеся, заболевшие в период проведения промежуточной аттестации, могут быть освобождены от данной процедуры (при условии, если обучающийся успешно обучался по программе в течение полугодия). </w:t>
      </w:r>
    </w:p>
    <w:p w14:paraId="6E93F078"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Обучающимся, пропустившим срок аттестации без уважительной причины, аттестация может быть отложена, но не более чем на две недели. </w:t>
      </w:r>
    </w:p>
    <w:p w14:paraId="3C7D23B4"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Координация, регулирование и проведение промежуточной аттестации находится в компетенции заместителя директора. </w:t>
      </w:r>
    </w:p>
    <w:p w14:paraId="27CF90D3" w14:textId="05389312"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График проведения промежуточной аттестации с указанием сроков и форм составляется заместителем директора, утверждается приказом по МБУДО «МУЦ»  и доводится до сведения обучающихся не позднее, чем за 2 недели. Материалы для проведения промежуточной аттестации: вопросы, </w:t>
      </w:r>
      <w:r>
        <w:rPr>
          <w:rFonts w:ascii="Times New Roman" w:hAnsi="Times New Roman" w:cs="Times New Roman"/>
          <w:sz w:val="28"/>
          <w:szCs w:val="28"/>
        </w:rPr>
        <w:lastRenderedPageBreak/>
        <w:t>билеты и тесты, разрабатываются   педагогами,</w:t>
      </w:r>
      <w:r w:rsidR="00DC7479">
        <w:rPr>
          <w:rFonts w:ascii="Times New Roman" w:hAnsi="Times New Roman" w:cs="Times New Roman"/>
          <w:sz w:val="28"/>
          <w:szCs w:val="28"/>
        </w:rPr>
        <w:t xml:space="preserve"> </w:t>
      </w:r>
      <w:r>
        <w:rPr>
          <w:rFonts w:ascii="Times New Roman" w:hAnsi="Times New Roman" w:cs="Times New Roman"/>
          <w:sz w:val="28"/>
          <w:szCs w:val="28"/>
        </w:rPr>
        <w:t xml:space="preserve">согласовываются с заместителем директора. Задания могут носить репродуктивный, продуктивный и творческий характер. </w:t>
      </w:r>
    </w:p>
    <w:p w14:paraId="60F3BFB9"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Промежуточную аттестацию проводит преподаватель, преподающий программу в данной группе. </w:t>
      </w:r>
    </w:p>
    <w:p w14:paraId="020F0A95" w14:textId="77777777" w:rsidR="00476446" w:rsidRDefault="00476446" w:rsidP="00476446">
      <w:pPr>
        <w:spacing w:after="0"/>
        <w:jc w:val="center"/>
        <w:rPr>
          <w:rFonts w:ascii="Times New Roman" w:hAnsi="Times New Roman" w:cs="Times New Roman"/>
          <w:i/>
          <w:sz w:val="28"/>
          <w:szCs w:val="28"/>
        </w:rPr>
      </w:pPr>
      <w:r>
        <w:rPr>
          <w:rFonts w:ascii="Times New Roman" w:hAnsi="Times New Roman" w:cs="Times New Roman"/>
          <w:i/>
          <w:sz w:val="28"/>
          <w:szCs w:val="28"/>
        </w:rPr>
        <w:t>Организация и проведение административной</w:t>
      </w:r>
    </w:p>
    <w:p w14:paraId="16159899" w14:textId="77777777" w:rsidR="00476446" w:rsidRDefault="00476446" w:rsidP="00476446">
      <w:pPr>
        <w:spacing w:after="0"/>
        <w:jc w:val="center"/>
        <w:rPr>
          <w:rFonts w:ascii="Times New Roman" w:hAnsi="Times New Roman" w:cs="Times New Roman"/>
          <w:i/>
          <w:sz w:val="28"/>
          <w:szCs w:val="28"/>
        </w:rPr>
      </w:pPr>
      <w:r>
        <w:rPr>
          <w:rFonts w:ascii="Times New Roman" w:hAnsi="Times New Roman" w:cs="Times New Roman"/>
          <w:i/>
          <w:sz w:val="28"/>
          <w:szCs w:val="28"/>
        </w:rPr>
        <w:t>контрольной (го) работы (среза)</w:t>
      </w:r>
    </w:p>
    <w:p w14:paraId="558BEE57"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Административные контрольные работы (срезы) для обучающихся проводит администрация МБУДО «МУЦ  в рамках внутреннего контроля с целью педагогического анализа результатов труда педагогов и состояния образовательного процесса. Задания для административной контрольной(го) работы (среза) разрабатываются педагогами по каждой реализуемой в текущем году программе профессионального обучения.</w:t>
      </w:r>
    </w:p>
    <w:p w14:paraId="74435865"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Выполненные работы обучающихся может проверять: мастер производственного обучения,  заместитель директора, проводивший контрольную работу. Проверяющий (проверяющие) определяются распорядительными документами МБУДО «МУЦ. Проверяющий сдает </w:t>
      </w:r>
    </w:p>
    <w:p w14:paraId="56A2FDE5"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результаты контрольных работ заместителю директора. По результатам определяются: </w:t>
      </w:r>
    </w:p>
    <w:p w14:paraId="45F326EA"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уровень усвоения программы (успеваемость учащихся); </w:t>
      </w:r>
    </w:p>
    <w:p w14:paraId="1C28A7FE"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качество усвоения программы (отметки «4», «5»); </w:t>
      </w:r>
    </w:p>
    <w:p w14:paraId="5EC16B9A" w14:textId="77777777" w:rsidR="00476446" w:rsidRDefault="00476446" w:rsidP="00476446">
      <w:pPr>
        <w:spacing w:after="0"/>
        <w:rPr>
          <w:rFonts w:ascii="Times New Roman" w:hAnsi="Times New Roman" w:cs="Times New Roman"/>
          <w:sz w:val="28"/>
          <w:szCs w:val="28"/>
        </w:rPr>
      </w:pPr>
      <w:r>
        <w:rPr>
          <w:rFonts w:ascii="Times New Roman" w:hAnsi="Times New Roman" w:cs="Times New Roman"/>
          <w:sz w:val="28"/>
          <w:szCs w:val="28"/>
        </w:rPr>
        <w:t xml:space="preserve">-  сравнительный анализ итогов данной контрольной работы с общей успеваемостью и качеством знаний обучающихся по данной программе; </w:t>
      </w:r>
    </w:p>
    <w:p w14:paraId="3D49D2DB"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виды заданий, выполненные обучающимися лучше всего, хуже всего; </w:t>
      </w:r>
    </w:p>
    <w:p w14:paraId="542AE237"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рекомендации педагогу. </w:t>
      </w:r>
    </w:p>
    <w:p w14:paraId="0C353CD6"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Результаты административной(го) контрольной(го) работы (среза) обучающихся по каждой программе хранятся 1 год. </w:t>
      </w:r>
    </w:p>
    <w:p w14:paraId="716BA3F3"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По результатам административной(го) контрольной(го) работы (среза) заместителем директора  проводится собеседование с педагогом. </w:t>
      </w:r>
    </w:p>
    <w:p w14:paraId="497D82AF"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По результатам собеседования заместителем директора  составляется справка, на основе которой директор МБУДО «МУЦ   издает приказ «Об итогах административной контрольной(го) работы (среза)».</w:t>
      </w:r>
    </w:p>
    <w:p w14:paraId="6F0B5281" w14:textId="77777777" w:rsidR="00476446" w:rsidRDefault="00476446" w:rsidP="00476446">
      <w:pPr>
        <w:spacing w:after="0"/>
        <w:rPr>
          <w:rFonts w:ascii="Times New Roman" w:hAnsi="Times New Roman" w:cs="Times New Roman"/>
          <w:b/>
          <w:sz w:val="28"/>
          <w:szCs w:val="28"/>
        </w:rPr>
      </w:pPr>
      <w:r>
        <w:rPr>
          <w:rFonts w:ascii="Times New Roman" w:hAnsi="Times New Roman" w:cs="Times New Roman"/>
          <w:i/>
          <w:sz w:val="28"/>
          <w:szCs w:val="28"/>
        </w:rPr>
        <w:t>Оформление результатов промежуточной аттестации</w:t>
      </w:r>
    </w:p>
    <w:p w14:paraId="20692463"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 Итоговая оценка за аттестацию выставляется за устный ответ или выполнение упражнения с учетом текущих оценок за теоретическое и практическое обучение, посещаемости, мониторинга качества знаний обучающегося, с учетом мнения преподавателя и мастера производственного обучения.</w:t>
      </w:r>
    </w:p>
    <w:p w14:paraId="7CA5B7D0"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Обучающиеся, прошедшие промежуточную аттестацию по теоретическому обучению, допускаются к практическому обучению по профессиям.</w:t>
      </w:r>
    </w:p>
    <w:p w14:paraId="7C899C32"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По профессии «Водитель автомобиля», обучающиеся, прошедшие промежуточную аттестацию по теоретическому обучению, допускаются к  обучению по вождению на закрытой площадке. По профессии «Водитель автомобиля» обучающиеся, прошедшие промежуточную аттестацию по первоначальному практическому обучению, допускаются к  обучению по вождению в условиях реального дорожного движения.</w:t>
      </w:r>
    </w:p>
    <w:p w14:paraId="463A3142"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Результаты промежуточной аттестации оформляются ведомостью в двух экземплярах, которая подписывается заместителем директора и утверждается директором.</w:t>
      </w:r>
    </w:p>
    <w:p w14:paraId="41809DFF"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Ведомости промежуточной аттестации подлежат хранению в течение всего срока обучения обучающихся в группе.</w:t>
      </w:r>
    </w:p>
    <w:p w14:paraId="7E3A247D"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На основе анализа аттестации намечаются и осуществляются меры по улучшению качества профессионального обучения.</w:t>
      </w:r>
    </w:p>
    <w:p w14:paraId="1796BBFC" w14:textId="77777777" w:rsidR="00476446" w:rsidRDefault="00476446" w:rsidP="00476446">
      <w:pPr>
        <w:shd w:val="clear" w:color="auto" w:fill="FFFFFF"/>
        <w:spacing w:after="0"/>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Итоговая   аттестация  обучающихся</w:t>
      </w:r>
    </w:p>
    <w:p w14:paraId="0CB66DAB" w14:textId="77777777" w:rsidR="00476446" w:rsidRDefault="00476446" w:rsidP="00476446">
      <w:pPr>
        <w:spacing w:after="0"/>
        <w:jc w:val="both"/>
        <w:rPr>
          <w:rFonts w:ascii="Times New Roman" w:hAnsi="Times New Roman" w:cs="Times New Roman"/>
          <w:sz w:val="28"/>
          <w:szCs w:val="28"/>
        </w:rPr>
      </w:pPr>
      <w:r>
        <w:rPr>
          <w:rFonts w:ascii="Times New Roman" w:eastAsia="Times New Roman" w:hAnsi="Times New Roman" w:cs="Times New Roman"/>
          <w:b/>
          <w:bCs/>
          <w:color w:val="000000"/>
          <w:sz w:val="28"/>
          <w:szCs w:val="28"/>
          <w:lang w:eastAsia="ru-RU"/>
        </w:rPr>
        <w:t xml:space="preserve">       </w:t>
      </w:r>
      <w:r>
        <w:rPr>
          <w:rFonts w:ascii="Times New Roman" w:hAnsi="Times New Roman" w:cs="Times New Roman"/>
          <w:sz w:val="28"/>
          <w:szCs w:val="28"/>
        </w:rPr>
        <w:t xml:space="preserve"> Итоговая аттестация выпускников проводится по окончании курса обучения, имеющего профессиональную завершенность, и заключается, в определении соответствия уровня подготовки выпускников требованиям </w:t>
      </w:r>
    </w:p>
    <w:p w14:paraId="4D99F8A9" w14:textId="77777777" w:rsidR="00476446" w:rsidRDefault="00423D09"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программы профессиональной подготовки </w:t>
      </w:r>
      <w:r w:rsidR="00476446">
        <w:rPr>
          <w:rFonts w:ascii="Times New Roman" w:hAnsi="Times New Roman" w:cs="Times New Roman"/>
          <w:sz w:val="28"/>
          <w:szCs w:val="28"/>
        </w:rPr>
        <w:t xml:space="preserve"> водителей транспортных средств категории «В», «С», с последующей выдачей документа установленного образца.   Итоговая аттестация проводится в соответствии с требованиями Федерального Закона «Об образовании в Российской Федерации», положением об итоговой аттестации, нормативными документами при подготовке водителей и является организационно-методической основой проверки уровня подготовки выпускников. Общее руководство и ответственность за организацию и своевременность проведения итоговой аттестации возлагается на заместителя директора.</w:t>
      </w:r>
    </w:p>
    <w:p w14:paraId="5C1FD33C" w14:textId="77777777" w:rsidR="00476446" w:rsidRDefault="00476446" w:rsidP="00476446">
      <w:pPr>
        <w:spacing w:after="0"/>
        <w:rPr>
          <w:rFonts w:ascii="Times New Roman" w:hAnsi="Times New Roman" w:cs="Times New Roman"/>
          <w:i/>
          <w:sz w:val="28"/>
          <w:szCs w:val="28"/>
        </w:rPr>
      </w:pPr>
      <w:r>
        <w:rPr>
          <w:rFonts w:ascii="Times New Roman" w:hAnsi="Times New Roman" w:cs="Times New Roman"/>
          <w:i/>
          <w:sz w:val="28"/>
          <w:szCs w:val="28"/>
        </w:rPr>
        <w:t>Состав аттестационной комиссии  и ее функции</w:t>
      </w:r>
    </w:p>
    <w:p w14:paraId="4BF77904" w14:textId="77777777" w:rsidR="00476446" w:rsidRDefault="00476446" w:rsidP="00476446">
      <w:pPr>
        <w:spacing w:after="0"/>
        <w:ind w:left="-142"/>
        <w:jc w:val="both"/>
        <w:rPr>
          <w:rFonts w:ascii="Times New Roman" w:hAnsi="Times New Roman" w:cs="Times New Roman"/>
          <w:sz w:val="28"/>
          <w:szCs w:val="28"/>
        </w:rPr>
      </w:pPr>
      <w:r>
        <w:rPr>
          <w:rFonts w:ascii="Times New Roman" w:hAnsi="Times New Roman" w:cs="Times New Roman"/>
          <w:sz w:val="28"/>
          <w:szCs w:val="28"/>
        </w:rPr>
        <w:t xml:space="preserve">    Итоговая аттестация выпускников осуществляется аттестационной комиссией, состав которой формируется из числа руководящих работников, преподавателей и мастеров производственного обучения вождению транспортных средств, а также могут привлекаться специалисты заинтересованных организаций и ведомств (по согласованию). Комиссия утверждается приказом руководителя. Аттестационную комиссию возглавляет председатель, который организует и контролирует деятельность аттестационной комиссии, обеспечивает единство требований, предъявляемых к выпускникам. Председателем аттестационной комиссии назначается директор МБУДО «Межшкольный учебный центр».</w:t>
      </w:r>
    </w:p>
    <w:p w14:paraId="6FEA6E95" w14:textId="77777777" w:rsidR="00476446" w:rsidRDefault="00476446" w:rsidP="00476446">
      <w:pPr>
        <w:pStyle w:val="af5"/>
        <w:spacing w:after="0"/>
        <w:ind w:left="-142"/>
        <w:jc w:val="both"/>
        <w:rPr>
          <w:rFonts w:ascii="Times New Roman" w:hAnsi="Times New Roman" w:cs="Times New Roman"/>
          <w:sz w:val="28"/>
          <w:szCs w:val="28"/>
          <w:lang w:val="ru-RU"/>
        </w:rPr>
      </w:pPr>
      <w:r>
        <w:rPr>
          <w:rFonts w:ascii="Times New Roman" w:hAnsi="Times New Roman" w:cs="Times New Roman"/>
          <w:sz w:val="28"/>
          <w:szCs w:val="28"/>
          <w:lang w:val="ru-RU"/>
        </w:rPr>
        <w:t>Основными функциями аттестационной комиссии являются:</w:t>
      </w:r>
    </w:p>
    <w:p w14:paraId="0FA14C0F" w14:textId="77777777" w:rsidR="00476446" w:rsidRDefault="00476446" w:rsidP="00476446">
      <w:pPr>
        <w:pStyle w:val="af5"/>
        <w:numPr>
          <w:ilvl w:val="0"/>
          <w:numId w:val="6"/>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комплексная оценка уровня подготовки выпускников и его соответствие требованиям программы профессионального обучения водителей транспортных средств;</w:t>
      </w:r>
    </w:p>
    <w:p w14:paraId="39EF8DBA" w14:textId="77777777" w:rsidR="00476446" w:rsidRDefault="00476446" w:rsidP="00476446">
      <w:pPr>
        <w:pStyle w:val="af5"/>
        <w:numPr>
          <w:ilvl w:val="0"/>
          <w:numId w:val="6"/>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принятие решения о прохождении выпускником итоговой аттестации и  выдаче ему соответствующего документа;</w:t>
      </w:r>
    </w:p>
    <w:p w14:paraId="361CEDD7" w14:textId="77777777" w:rsidR="00476446" w:rsidRDefault="00476446" w:rsidP="00476446">
      <w:pPr>
        <w:pStyle w:val="af5"/>
        <w:numPr>
          <w:ilvl w:val="0"/>
          <w:numId w:val="6"/>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принятие решения о не прохождении выпускником итоговой аттестации и отказе в выдаче ему соответствующего документа;</w:t>
      </w:r>
    </w:p>
    <w:p w14:paraId="0EDD1FB5" w14:textId="77777777" w:rsidR="00476446" w:rsidRDefault="00476446" w:rsidP="00476446">
      <w:pPr>
        <w:pStyle w:val="af5"/>
        <w:numPr>
          <w:ilvl w:val="0"/>
          <w:numId w:val="6"/>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подготовка рекомендаций по совершенствованию качества обучения на основе анализа результатов итоговой аттестации выпускников.</w:t>
      </w:r>
    </w:p>
    <w:p w14:paraId="54162AFC" w14:textId="77777777" w:rsidR="00476446" w:rsidRDefault="00476446" w:rsidP="00476446">
      <w:pPr>
        <w:spacing w:after="0"/>
        <w:rPr>
          <w:rFonts w:ascii="Times New Roman" w:hAnsi="Times New Roman" w:cs="Times New Roman"/>
          <w:i/>
          <w:sz w:val="28"/>
          <w:szCs w:val="28"/>
        </w:rPr>
      </w:pPr>
      <w:r>
        <w:rPr>
          <w:rFonts w:ascii="Times New Roman" w:hAnsi="Times New Roman" w:cs="Times New Roman"/>
          <w:i/>
          <w:sz w:val="28"/>
          <w:szCs w:val="28"/>
        </w:rPr>
        <w:t>Содержание итоговой аттестации</w:t>
      </w:r>
    </w:p>
    <w:p w14:paraId="717BE348"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Итоговая аттестация выпускников заключается в самостоятельном выполнении обучающимися теоретических и практических заданий, предусмотренных программой обучения, оценка их качества, выявления фактического уровня знаний, умений и практических навыков обучающихся и состоит из аттестационных испытаний следующих видов:</w:t>
      </w:r>
    </w:p>
    <w:p w14:paraId="38CB23EA" w14:textId="77777777" w:rsidR="00476446" w:rsidRDefault="00476446" w:rsidP="00476446">
      <w:pPr>
        <w:pStyle w:val="af5"/>
        <w:numPr>
          <w:ilvl w:val="0"/>
          <w:numId w:val="8"/>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сдача итоговых экзаменов по отдельным учебным предметам, включенным в перечень итоговой аттестации в рамках основной образовательной программы;</w:t>
      </w:r>
    </w:p>
    <w:p w14:paraId="642D8B11" w14:textId="77777777" w:rsidR="00476446" w:rsidRDefault="00476446" w:rsidP="00476446">
      <w:pPr>
        <w:pStyle w:val="af5"/>
        <w:numPr>
          <w:ilvl w:val="0"/>
          <w:numId w:val="8"/>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выполнение практического задания по профессии (вождение автомобиля) в пределах требований образовательного стандарта профессионального обучения.</w:t>
      </w:r>
    </w:p>
    <w:p w14:paraId="423CFAD2" w14:textId="77777777" w:rsidR="00476446" w:rsidRDefault="00476446" w:rsidP="00476446">
      <w:pPr>
        <w:pStyle w:val="af5"/>
        <w:spacing w:after="0"/>
        <w:ind w:left="-142"/>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 xml:space="preserve">     Конкретный перечень экзаменов и практических заданий, входящих в состав итоговой аттестации выпускников, порядок, формы и сроки проведения устанавливаются МБУДО «МУЦ» самостоятельно, исходя из примерного </w:t>
      </w:r>
    </w:p>
    <w:p w14:paraId="386F167E"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учебного плана по профессии и соответствующих рекомендаций Министерства образования Российской Федерации.</w:t>
      </w:r>
    </w:p>
    <w:p w14:paraId="18BEAF33" w14:textId="77777777" w:rsidR="00476446" w:rsidRDefault="00476446" w:rsidP="00476446">
      <w:pPr>
        <w:pStyle w:val="af5"/>
        <w:spacing w:after="0"/>
        <w:ind w:left="-142"/>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 xml:space="preserve">    Итоговый экзамен по отдельным учебным предметам должен определять уровень усвоения выпускником материала, предусмотренного учебной программой по предмету в рамках основной профессиональной образовательной программы. Итоговая аттестация выпускников не может быть заменена оценкой уровня их подготовки на основе текущего контроля успеваемости и результатов промежуточной аттестации.</w:t>
      </w:r>
    </w:p>
    <w:p w14:paraId="6653FFAE" w14:textId="77777777" w:rsidR="00476446" w:rsidRDefault="00476446" w:rsidP="00476446">
      <w:pPr>
        <w:spacing w:after="0"/>
        <w:ind w:left="360"/>
        <w:rPr>
          <w:rFonts w:ascii="Times New Roman" w:hAnsi="Times New Roman" w:cs="Times New Roman"/>
          <w:b/>
          <w:sz w:val="28"/>
          <w:szCs w:val="28"/>
        </w:rPr>
      </w:pPr>
      <w:r>
        <w:rPr>
          <w:rFonts w:ascii="Times New Roman" w:hAnsi="Times New Roman" w:cs="Times New Roman"/>
          <w:b/>
          <w:sz w:val="28"/>
          <w:szCs w:val="28"/>
        </w:rPr>
        <w:t>Порядок  проведения  итоговой  аттестации.</w:t>
      </w:r>
    </w:p>
    <w:p w14:paraId="3F84B357" w14:textId="77777777" w:rsidR="00476446" w:rsidRDefault="00476446" w:rsidP="00476446">
      <w:pPr>
        <w:spacing w:after="0"/>
        <w:ind w:left="-142"/>
        <w:jc w:val="both"/>
        <w:rPr>
          <w:rFonts w:ascii="Times New Roman" w:hAnsi="Times New Roman" w:cs="Times New Roman"/>
          <w:sz w:val="28"/>
          <w:szCs w:val="28"/>
        </w:rPr>
      </w:pPr>
      <w:r>
        <w:rPr>
          <w:rFonts w:ascii="Times New Roman" w:hAnsi="Times New Roman" w:cs="Times New Roman"/>
          <w:sz w:val="28"/>
          <w:szCs w:val="28"/>
        </w:rPr>
        <w:t xml:space="preserve">    Итоговая аттестация проводится за счет времени, отводимого на теоретическое и практическое обучение. Не позднее чем за месяц до начала итоговой аттестации, до сведения обучающихся доводится конкретный перечень экзаменов по учебным предметам, входящим в состав итоговой аттестации, а также набор практических упражнений в соответствии со стандартом профессионального обучения. Заместителем директора </w:t>
      </w:r>
      <w:r>
        <w:rPr>
          <w:rFonts w:ascii="Times New Roman" w:hAnsi="Times New Roman" w:cs="Times New Roman"/>
          <w:sz w:val="28"/>
          <w:szCs w:val="28"/>
        </w:rPr>
        <w:lastRenderedPageBreak/>
        <w:t>составляется график проведения аттестации, который утверждается директором МБУДО «МУЦ».</w:t>
      </w:r>
    </w:p>
    <w:p w14:paraId="60E0F77B" w14:textId="77777777" w:rsidR="00476446" w:rsidRDefault="00476446" w:rsidP="00476446">
      <w:pPr>
        <w:pStyle w:val="af5"/>
        <w:spacing w:after="0"/>
        <w:ind w:left="-142"/>
        <w:jc w:val="both"/>
        <w:rPr>
          <w:rFonts w:ascii="Times New Roman" w:hAnsi="Times New Roman" w:cs="Times New Roman"/>
          <w:sz w:val="28"/>
          <w:szCs w:val="28"/>
          <w:lang w:val="ru-RU"/>
        </w:rPr>
      </w:pPr>
      <w:r>
        <w:rPr>
          <w:rFonts w:ascii="Times New Roman" w:hAnsi="Times New Roman" w:cs="Times New Roman"/>
          <w:sz w:val="28"/>
          <w:szCs w:val="28"/>
          <w:lang w:val="ru-RU"/>
        </w:rPr>
        <w:t>Порядок проведения теоретического экзамена:</w:t>
      </w:r>
    </w:p>
    <w:p w14:paraId="31831296" w14:textId="77777777" w:rsidR="00476446" w:rsidRDefault="00476446" w:rsidP="00476446">
      <w:pPr>
        <w:pStyle w:val="af5"/>
        <w:numPr>
          <w:ilvl w:val="0"/>
          <w:numId w:val="10"/>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обучающиеся группами по 20 человек заходят в подготовленную к экзамену аудиторию,  в которой находятся члены аттестационной комиссии, садятся на учебные места и объявляют комиссии свои Ф.И.О.</w:t>
      </w:r>
    </w:p>
    <w:p w14:paraId="0C6CC35C" w14:textId="77777777" w:rsidR="00476446" w:rsidRDefault="00476446" w:rsidP="00476446">
      <w:pPr>
        <w:pStyle w:val="af5"/>
        <w:numPr>
          <w:ilvl w:val="0"/>
          <w:numId w:val="10"/>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по окончанию организационной процедуры обучающиеся приступают к выполнению задания. Время выполнения задания – 20 минут.</w:t>
      </w:r>
    </w:p>
    <w:p w14:paraId="438F631C" w14:textId="77777777" w:rsidR="00476446" w:rsidRDefault="00476446" w:rsidP="00476446">
      <w:pPr>
        <w:pStyle w:val="af5"/>
        <w:spacing w:after="0"/>
        <w:ind w:left="-142"/>
        <w:jc w:val="both"/>
        <w:rPr>
          <w:rFonts w:ascii="Times New Roman" w:hAnsi="Times New Roman" w:cs="Times New Roman"/>
          <w:sz w:val="28"/>
          <w:szCs w:val="28"/>
        </w:rPr>
      </w:pPr>
      <w:r>
        <w:rPr>
          <w:rFonts w:ascii="Times New Roman" w:hAnsi="Times New Roman" w:cs="Times New Roman"/>
          <w:sz w:val="28"/>
          <w:szCs w:val="28"/>
        </w:rPr>
        <w:t>Порядок проведения практического экзамена:</w:t>
      </w:r>
    </w:p>
    <w:p w14:paraId="6ED9F5F9" w14:textId="77777777" w:rsidR="00476446" w:rsidRDefault="00476446" w:rsidP="00476446">
      <w:pPr>
        <w:pStyle w:val="af5"/>
        <w:numPr>
          <w:ilvl w:val="0"/>
          <w:numId w:val="12"/>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практический экзамен проходит в два этапа – первый этап проводится на закрытой площадке,  второй этап проводится на испытательном маршруте в условиях реального дорожного движения;</w:t>
      </w:r>
    </w:p>
    <w:p w14:paraId="3ABE3244" w14:textId="77777777" w:rsidR="00476446" w:rsidRDefault="00476446" w:rsidP="00476446">
      <w:pPr>
        <w:pStyle w:val="af5"/>
        <w:numPr>
          <w:ilvl w:val="0"/>
          <w:numId w:val="12"/>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практический экзамен принимается на том же транспортном средстве, на котором проводилось обучение;</w:t>
      </w:r>
    </w:p>
    <w:p w14:paraId="2D9B2841" w14:textId="77777777" w:rsidR="00476446" w:rsidRDefault="00476446" w:rsidP="00476446">
      <w:pPr>
        <w:pStyle w:val="af5"/>
        <w:numPr>
          <w:ilvl w:val="0"/>
          <w:numId w:val="12"/>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каждый из этапов экзамена оценивается независимо друг от друга по следующей системе: положительная оценка – «сдал», отрицательная оценка – «не сдал». По окончании каждого этапа экзаменов экзаменационный лист с итоговой оценкой подписывается экзаменатором и обучающимся;</w:t>
      </w:r>
    </w:p>
    <w:p w14:paraId="34641F61" w14:textId="77777777" w:rsidR="00476446" w:rsidRDefault="00476446" w:rsidP="00476446">
      <w:pPr>
        <w:pStyle w:val="af5"/>
        <w:numPr>
          <w:ilvl w:val="0"/>
          <w:numId w:val="12"/>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общее время выполнения испытательных упражнений (1этап) рассчитывается по формуле и используется в качестве одного из оценочных параметров при приёме экзамена. Продолжительность экзамена на испытательном маршруте (2 этап) – не менее 20 минут. Экзамен может быть прекращен досрочно, при получении обучающимся оценки «не сдал»;</w:t>
      </w:r>
    </w:p>
    <w:p w14:paraId="001496F2" w14:textId="77777777" w:rsidR="00476446" w:rsidRDefault="00476446" w:rsidP="00476446">
      <w:pPr>
        <w:pStyle w:val="af5"/>
        <w:numPr>
          <w:ilvl w:val="0"/>
          <w:numId w:val="12"/>
        </w:numPr>
        <w:spacing w:after="0" w:line="276" w:lineRule="auto"/>
        <w:ind w:left="284" w:hanging="426"/>
        <w:jc w:val="both"/>
        <w:rPr>
          <w:rFonts w:ascii="Times New Roman" w:hAnsi="Times New Roman" w:cs="Times New Roman"/>
          <w:sz w:val="28"/>
          <w:szCs w:val="28"/>
        </w:rPr>
      </w:pPr>
      <w:r>
        <w:rPr>
          <w:rFonts w:ascii="Times New Roman" w:hAnsi="Times New Roman" w:cs="Times New Roman"/>
          <w:sz w:val="28"/>
          <w:szCs w:val="28"/>
          <w:lang w:val="ru-RU"/>
        </w:rPr>
        <w:t xml:space="preserve">испытательный маршрут и последовательность выполнения задания в процессе движения по нему определяются экзаменатором. </w:t>
      </w:r>
      <w:r>
        <w:rPr>
          <w:rFonts w:ascii="Times New Roman" w:hAnsi="Times New Roman" w:cs="Times New Roman"/>
          <w:sz w:val="28"/>
          <w:szCs w:val="28"/>
        </w:rPr>
        <w:t>Контроль правильности выполнения заданий осуществляется экзаменатором визуально;</w:t>
      </w:r>
    </w:p>
    <w:p w14:paraId="30EF7910" w14:textId="77777777" w:rsidR="00476446" w:rsidRDefault="00476446" w:rsidP="00476446">
      <w:pPr>
        <w:pStyle w:val="af5"/>
        <w:numPr>
          <w:ilvl w:val="0"/>
          <w:numId w:val="12"/>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для каждого испытательного упражнения на закрытой площадке, а также для заданий на испытательном маршруте определен перечень ошибок, за которые обучающимся начисляются штрафные баллы, предусмотренные контрольными таблицами.</w:t>
      </w:r>
    </w:p>
    <w:p w14:paraId="6E0428A9" w14:textId="77777777" w:rsidR="00476446" w:rsidRDefault="00476446" w:rsidP="00476446">
      <w:pPr>
        <w:pStyle w:val="af5"/>
        <w:spacing w:after="0"/>
        <w:ind w:left="-142"/>
        <w:jc w:val="both"/>
        <w:rPr>
          <w:rFonts w:ascii="Times New Roman" w:hAnsi="Times New Roman" w:cs="Times New Roman"/>
          <w:sz w:val="28"/>
          <w:szCs w:val="28"/>
          <w:lang w:val="ru-RU"/>
        </w:rPr>
      </w:pPr>
      <w:r>
        <w:rPr>
          <w:rFonts w:ascii="Times New Roman" w:hAnsi="Times New Roman" w:cs="Times New Roman"/>
          <w:sz w:val="28"/>
          <w:szCs w:val="28"/>
          <w:lang w:val="ru-RU"/>
        </w:rPr>
        <w:t>Порядок подведения итогов теоретического и практического экзаменов:</w:t>
      </w:r>
    </w:p>
    <w:p w14:paraId="3098DEAC" w14:textId="77777777" w:rsidR="00476446" w:rsidRDefault="00476446" w:rsidP="00476446">
      <w:pPr>
        <w:pStyle w:val="af5"/>
        <w:numPr>
          <w:ilvl w:val="0"/>
          <w:numId w:val="14"/>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по окончании всех этапов итоговой аттестации проводится заседание комиссии по итоговой аттестации, на котором принимается решение о результате аттестации каждого обучающегося (положительном или отрицательном), выдаче документа установленного образца, оформляется протокол итоговой аттестации и подписывается всеми членами комиссии;</w:t>
      </w:r>
    </w:p>
    <w:p w14:paraId="73A328F3" w14:textId="77777777" w:rsidR="00476446" w:rsidRDefault="00476446" w:rsidP="00476446">
      <w:pPr>
        <w:pStyle w:val="af5"/>
        <w:numPr>
          <w:ilvl w:val="0"/>
          <w:numId w:val="14"/>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на основании принятого аттестационной комиссией решения директор МБУДО «МУЦ» издает приказы о выпуске обучающихся;</w:t>
      </w:r>
    </w:p>
    <w:p w14:paraId="5566E285" w14:textId="77777777" w:rsidR="00476446" w:rsidRDefault="00476446" w:rsidP="00476446">
      <w:pPr>
        <w:pStyle w:val="af5"/>
        <w:numPr>
          <w:ilvl w:val="0"/>
          <w:numId w:val="14"/>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в свидетельство установленного образца выносятся оценки по предметам, не входящим в перечень итоговой аттестации (комплексного экзамена), по результатам текущей успеваемости, из сводной ведомости, а по предметам, входящим в перечень итоговой аттестации – из протокола итоговой аттестации.</w:t>
      </w:r>
    </w:p>
    <w:p w14:paraId="670CE60D" w14:textId="77777777" w:rsidR="00476446" w:rsidRDefault="00476446" w:rsidP="00476446">
      <w:pPr>
        <w:spacing w:after="0"/>
        <w:ind w:left="-142"/>
        <w:jc w:val="both"/>
        <w:rPr>
          <w:rFonts w:ascii="Times New Roman" w:hAnsi="Times New Roman" w:cs="Times New Roman"/>
          <w:sz w:val="28"/>
          <w:szCs w:val="28"/>
        </w:rPr>
      </w:pPr>
      <w:r>
        <w:rPr>
          <w:rFonts w:ascii="Times New Roman" w:hAnsi="Times New Roman" w:cs="Times New Roman"/>
          <w:sz w:val="28"/>
          <w:szCs w:val="28"/>
        </w:rPr>
        <w:t xml:space="preserve">      К итоговой аттестации допускаются выпускники, завершившие обучение в рамках основной профессиональной образовательной программы и успешно прошедшие промежуточную аттестацию. Допуск к итоговой аттестации оформляется приказом директора МБУДО «МУЦ».</w:t>
      </w:r>
    </w:p>
    <w:p w14:paraId="74E2637A" w14:textId="77777777" w:rsidR="00476446" w:rsidRDefault="00476446" w:rsidP="00476446">
      <w:pPr>
        <w:spacing w:after="0"/>
        <w:ind w:left="-142"/>
        <w:jc w:val="both"/>
        <w:rPr>
          <w:rFonts w:ascii="Times New Roman" w:hAnsi="Times New Roman" w:cs="Times New Roman"/>
          <w:sz w:val="28"/>
          <w:szCs w:val="28"/>
        </w:rPr>
      </w:pPr>
      <w:r>
        <w:rPr>
          <w:rFonts w:ascii="Times New Roman" w:hAnsi="Times New Roman" w:cs="Times New Roman"/>
          <w:sz w:val="28"/>
          <w:szCs w:val="28"/>
        </w:rPr>
        <w:t xml:space="preserve">     Выпускники, не сдавшие итоговых экзаменов по отдельным учебным предметам, не допускаются к последующему этапу итоговой аттестации. Выпускникам, не прошедшим аттестационные испытания в полном объеме и в установленные сроки по уважительным причинам, может быть назначен другой срок их проведения или аттестация может быть отложена до следующего периода работы аттестационной комиссии. Выпускники, не прошедшие всех аттестационных испытаний отчисляются из МБУДО «МУЦ».</w:t>
      </w:r>
    </w:p>
    <w:p w14:paraId="2C0F2899" w14:textId="77777777" w:rsidR="00476446" w:rsidRDefault="00476446" w:rsidP="00476446">
      <w:pPr>
        <w:spacing w:after="0"/>
        <w:ind w:left="-142"/>
        <w:jc w:val="both"/>
        <w:rPr>
          <w:rFonts w:ascii="Times New Roman" w:hAnsi="Times New Roman" w:cs="Times New Roman"/>
          <w:sz w:val="28"/>
          <w:szCs w:val="28"/>
        </w:rPr>
      </w:pPr>
      <w:r>
        <w:rPr>
          <w:rFonts w:ascii="Times New Roman" w:hAnsi="Times New Roman" w:cs="Times New Roman"/>
          <w:sz w:val="28"/>
          <w:szCs w:val="28"/>
        </w:rPr>
        <w:t xml:space="preserve">  Протоколы итоговой аттестации выпускников и сводные ведомости итоговых оценок по изученным предметам хранятся постоянно в архиве МБУДО «МУЦ».</w:t>
      </w:r>
    </w:p>
    <w:p w14:paraId="5C953100" w14:textId="77777777" w:rsidR="00476446" w:rsidRDefault="00476446" w:rsidP="00476446">
      <w:pPr>
        <w:spacing w:after="0"/>
        <w:rPr>
          <w:rFonts w:ascii="Times New Roman" w:hAnsi="Times New Roman" w:cs="Times New Roman"/>
          <w:i/>
          <w:sz w:val="28"/>
          <w:szCs w:val="28"/>
        </w:rPr>
      </w:pPr>
      <w:r>
        <w:rPr>
          <w:rFonts w:ascii="Times New Roman" w:hAnsi="Times New Roman" w:cs="Times New Roman"/>
          <w:i/>
          <w:sz w:val="28"/>
          <w:szCs w:val="28"/>
        </w:rPr>
        <w:t>Оформление подготовки, проведения и результатов итоговой аттестации</w:t>
      </w:r>
    </w:p>
    <w:p w14:paraId="6285A869"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К началу проведения итоговой аттестации готовится следующий перечень документов:</w:t>
      </w:r>
    </w:p>
    <w:p w14:paraId="3C9AB510" w14:textId="77777777" w:rsidR="00476446" w:rsidRDefault="00476446" w:rsidP="00476446">
      <w:pPr>
        <w:pStyle w:val="af5"/>
        <w:numPr>
          <w:ilvl w:val="0"/>
          <w:numId w:val="16"/>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приказ директора МБУДО «МУЦ» о проведении итоговой аттестации;</w:t>
      </w:r>
    </w:p>
    <w:p w14:paraId="1620F664" w14:textId="77777777" w:rsidR="00476446" w:rsidRDefault="00476446" w:rsidP="00476446">
      <w:pPr>
        <w:pStyle w:val="af5"/>
        <w:numPr>
          <w:ilvl w:val="0"/>
          <w:numId w:val="16"/>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приказ директора МБУДО «МУЦ» о допуске обучающихся к итоговой аттестации;</w:t>
      </w:r>
    </w:p>
    <w:p w14:paraId="09990A10" w14:textId="77777777" w:rsidR="00476446" w:rsidRDefault="00476446" w:rsidP="00476446">
      <w:pPr>
        <w:pStyle w:val="af5"/>
        <w:numPr>
          <w:ilvl w:val="0"/>
          <w:numId w:val="16"/>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журнал теоретического обучения и индивидуальные книжки учета обучения вождению;</w:t>
      </w:r>
    </w:p>
    <w:p w14:paraId="4F23AFF9" w14:textId="77777777" w:rsidR="00476446" w:rsidRDefault="00476446" w:rsidP="00476446">
      <w:pPr>
        <w:pStyle w:val="af5"/>
        <w:numPr>
          <w:ilvl w:val="0"/>
          <w:numId w:val="16"/>
        </w:numPr>
        <w:spacing w:after="0" w:line="276" w:lineRule="auto"/>
        <w:ind w:left="284" w:hanging="426"/>
        <w:jc w:val="both"/>
        <w:rPr>
          <w:rFonts w:ascii="Times New Roman" w:hAnsi="Times New Roman" w:cs="Times New Roman"/>
          <w:sz w:val="28"/>
          <w:szCs w:val="28"/>
        </w:rPr>
      </w:pPr>
      <w:r>
        <w:rPr>
          <w:rFonts w:ascii="Times New Roman" w:hAnsi="Times New Roman" w:cs="Times New Roman"/>
          <w:sz w:val="28"/>
          <w:szCs w:val="28"/>
        </w:rPr>
        <w:t>сводная ведомость успеваемости обучающихся;</w:t>
      </w:r>
    </w:p>
    <w:p w14:paraId="2722CB16" w14:textId="77777777" w:rsidR="00476446" w:rsidRDefault="00476446" w:rsidP="00476446">
      <w:pPr>
        <w:pStyle w:val="af5"/>
        <w:numPr>
          <w:ilvl w:val="0"/>
          <w:numId w:val="16"/>
        </w:numPr>
        <w:spacing w:after="0" w:line="276" w:lineRule="auto"/>
        <w:ind w:left="284" w:hanging="426"/>
        <w:jc w:val="both"/>
        <w:rPr>
          <w:rFonts w:ascii="Times New Roman" w:hAnsi="Times New Roman" w:cs="Times New Roman"/>
          <w:sz w:val="28"/>
          <w:szCs w:val="28"/>
          <w:lang w:val="ru-RU"/>
        </w:rPr>
      </w:pPr>
      <w:r>
        <w:rPr>
          <w:rFonts w:ascii="Times New Roman" w:hAnsi="Times New Roman" w:cs="Times New Roman"/>
          <w:sz w:val="28"/>
          <w:szCs w:val="28"/>
          <w:lang w:val="ru-RU"/>
        </w:rPr>
        <w:t>перечень упражнений по освоению обучения вождению;</w:t>
      </w:r>
    </w:p>
    <w:p w14:paraId="7CD5C67B" w14:textId="77777777" w:rsidR="00476446" w:rsidRDefault="00476446" w:rsidP="00476446">
      <w:pPr>
        <w:pStyle w:val="af5"/>
        <w:numPr>
          <w:ilvl w:val="0"/>
          <w:numId w:val="16"/>
        </w:numPr>
        <w:spacing w:after="0" w:line="276" w:lineRule="auto"/>
        <w:ind w:left="284" w:hanging="426"/>
        <w:jc w:val="both"/>
        <w:rPr>
          <w:rFonts w:ascii="Times New Roman" w:hAnsi="Times New Roman" w:cs="Times New Roman"/>
          <w:sz w:val="28"/>
          <w:szCs w:val="28"/>
        </w:rPr>
      </w:pPr>
      <w:r>
        <w:rPr>
          <w:rFonts w:ascii="Times New Roman" w:hAnsi="Times New Roman" w:cs="Times New Roman"/>
          <w:sz w:val="28"/>
          <w:szCs w:val="28"/>
        </w:rPr>
        <w:t>экзаменационные листы по вождению;</w:t>
      </w:r>
    </w:p>
    <w:p w14:paraId="302C656E" w14:textId="77777777" w:rsidR="00476446" w:rsidRDefault="00476446" w:rsidP="00476446">
      <w:pPr>
        <w:pStyle w:val="af5"/>
        <w:numPr>
          <w:ilvl w:val="0"/>
          <w:numId w:val="16"/>
        </w:numPr>
        <w:spacing w:after="0" w:line="276" w:lineRule="auto"/>
        <w:ind w:left="284" w:hanging="426"/>
        <w:jc w:val="both"/>
        <w:rPr>
          <w:rFonts w:ascii="Times New Roman" w:hAnsi="Times New Roman" w:cs="Times New Roman"/>
          <w:sz w:val="28"/>
          <w:szCs w:val="28"/>
        </w:rPr>
      </w:pPr>
      <w:r>
        <w:rPr>
          <w:rFonts w:ascii="Times New Roman" w:hAnsi="Times New Roman" w:cs="Times New Roman"/>
          <w:sz w:val="28"/>
          <w:szCs w:val="28"/>
        </w:rPr>
        <w:t>протокол итоговой аттестации.</w:t>
      </w:r>
    </w:p>
    <w:p w14:paraId="323BF378" w14:textId="77777777" w:rsidR="00476446" w:rsidRDefault="00476446" w:rsidP="00476446">
      <w:pPr>
        <w:spacing w:after="0"/>
        <w:ind w:left="360"/>
        <w:rPr>
          <w:rFonts w:ascii="Times New Roman" w:hAnsi="Times New Roman" w:cs="Times New Roman"/>
          <w:i/>
          <w:sz w:val="28"/>
          <w:szCs w:val="28"/>
        </w:rPr>
      </w:pPr>
      <w:r>
        <w:rPr>
          <w:rFonts w:ascii="Times New Roman" w:hAnsi="Times New Roman" w:cs="Times New Roman"/>
          <w:i/>
          <w:sz w:val="28"/>
          <w:szCs w:val="28"/>
        </w:rPr>
        <w:t>Проведение повторной аттестации</w:t>
      </w:r>
    </w:p>
    <w:p w14:paraId="40F81983" w14:textId="77777777" w:rsidR="00476446" w:rsidRDefault="00476446" w:rsidP="00476446">
      <w:pPr>
        <w:spacing w:after="0"/>
        <w:ind w:left="-142"/>
        <w:jc w:val="both"/>
        <w:rPr>
          <w:rFonts w:ascii="Times New Roman" w:hAnsi="Times New Roman" w:cs="Times New Roman"/>
          <w:sz w:val="28"/>
          <w:szCs w:val="28"/>
        </w:rPr>
      </w:pPr>
      <w:r>
        <w:rPr>
          <w:rFonts w:ascii="Times New Roman" w:hAnsi="Times New Roman" w:cs="Times New Roman"/>
          <w:sz w:val="28"/>
          <w:szCs w:val="28"/>
        </w:rPr>
        <w:t xml:space="preserve">      Повторная аттестация проводится для обучающихся, не допущенных к аттестации в отведенные сроки, получивших неудовлетворительные оценки на аттестации, а также не имеющие возможности проходить ее вместе с группой по уважительным причинам, они проходят аттестацию в дополнительные сроки. Для проведения аттестации в дополнительные сроки издается приказ </w:t>
      </w:r>
      <w:r>
        <w:rPr>
          <w:rFonts w:ascii="Times New Roman" w:hAnsi="Times New Roman" w:cs="Times New Roman"/>
          <w:sz w:val="28"/>
          <w:szCs w:val="28"/>
        </w:rPr>
        <w:lastRenderedPageBreak/>
        <w:t>директора МБУДО «МУЦ» с указанием лиц, допущенных к аттестации, составляется и утверждается дополнительное расписание аттестации.</w:t>
      </w:r>
    </w:p>
    <w:p w14:paraId="08F7850B" w14:textId="77777777" w:rsidR="00476446" w:rsidRDefault="00476446" w:rsidP="00476446">
      <w:pPr>
        <w:spacing w:after="0"/>
        <w:jc w:val="both"/>
        <w:rPr>
          <w:rFonts w:ascii="Times New Roman" w:hAnsi="Times New Roman" w:cs="Times New Roman"/>
          <w:sz w:val="28"/>
          <w:szCs w:val="28"/>
        </w:rPr>
      </w:pPr>
      <w:r>
        <w:rPr>
          <w:rFonts w:ascii="Times New Roman" w:hAnsi="Times New Roman" w:cs="Times New Roman"/>
          <w:sz w:val="28"/>
          <w:szCs w:val="28"/>
        </w:rPr>
        <w:t xml:space="preserve">   По окончании повторной аттестации комиссия подводит итоги и принимает решение о выдаче свидетельства установленного образца.</w:t>
      </w:r>
    </w:p>
    <w:p w14:paraId="1AB7B14B" w14:textId="77777777" w:rsidR="00476446" w:rsidRDefault="00476446" w:rsidP="00476446"/>
    <w:p w14:paraId="141949DD" w14:textId="77777777" w:rsidR="00476446" w:rsidRDefault="00476446" w:rsidP="00476446">
      <w:pPr>
        <w:spacing w:line="240" w:lineRule="auto"/>
        <w:jc w:val="center"/>
        <w:rPr>
          <w:rFonts w:ascii="Times New Roman" w:hAnsi="Times New Roman" w:cs="Times New Roman"/>
          <w:sz w:val="36"/>
          <w:szCs w:val="36"/>
        </w:rPr>
      </w:pPr>
    </w:p>
    <w:p w14:paraId="29335EEE" w14:textId="77777777" w:rsidR="00476446" w:rsidRDefault="00476446" w:rsidP="00476446">
      <w:pPr>
        <w:spacing w:line="240" w:lineRule="auto"/>
        <w:jc w:val="center"/>
        <w:rPr>
          <w:rFonts w:ascii="Times New Roman" w:hAnsi="Times New Roman" w:cs="Times New Roman"/>
          <w:sz w:val="36"/>
          <w:szCs w:val="36"/>
        </w:rPr>
      </w:pPr>
    </w:p>
    <w:p w14:paraId="4779C220" w14:textId="77777777" w:rsidR="00896679" w:rsidRDefault="00896679"/>
    <w:sectPr w:rsidR="00896679" w:rsidSect="005356B4">
      <w:footerReference w:type="default" r:id="rId19"/>
      <w:pgSz w:w="11906" w:h="16838"/>
      <w:pgMar w:top="426"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5C680" w14:textId="77777777" w:rsidR="00E6391F" w:rsidRDefault="00E6391F" w:rsidP="00DC6468">
      <w:pPr>
        <w:spacing w:after="0" w:line="240" w:lineRule="auto"/>
      </w:pPr>
      <w:r>
        <w:separator/>
      </w:r>
    </w:p>
  </w:endnote>
  <w:endnote w:type="continuationSeparator" w:id="0">
    <w:p w14:paraId="7DCC4076" w14:textId="77777777" w:rsidR="00E6391F" w:rsidRDefault="00E6391F" w:rsidP="00DC6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9811"/>
      <w:docPartObj>
        <w:docPartGallery w:val="Page Numbers (Bottom of Page)"/>
        <w:docPartUnique/>
      </w:docPartObj>
    </w:sdtPr>
    <w:sdtContent>
      <w:p w14:paraId="466ACAA2" w14:textId="77777777" w:rsidR="00D74476" w:rsidRDefault="00EB6429">
        <w:pPr>
          <w:pStyle w:val="ac"/>
          <w:jc w:val="right"/>
        </w:pPr>
        <w:r>
          <w:fldChar w:fldCharType="begin"/>
        </w:r>
        <w:r>
          <w:instrText xml:space="preserve"> PAGE   \* MERGEFORMAT </w:instrText>
        </w:r>
        <w:r>
          <w:fldChar w:fldCharType="separate"/>
        </w:r>
        <w:r w:rsidR="00084671">
          <w:rPr>
            <w:noProof/>
          </w:rPr>
          <w:t>10</w:t>
        </w:r>
        <w:r>
          <w:rPr>
            <w:noProof/>
          </w:rPr>
          <w:fldChar w:fldCharType="end"/>
        </w:r>
      </w:p>
    </w:sdtContent>
  </w:sdt>
  <w:p w14:paraId="09EC8C83" w14:textId="77777777" w:rsidR="00D74476" w:rsidRDefault="00D7447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B0787" w14:textId="77777777" w:rsidR="00E6391F" w:rsidRDefault="00E6391F" w:rsidP="00DC6468">
      <w:pPr>
        <w:spacing w:after="0" w:line="240" w:lineRule="auto"/>
      </w:pPr>
      <w:r>
        <w:separator/>
      </w:r>
    </w:p>
  </w:footnote>
  <w:footnote w:type="continuationSeparator" w:id="0">
    <w:p w14:paraId="66A5F444" w14:textId="77777777" w:rsidR="00E6391F" w:rsidRDefault="00E6391F" w:rsidP="00DC64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3A46"/>
    <w:multiLevelType w:val="hybridMultilevel"/>
    <w:tmpl w:val="7D0CD27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1E31D58"/>
    <w:multiLevelType w:val="multilevel"/>
    <w:tmpl w:val="E45A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456F4"/>
    <w:multiLevelType w:val="multilevel"/>
    <w:tmpl w:val="25548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CF7B16"/>
    <w:multiLevelType w:val="multilevel"/>
    <w:tmpl w:val="77742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F41CE"/>
    <w:multiLevelType w:val="multilevel"/>
    <w:tmpl w:val="77F21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91194"/>
    <w:multiLevelType w:val="hybridMultilevel"/>
    <w:tmpl w:val="F99EA442"/>
    <w:lvl w:ilvl="0" w:tplc="04190001">
      <w:start w:val="1"/>
      <w:numFmt w:val="bullet"/>
      <w:lvlText w:val=""/>
      <w:lvlJc w:val="left"/>
      <w:pPr>
        <w:ind w:left="78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2ED319D"/>
    <w:multiLevelType w:val="multilevel"/>
    <w:tmpl w:val="3094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B5483"/>
    <w:multiLevelType w:val="multilevel"/>
    <w:tmpl w:val="CC183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F41EB4"/>
    <w:multiLevelType w:val="multilevel"/>
    <w:tmpl w:val="3D26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3A2183"/>
    <w:multiLevelType w:val="hybridMultilevel"/>
    <w:tmpl w:val="B5F055D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18AD6D1F"/>
    <w:multiLevelType w:val="multilevel"/>
    <w:tmpl w:val="FF0C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847722"/>
    <w:multiLevelType w:val="multilevel"/>
    <w:tmpl w:val="3DB0F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937697"/>
    <w:multiLevelType w:val="multilevel"/>
    <w:tmpl w:val="B4D27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73776A"/>
    <w:multiLevelType w:val="hybridMultilevel"/>
    <w:tmpl w:val="CD7EDBA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284E04BD"/>
    <w:multiLevelType w:val="hybridMultilevel"/>
    <w:tmpl w:val="0D6EB5B6"/>
    <w:lvl w:ilvl="0" w:tplc="04190001">
      <w:start w:val="1"/>
      <w:numFmt w:val="bullet"/>
      <w:lvlText w:val=""/>
      <w:lvlJc w:val="left"/>
      <w:pPr>
        <w:ind w:left="5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2D6F263B"/>
    <w:multiLevelType w:val="multilevel"/>
    <w:tmpl w:val="9F46C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2C5FF4"/>
    <w:multiLevelType w:val="multilevel"/>
    <w:tmpl w:val="D39E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C26726"/>
    <w:multiLevelType w:val="multilevel"/>
    <w:tmpl w:val="DB784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AA2558"/>
    <w:multiLevelType w:val="hybridMultilevel"/>
    <w:tmpl w:val="87AEC93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313A3635"/>
    <w:multiLevelType w:val="multilevel"/>
    <w:tmpl w:val="A0F8B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785CB1"/>
    <w:multiLevelType w:val="hybridMultilevel"/>
    <w:tmpl w:val="7AA6D5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3B987DBF"/>
    <w:multiLevelType w:val="multilevel"/>
    <w:tmpl w:val="D7B62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5D4762"/>
    <w:multiLevelType w:val="multilevel"/>
    <w:tmpl w:val="979E0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3123C5"/>
    <w:multiLevelType w:val="multilevel"/>
    <w:tmpl w:val="DBA26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91139B"/>
    <w:multiLevelType w:val="multilevel"/>
    <w:tmpl w:val="85CA0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FA4DEC"/>
    <w:multiLevelType w:val="hybridMultilevel"/>
    <w:tmpl w:val="1B8C2B1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35703F6"/>
    <w:multiLevelType w:val="multilevel"/>
    <w:tmpl w:val="395C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5F51CD"/>
    <w:multiLevelType w:val="multilevel"/>
    <w:tmpl w:val="E772A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8A2941"/>
    <w:multiLevelType w:val="multilevel"/>
    <w:tmpl w:val="A32C3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E5614C"/>
    <w:multiLevelType w:val="multilevel"/>
    <w:tmpl w:val="E8E64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E30BC8"/>
    <w:multiLevelType w:val="multilevel"/>
    <w:tmpl w:val="527C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92614B"/>
    <w:multiLevelType w:val="multilevel"/>
    <w:tmpl w:val="6D061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969065D"/>
    <w:multiLevelType w:val="multilevel"/>
    <w:tmpl w:val="988E1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DFB5E96"/>
    <w:multiLevelType w:val="multilevel"/>
    <w:tmpl w:val="CF76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2169770">
    <w:abstractNumId w:val="18"/>
  </w:num>
  <w:num w:numId="2" w16cid:durableId="57667029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7485725">
    <w:abstractNumId w:val="20"/>
  </w:num>
  <w:num w:numId="4" w16cid:durableId="15463366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414100">
    <w:abstractNumId w:val="25"/>
  </w:num>
  <w:num w:numId="6" w16cid:durableId="183325744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7223474">
    <w:abstractNumId w:val="14"/>
  </w:num>
  <w:num w:numId="8" w16cid:durableId="68178045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053483">
    <w:abstractNumId w:val="5"/>
  </w:num>
  <w:num w:numId="10" w16cid:durableId="208976302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2904422">
    <w:abstractNumId w:val="13"/>
  </w:num>
  <w:num w:numId="12" w16cid:durableId="96831616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7332651">
    <w:abstractNumId w:val="0"/>
  </w:num>
  <w:num w:numId="14" w16cid:durableId="14147405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6161878">
    <w:abstractNumId w:val="9"/>
  </w:num>
  <w:num w:numId="16" w16cid:durableId="45082784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6261464">
    <w:abstractNumId w:val="33"/>
  </w:num>
  <w:num w:numId="18" w16cid:durableId="1563828327">
    <w:abstractNumId w:val="10"/>
  </w:num>
  <w:num w:numId="19" w16cid:durableId="91710296">
    <w:abstractNumId w:val="17"/>
  </w:num>
  <w:num w:numId="20" w16cid:durableId="1237782758">
    <w:abstractNumId w:val="32"/>
  </w:num>
  <w:num w:numId="21" w16cid:durableId="1592590590">
    <w:abstractNumId w:val="1"/>
  </w:num>
  <w:num w:numId="22" w16cid:durableId="792988866">
    <w:abstractNumId w:val="24"/>
  </w:num>
  <w:num w:numId="23" w16cid:durableId="1035157078">
    <w:abstractNumId w:val="4"/>
  </w:num>
  <w:num w:numId="24" w16cid:durableId="1227186277">
    <w:abstractNumId w:val="23"/>
  </w:num>
  <w:num w:numId="25" w16cid:durableId="16588888">
    <w:abstractNumId w:val="27"/>
  </w:num>
  <w:num w:numId="26" w16cid:durableId="1883512444">
    <w:abstractNumId w:val="12"/>
  </w:num>
  <w:num w:numId="27" w16cid:durableId="324475169">
    <w:abstractNumId w:val="7"/>
  </w:num>
  <w:num w:numId="28" w16cid:durableId="377513596">
    <w:abstractNumId w:val="29"/>
  </w:num>
  <w:num w:numId="29" w16cid:durableId="953900441">
    <w:abstractNumId w:val="21"/>
  </w:num>
  <w:num w:numId="30" w16cid:durableId="42214824">
    <w:abstractNumId w:val="11"/>
  </w:num>
  <w:num w:numId="31" w16cid:durableId="731658388">
    <w:abstractNumId w:val="19"/>
  </w:num>
  <w:num w:numId="32" w16cid:durableId="692341396">
    <w:abstractNumId w:val="6"/>
  </w:num>
  <w:num w:numId="33" w16cid:durableId="84806244">
    <w:abstractNumId w:val="30"/>
  </w:num>
  <w:num w:numId="34" w16cid:durableId="1679307164">
    <w:abstractNumId w:val="2"/>
  </w:num>
  <w:num w:numId="35" w16cid:durableId="9841333">
    <w:abstractNumId w:val="31"/>
  </w:num>
  <w:num w:numId="36" w16cid:durableId="240020230">
    <w:abstractNumId w:val="22"/>
  </w:num>
  <w:num w:numId="37" w16cid:durableId="1067189751">
    <w:abstractNumId w:val="26"/>
  </w:num>
  <w:num w:numId="38" w16cid:durableId="1516530389">
    <w:abstractNumId w:val="3"/>
  </w:num>
  <w:num w:numId="39" w16cid:durableId="170293904">
    <w:abstractNumId w:val="28"/>
  </w:num>
  <w:num w:numId="40" w16cid:durableId="1190997542">
    <w:abstractNumId w:val="8"/>
  </w:num>
  <w:num w:numId="41" w16cid:durableId="1748647245">
    <w:abstractNumId w:val="16"/>
  </w:num>
  <w:num w:numId="42" w16cid:durableId="15218225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6446"/>
    <w:rsid w:val="0002797C"/>
    <w:rsid w:val="00046060"/>
    <w:rsid w:val="0005463A"/>
    <w:rsid w:val="0007134B"/>
    <w:rsid w:val="00084671"/>
    <w:rsid w:val="000E1515"/>
    <w:rsid w:val="001121E2"/>
    <w:rsid w:val="001201BC"/>
    <w:rsid w:val="0013560C"/>
    <w:rsid w:val="00140086"/>
    <w:rsid w:val="00165C49"/>
    <w:rsid w:val="0017070A"/>
    <w:rsid w:val="001B1C47"/>
    <w:rsid w:val="001D0499"/>
    <w:rsid w:val="001E0157"/>
    <w:rsid w:val="001F4EED"/>
    <w:rsid w:val="0023739B"/>
    <w:rsid w:val="00271987"/>
    <w:rsid w:val="0027291B"/>
    <w:rsid w:val="002D55FD"/>
    <w:rsid w:val="002E016A"/>
    <w:rsid w:val="002F24AF"/>
    <w:rsid w:val="00306FAD"/>
    <w:rsid w:val="0031212E"/>
    <w:rsid w:val="00342396"/>
    <w:rsid w:val="0036070F"/>
    <w:rsid w:val="003768EA"/>
    <w:rsid w:val="003A22A2"/>
    <w:rsid w:val="003C57C3"/>
    <w:rsid w:val="003C78E4"/>
    <w:rsid w:val="00403DF9"/>
    <w:rsid w:val="00423D09"/>
    <w:rsid w:val="00451FEF"/>
    <w:rsid w:val="0045361E"/>
    <w:rsid w:val="00474F4D"/>
    <w:rsid w:val="00476446"/>
    <w:rsid w:val="00477AC3"/>
    <w:rsid w:val="00496A2E"/>
    <w:rsid w:val="004C3610"/>
    <w:rsid w:val="005035E1"/>
    <w:rsid w:val="00505CC8"/>
    <w:rsid w:val="00517C73"/>
    <w:rsid w:val="00532811"/>
    <w:rsid w:val="005356B4"/>
    <w:rsid w:val="00553EC6"/>
    <w:rsid w:val="005655DB"/>
    <w:rsid w:val="00574A13"/>
    <w:rsid w:val="005C1127"/>
    <w:rsid w:val="005D2DE3"/>
    <w:rsid w:val="005D43A6"/>
    <w:rsid w:val="005E6752"/>
    <w:rsid w:val="005F697E"/>
    <w:rsid w:val="0061119B"/>
    <w:rsid w:val="00615C2F"/>
    <w:rsid w:val="00624F8B"/>
    <w:rsid w:val="006359FC"/>
    <w:rsid w:val="006668B1"/>
    <w:rsid w:val="006670D9"/>
    <w:rsid w:val="00672071"/>
    <w:rsid w:val="00696422"/>
    <w:rsid w:val="006D34D3"/>
    <w:rsid w:val="006E5D86"/>
    <w:rsid w:val="006F7DDE"/>
    <w:rsid w:val="00700BB5"/>
    <w:rsid w:val="007230AA"/>
    <w:rsid w:val="00752BA2"/>
    <w:rsid w:val="007656B5"/>
    <w:rsid w:val="00767140"/>
    <w:rsid w:val="007816FF"/>
    <w:rsid w:val="00787686"/>
    <w:rsid w:val="007A24D0"/>
    <w:rsid w:val="007C5EE5"/>
    <w:rsid w:val="007E66BB"/>
    <w:rsid w:val="008020CF"/>
    <w:rsid w:val="008168F7"/>
    <w:rsid w:val="00836502"/>
    <w:rsid w:val="0083771E"/>
    <w:rsid w:val="00843D1B"/>
    <w:rsid w:val="00844ADE"/>
    <w:rsid w:val="00856BA8"/>
    <w:rsid w:val="00884A54"/>
    <w:rsid w:val="00895F50"/>
    <w:rsid w:val="00896679"/>
    <w:rsid w:val="00896DCA"/>
    <w:rsid w:val="008979D8"/>
    <w:rsid w:val="008A6861"/>
    <w:rsid w:val="008B43F3"/>
    <w:rsid w:val="008C38F1"/>
    <w:rsid w:val="008C7211"/>
    <w:rsid w:val="008D349B"/>
    <w:rsid w:val="008E5A4E"/>
    <w:rsid w:val="008E69EE"/>
    <w:rsid w:val="008F13E0"/>
    <w:rsid w:val="008F166F"/>
    <w:rsid w:val="008F7410"/>
    <w:rsid w:val="00915F3E"/>
    <w:rsid w:val="0094693D"/>
    <w:rsid w:val="00950EC3"/>
    <w:rsid w:val="009628B2"/>
    <w:rsid w:val="00975691"/>
    <w:rsid w:val="00976A90"/>
    <w:rsid w:val="009B6286"/>
    <w:rsid w:val="009F7266"/>
    <w:rsid w:val="00A1423F"/>
    <w:rsid w:val="00A2219A"/>
    <w:rsid w:val="00A354FE"/>
    <w:rsid w:val="00AC1170"/>
    <w:rsid w:val="00AF3DAC"/>
    <w:rsid w:val="00AF3DDE"/>
    <w:rsid w:val="00B01C72"/>
    <w:rsid w:val="00B0576E"/>
    <w:rsid w:val="00B51FD6"/>
    <w:rsid w:val="00B84802"/>
    <w:rsid w:val="00BA46D6"/>
    <w:rsid w:val="00BA7EA8"/>
    <w:rsid w:val="00BB4BB6"/>
    <w:rsid w:val="00C312BB"/>
    <w:rsid w:val="00C420C0"/>
    <w:rsid w:val="00C52246"/>
    <w:rsid w:val="00C91447"/>
    <w:rsid w:val="00C93382"/>
    <w:rsid w:val="00CA5252"/>
    <w:rsid w:val="00CD366F"/>
    <w:rsid w:val="00CE3BCB"/>
    <w:rsid w:val="00CE4E5B"/>
    <w:rsid w:val="00CF4781"/>
    <w:rsid w:val="00CF5ED2"/>
    <w:rsid w:val="00D06D39"/>
    <w:rsid w:val="00D1240F"/>
    <w:rsid w:val="00D31A01"/>
    <w:rsid w:val="00D327A5"/>
    <w:rsid w:val="00D45D13"/>
    <w:rsid w:val="00D54206"/>
    <w:rsid w:val="00D74476"/>
    <w:rsid w:val="00D90466"/>
    <w:rsid w:val="00DA6BC6"/>
    <w:rsid w:val="00DB0A10"/>
    <w:rsid w:val="00DC4644"/>
    <w:rsid w:val="00DC6468"/>
    <w:rsid w:val="00DC7479"/>
    <w:rsid w:val="00DD02A9"/>
    <w:rsid w:val="00DD530B"/>
    <w:rsid w:val="00DF0B1C"/>
    <w:rsid w:val="00E02084"/>
    <w:rsid w:val="00E16625"/>
    <w:rsid w:val="00E16889"/>
    <w:rsid w:val="00E32203"/>
    <w:rsid w:val="00E6391F"/>
    <w:rsid w:val="00E65F9F"/>
    <w:rsid w:val="00EA3249"/>
    <w:rsid w:val="00EA43C4"/>
    <w:rsid w:val="00EB6429"/>
    <w:rsid w:val="00EC1389"/>
    <w:rsid w:val="00EC5193"/>
    <w:rsid w:val="00EF25EB"/>
    <w:rsid w:val="00F10961"/>
    <w:rsid w:val="00F111FF"/>
    <w:rsid w:val="00F13006"/>
    <w:rsid w:val="00F3303C"/>
    <w:rsid w:val="00F51873"/>
    <w:rsid w:val="00F76804"/>
    <w:rsid w:val="00F90125"/>
    <w:rsid w:val="00FA39C1"/>
    <w:rsid w:val="00FA589E"/>
    <w:rsid w:val="00FC1D77"/>
    <w:rsid w:val="00FD6F82"/>
    <w:rsid w:val="00FF62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E6D8B"/>
  <w15:docId w15:val="{C982868E-B016-413A-B7E7-F45694852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446"/>
  </w:style>
  <w:style w:type="paragraph" w:styleId="1">
    <w:name w:val="heading 1"/>
    <w:basedOn w:val="a"/>
    <w:next w:val="a"/>
    <w:link w:val="10"/>
    <w:uiPriority w:val="9"/>
    <w:qFormat/>
    <w:rsid w:val="00476446"/>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4" w:lineRule="auto"/>
      <w:contextualSpacing/>
      <w:outlineLvl w:val="0"/>
    </w:pPr>
    <w:rPr>
      <w:rFonts w:asciiTheme="majorHAnsi" w:eastAsiaTheme="majorEastAsia" w:hAnsiTheme="majorHAnsi" w:cstheme="majorBidi"/>
      <w:b/>
      <w:bCs/>
      <w:i/>
      <w:iCs/>
      <w:color w:val="622423" w:themeColor="accent2" w:themeShade="7F"/>
      <w:lang w:val="en-US" w:bidi="en-US"/>
    </w:rPr>
  </w:style>
  <w:style w:type="paragraph" w:styleId="2">
    <w:name w:val="heading 2"/>
    <w:basedOn w:val="a"/>
    <w:next w:val="a"/>
    <w:link w:val="20"/>
    <w:uiPriority w:val="9"/>
    <w:semiHidden/>
    <w:unhideWhenUsed/>
    <w:qFormat/>
    <w:rsid w:val="00476446"/>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4" w:lineRule="auto"/>
      <w:ind w:left="144"/>
      <w:contextualSpacing/>
      <w:outlineLvl w:val="1"/>
    </w:pPr>
    <w:rPr>
      <w:rFonts w:asciiTheme="majorHAnsi" w:eastAsiaTheme="majorEastAsia" w:hAnsiTheme="majorHAnsi" w:cstheme="majorBidi"/>
      <w:b/>
      <w:bCs/>
      <w:i/>
      <w:iCs/>
      <w:color w:val="943634" w:themeColor="accent2" w:themeShade="BF"/>
      <w:lang w:val="en-US" w:bidi="en-US"/>
    </w:rPr>
  </w:style>
  <w:style w:type="paragraph" w:styleId="3">
    <w:name w:val="heading 3"/>
    <w:basedOn w:val="a"/>
    <w:next w:val="a"/>
    <w:link w:val="30"/>
    <w:uiPriority w:val="9"/>
    <w:semiHidden/>
    <w:unhideWhenUsed/>
    <w:qFormat/>
    <w:rsid w:val="00476446"/>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i/>
      <w:iCs/>
      <w:color w:val="943634" w:themeColor="accent2" w:themeShade="BF"/>
      <w:lang w:val="en-US" w:bidi="en-US"/>
    </w:rPr>
  </w:style>
  <w:style w:type="paragraph" w:styleId="4">
    <w:name w:val="heading 4"/>
    <w:basedOn w:val="a"/>
    <w:next w:val="a"/>
    <w:link w:val="40"/>
    <w:uiPriority w:val="9"/>
    <w:semiHidden/>
    <w:unhideWhenUsed/>
    <w:qFormat/>
    <w:rsid w:val="00476446"/>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i/>
      <w:iCs/>
      <w:color w:val="943634" w:themeColor="accent2" w:themeShade="BF"/>
      <w:lang w:val="en-US" w:bidi="en-US"/>
    </w:rPr>
  </w:style>
  <w:style w:type="paragraph" w:styleId="5">
    <w:name w:val="heading 5"/>
    <w:basedOn w:val="a"/>
    <w:next w:val="a"/>
    <w:link w:val="50"/>
    <w:uiPriority w:val="9"/>
    <w:semiHidden/>
    <w:unhideWhenUsed/>
    <w:qFormat/>
    <w:rsid w:val="00476446"/>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i/>
      <w:iCs/>
      <w:color w:val="943634" w:themeColor="accent2" w:themeShade="BF"/>
      <w:lang w:val="en-US" w:bidi="en-US"/>
    </w:rPr>
  </w:style>
  <w:style w:type="paragraph" w:styleId="6">
    <w:name w:val="heading 6"/>
    <w:basedOn w:val="a"/>
    <w:next w:val="a"/>
    <w:link w:val="60"/>
    <w:uiPriority w:val="9"/>
    <w:semiHidden/>
    <w:unhideWhenUsed/>
    <w:qFormat/>
    <w:rsid w:val="00476446"/>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i/>
      <w:iCs/>
      <w:color w:val="943634" w:themeColor="accent2" w:themeShade="BF"/>
      <w:lang w:val="en-US" w:bidi="en-US"/>
    </w:rPr>
  </w:style>
  <w:style w:type="paragraph" w:styleId="7">
    <w:name w:val="heading 7"/>
    <w:basedOn w:val="a"/>
    <w:next w:val="a"/>
    <w:link w:val="70"/>
    <w:uiPriority w:val="9"/>
    <w:semiHidden/>
    <w:unhideWhenUsed/>
    <w:qFormat/>
    <w:rsid w:val="00476446"/>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i/>
      <w:iCs/>
      <w:color w:val="943634" w:themeColor="accent2" w:themeShade="BF"/>
      <w:lang w:val="en-US" w:bidi="en-US"/>
    </w:rPr>
  </w:style>
  <w:style w:type="paragraph" w:styleId="8">
    <w:name w:val="heading 8"/>
    <w:basedOn w:val="a"/>
    <w:next w:val="a"/>
    <w:link w:val="80"/>
    <w:uiPriority w:val="9"/>
    <w:semiHidden/>
    <w:unhideWhenUsed/>
    <w:qFormat/>
    <w:rsid w:val="00476446"/>
    <w:pPr>
      <w:spacing w:before="200" w:after="100" w:line="240" w:lineRule="auto"/>
      <w:contextualSpacing/>
      <w:outlineLvl w:val="7"/>
    </w:pPr>
    <w:rPr>
      <w:rFonts w:asciiTheme="majorHAnsi" w:eastAsiaTheme="majorEastAsia" w:hAnsiTheme="majorHAnsi" w:cstheme="majorBidi"/>
      <w:i/>
      <w:iCs/>
      <w:color w:val="C0504D" w:themeColor="accent2"/>
      <w:lang w:val="en-US" w:bidi="en-US"/>
    </w:rPr>
  </w:style>
  <w:style w:type="paragraph" w:styleId="9">
    <w:name w:val="heading 9"/>
    <w:basedOn w:val="a"/>
    <w:next w:val="a"/>
    <w:link w:val="90"/>
    <w:uiPriority w:val="9"/>
    <w:semiHidden/>
    <w:unhideWhenUsed/>
    <w:qFormat/>
    <w:rsid w:val="00476446"/>
    <w:pPr>
      <w:spacing w:before="200" w:after="100" w:line="240" w:lineRule="auto"/>
      <w:contextualSpacing/>
      <w:outlineLvl w:val="8"/>
    </w:pPr>
    <w:rPr>
      <w:rFonts w:asciiTheme="majorHAnsi" w:eastAsiaTheme="majorEastAsia" w:hAnsiTheme="majorHAnsi" w:cstheme="majorBidi"/>
      <w:i/>
      <w:iCs/>
      <w:color w:val="C0504D" w:themeColor="accent2"/>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6446"/>
    <w:rPr>
      <w:rFonts w:asciiTheme="majorHAnsi" w:eastAsiaTheme="majorEastAsia" w:hAnsiTheme="majorHAnsi" w:cstheme="majorBidi"/>
      <w:b/>
      <w:bCs/>
      <w:i/>
      <w:iCs/>
      <w:color w:val="622423" w:themeColor="accent2" w:themeShade="7F"/>
      <w:shd w:val="clear" w:color="auto" w:fill="F2DBDB" w:themeFill="accent2" w:themeFillTint="33"/>
      <w:lang w:val="en-US" w:bidi="en-US"/>
    </w:rPr>
  </w:style>
  <w:style w:type="character" w:customStyle="1" w:styleId="20">
    <w:name w:val="Заголовок 2 Знак"/>
    <w:basedOn w:val="a0"/>
    <w:link w:val="2"/>
    <w:uiPriority w:val="9"/>
    <w:semiHidden/>
    <w:rsid w:val="00476446"/>
    <w:rPr>
      <w:rFonts w:asciiTheme="majorHAnsi" w:eastAsiaTheme="majorEastAsia" w:hAnsiTheme="majorHAnsi" w:cstheme="majorBidi"/>
      <w:b/>
      <w:bCs/>
      <w:i/>
      <w:iCs/>
      <w:color w:val="943634" w:themeColor="accent2" w:themeShade="BF"/>
      <w:lang w:val="en-US" w:bidi="en-US"/>
    </w:rPr>
  </w:style>
  <w:style w:type="character" w:customStyle="1" w:styleId="30">
    <w:name w:val="Заголовок 3 Знак"/>
    <w:basedOn w:val="a0"/>
    <w:link w:val="3"/>
    <w:uiPriority w:val="9"/>
    <w:semiHidden/>
    <w:rsid w:val="00476446"/>
    <w:rPr>
      <w:rFonts w:asciiTheme="majorHAnsi" w:eastAsiaTheme="majorEastAsia" w:hAnsiTheme="majorHAnsi" w:cstheme="majorBidi"/>
      <w:b/>
      <w:bCs/>
      <w:i/>
      <w:iCs/>
      <w:color w:val="943634" w:themeColor="accent2" w:themeShade="BF"/>
      <w:lang w:val="en-US" w:bidi="en-US"/>
    </w:rPr>
  </w:style>
  <w:style w:type="character" w:customStyle="1" w:styleId="40">
    <w:name w:val="Заголовок 4 Знак"/>
    <w:basedOn w:val="a0"/>
    <w:link w:val="4"/>
    <w:uiPriority w:val="9"/>
    <w:semiHidden/>
    <w:rsid w:val="00476446"/>
    <w:rPr>
      <w:rFonts w:asciiTheme="majorHAnsi" w:eastAsiaTheme="majorEastAsia" w:hAnsiTheme="majorHAnsi" w:cstheme="majorBidi"/>
      <w:b/>
      <w:bCs/>
      <w:i/>
      <w:iCs/>
      <w:color w:val="943634" w:themeColor="accent2" w:themeShade="BF"/>
      <w:lang w:val="en-US" w:bidi="en-US"/>
    </w:rPr>
  </w:style>
  <w:style w:type="character" w:customStyle="1" w:styleId="50">
    <w:name w:val="Заголовок 5 Знак"/>
    <w:basedOn w:val="a0"/>
    <w:link w:val="5"/>
    <w:uiPriority w:val="9"/>
    <w:semiHidden/>
    <w:rsid w:val="00476446"/>
    <w:rPr>
      <w:rFonts w:asciiTheme="majorHAnsi" w:eastAsiaTheme="majorEastAsia" w:hAnsiTheme="majorHAnsi" w:cstheme="majorBidi"/>
      <w:b/>
      <w:bCs/>
      <w:i/>
      <w:iCs/>
      <w:color w:val="943634" w:themeColor="accent2" w:themeShade="BF"/>
      <w:lang w:val="en-US" w:bidi="en-US"/>
    </w:rPr>
  </w:style>
  <w:style w:type="character" w:customStyle="1" w:styleId="60">
    <w:name w:val="Заголовок 6 Знак"/>
    <w:basedOn w:val="a0"/>
    <w:link w:val="6"/>
    <w:uiPriority w:val="9"/>
    <w:semiHidden/>
    <w:rsid w:val="00476446"/>
    <w:rPr>
      <w:rFonts w:asciiTheme="majorHAnsi" w:eastAsiaTheme="majorEastAsia" w:hAnsiTheme="majorHAnsi" w:cstheme="majorBidi"/>
      <w:i/>
      <w:iCs/>
      <w:color w:val="943634" w:themeColor="accent2" w:themeShade="BF"/>
      <w:lang w:val="en-US" w:bidi="en-US"/>
    </w:rPr>
  </w:style>
  <w:style w:type="character" w:customStyle="1" w:styleId="70">
    <w:name w:val="Заголовок 7 Знак"/>
    <w:basedOn w:val="a0"/>
    <w:link w:val="7"/>
    <w:uiPriority w:val="9"/>
    <w:semiHidden/>
    <w:rsid w:val="00476446"/>
    <w:rPr>
      <w:rFonts w:asciiTheme="majorHAnsi" w:eastAsiaTheme="majorEastAsia" w:hAnsiTheme="majorHAnsi" w:cstheme="majorBidi"/>
      <w:i/>
      <w:iCs/>
      <w:color w:val="943634" w:themeColor="accent2" w:themeShade="BF"/>
      <w:lang w:val="en-US" w:bidi="en-US"/>
    </w:rPr>
  </w:style>
  <w:style w:type="character" w:customStyle="1" w:styleId="80">
    <w:name w:val="Заголовок 8 Знак"/>
    <w:basedOn w:val="a0"/>
    <w:link w:val="8"/>
    <w:uiPriority w:val="9"/>
    <w:semiHidden/>
    <w:rsid w:val="00476446"/>
    <w:rPr>
      <w:rFonts w:asciiTheme="majorHAnsi" w:eastAsiaTheme="majorEastAsia" w:hAnsiTheme="majorHAnsi" w:cstheme="majorBidi"/>
      <w:i/>
      <w:iCs/>
      <w:color w:val="C0504D" w:themeColor="accent2"/>
      <w:lang w:val="en-US" w:bidi="en-US"/>
    </w:rPr>
  </w:style>
  <w:style w:type="character" w:customStyle="1" w:styleId="90">
    <w:name w:val="Заголовок 9 Знак"/>
    <w:basedOn w:val="a0"/>
    <w:link w:val="9"/>
    <w:uiPriority w:val="9"/>
    <w:semiHidden/>
    <w:rsid w:val="00476446"/>
    <w:rPr>
      <w:rFonts w:asciiTheme="majorHAnsi" w:eastAsiaTheme="majorEastAsia" w:hAnsiTheme="majorHAnsi" w:cstheme="majorBidi"/>
      <w:i/>
      <w:iCs/>
      <w:color w:val="C0504D" w:themeColor="accent2"/>
      <w:sz w:val="20"/>
      <w:szCs w:val="20"/>
      <w:lang w:val="en-US" w:bidi="en-US"/>
    </w:rPr>
  </w:style>
  <w:style w:type="character" w:styleId="a3">
    <w:name w:val="Hyperlink"/>
    <w:basedOn w:val="a0"/>
    <w:uiPriority w:val="99"/>
    <w:unhideWhenUsed/>
    <w:rsid w:val="00476446"/>
    <w:rPr>
      <w:color w:val="0000FF"/>
      <w:u w:val="single"/>
    </w:rPr>
  </w:style>
  <w:style w:type="character" w:styleId="a4">
    <w:name w:val="FollowedHyperlink"/>
    <w:basedOn w:val="a0"/>
    <w:uiPriority w:val="99"/>
    <w:semiHidden/>
    <w:unhideWhenUsed/>
    <w:rsid w:val="00476446"/>
    <w:rPr>
      <w:color w:val="800080" w:themeColor="followedHyperlink"/>
      <w:u w:val="single"/>
    </w:rPr>
  </w:style>
  <w:style w:type="character" w:styleId="a5">
    <w:name w:val="Emphasis"/>
    <w:uiPriority w:val="20"/>
    <w:qFormat/>
    <w:rsid w:val="00476446"/>
    <w:rPr>
      <w:rFonts w:asciiTheme="majorHAnsi" w:eastAsiaTheme="majorEastAsia" w:hAnsiTheme="majorHAnsi" w:cstheme="majorBidi" w:hint="default"/>
      <w:b/>
      <w:bCs/>
      <w:i/>
      <w:iCs/>
      <w:color w:val="C0504D" w:themeColor="accent2"/>
      <w:bdr w:val="single" w:sz="18" w:space="0" w:color="F2DBDB" w:themeColor="accent2" w:themeTint="33" w:frame="1"/>
      <w:shd w:val="clear" w:color="auto" w:fill="F2DBDB" w:themeFill="accent2" w:themeFillTint="33"/>
    </w:rPr>
  </w:style>
  <w:style w:type="character" w:styleId="a6">
    <w:name w:val="Strong"/>
    <w:uiPriority w:val="22"/>
    <w:qFormat/>
    <w:rsid w:val="00476446"/>
    <w:rPr>
      <w:b/>
      <w:bCs/>
      <w:spacing w:val="0"/>
    </w:rPr>
  </w:style>
  <w:style w:type="paragraph" w:styleId="a7">
    <w:name w:val="Normal (Web)"/>
    <w:basedOn w:val="a"/>
    <w:uiPriority w:val="99"/>
    <w:unhideWhenUsed/>
    <w:rsid w:val="004764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footnote text"/>
    <w:basedOn w:val="a"/>
    <w:link w:val="11"/>
    <w:uiPriority w:val="99"/>
    <w:semiHidden/>
    <w:unhideWhenUsed/>
    <w:rsid w:val="00476446"/>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uiPriority w:val="99"/>
    <w:semiHidden/>
    <w:rsid w:val="00476446"/>
    <w:rPr>
      <w:sz w:val="20"/>
      <w:szCs w:val="20"/>
    </w:rPr>
  </w:style>
  <w:style w:type="paragraph" w:styleId="aa">
    <w:name w:val="header"/>
    <w:basedOn w:val="a"/>
    <w:link w:val="12"/>
    <w:uiPriority w:val="99"/>
    <w:semiHidden/>
    <w:unhideWhenUsed/>
    <w:rsid w:val="00476446"/>
    <w:pPr>
      <w:tabs>
        <w:tab w:val="center" w:pos="4677"/>
        <w:tab w:val="right" w:pos="9355"/>
      </w:tabs>
      <w:spacing w:after="0" w:line="240" w:lineRule="auto"/>
    </w:pPr>
  </w:style>
  <w:style w:type="character" w:customStyle="1" w:styleId="ab">
    <w:name w:val="Верхний колонтитул Знак"/>
    <w:basedOn w:val="a0"/>
    <w:uiPriority w:val="99"/>
    <w:semiHidden/>
    <w:rsid w:val="00476446"/>
  </w:style>
  <w:style w:type="paragraph" w:styleId="ac">
    <w:name w:val="footer"/>
    <w:basedOn w:val="a"/>
    <w:link w:val="13"/>
    <w:uiPriority w:val="99"/>
    <w:unhideWhenUsed/>
    <w:rsid w:val="00476446"/>
    <w:pPr>
      <w:tabs>
        <w:tab w:val="center" w:pos="4677"/>
        <w:tab w:val="right" w:pos="9355"/>
      </w:tabs>
      <w:spacing w:after="0" w:line="240" w:lineRule="auto"/>
    </w:pPr>
  </w:style>
  <w:style w:type="character" w:customStyle="1" w:styleId="ad">
    <w:name w:val="Нижний колонтитул Знак"/>
    <w:basedOn w:val="a0"/>
    <w:uiPriority w:val="99"/>
    <w:rsid w:val="00476446"/>
  </w:style>
  <w:style w:type="paragraph" w:styleId="ae">
    <w:name w:val="Title"/>
    <w:basedOn w:val="a"/>
    <w:next w:val="a"/>
    <w:link w:val="af"/>
    <w:uiPriority w:val="10"/>
    <w:qFormat/>
    <w:rsid w:val="00476446"/>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lang w:val="en-US" w:bidi="en-US"/>
    </w:rPr>
  </w:style>
  <w:style w:type="character" w:customStyle="1" w:styleId="af">
    <w:name w:val="Заголовок Знак"/>
    <w:basedOn w:val="a0"/>
    <w:link w:val="ae"/>
    <w:uiPriority w:val="10"/>
    <w:rsid w:val="00476446"/>
    <w:rPr>
      <w:rFonts w:asciiTheme="majorHAnsi" w:eastAsiaTheme="majorEastAsia" w:hAnsiTheme="majorHAnsi" w:cstheme="majorBidi"/>
      <w:i/>
      <w:iCs/>
      <w:color w:val="FFFFFF" w:themeColor="background1"/>
      <w:spacing w:val="10"/>
      <w:sz w:val="48"/>
      <w:szCs w:val="48"/>
      <w:shd w:val="clear" w:color="auto" w:fill="C0504D" w:themeFill="accent2"/>
      <w:lang w:val="en-US" w:bidi="en-US"/>
    </w:rPr>
  </w:style>
  <w:style w:type="paragraph" w:styleId="af0">
    <w:name w:val="Subtitle"/>
    <w:basedOn w:val="a"/>
    <w:next w:val="a"/>
    <w:link w:val="af1"/>
    <w:uiPriority w:val="11"/>
    <w:qFormat/>
    <w:rsid w:val="00476446"/>
    <w:pPr>
      <w:pBdr>
        <w:bottom w:val="dotted" w:sz="8" w:space="10" w:color="C0504D" w:themeColor="accent2"/>
      </w:pBdr>
      <w:spacing w:before="200" w:after="900" w:line="240" w:lineRule="auto"/>
      <w:jc w:val="center"/>
    </w:pPr>
    <w:rPr>
      <w:rFonts w:asciiTheme="majorHAnsi" w:eastAsiaTheme="majorEastAsia" w:hAnsiTheme="majorHAnsi" w:cstheme="majorBidi"/>
      <w:i/>
      <w:iCs/>
      <w:color w:val="622423" w:themeColor="accent2" w:themeShade="7F"/>
      <w:sz w:val="24"/>
      <w:szCs w:val="24"/>
      <w:lang w:val="en-US" w:bidi="en-US"/>
    </w:rPr>
  </w:style>
  <w:style w:type="character" w:customStyle="1" w:styleId="af1">
    <w:name w:val="Подзаголовок Знак"/>
    <w:basedOn w:val="a0"/>
    <w:link w:val="af0"/>
    <w:uiPriority w:val="11"/>
    <w:rsid w:val="00476446"/>
    <w:rPr>
      <w:rFonts w:asciiTheme="majorHAnsi" w:eastAsiaTheme="majorEastAsia" w:hAnsiTheme="majorHAnsi" w:cstheme="majorBidi"/>
      <w:i/>
      <w:iCs/>
      <w:color w:val="622423" w:themeColor="accent2" w:themeShade="7F"/>
      <w:sz w:val="24"/>
      <w:szCs w:val="24"/>
      <w:lang w:val="en-US" w:bidi="en-US"/>
    </w:rPr>
  </w:style>
  <w:style w:type="paragraph" w:styleId="af2">
    <w:name w:val="Balloon Text"/>
    <w:basedOn w:val="a"/>
    <w:link w:val="14"/>
    <w:uiPriority w:val="99"/>
    <w:semiHidden/>
    <w:unhideWhenUsed/>
    <w:rsid w:val="00476446"/>
    <w:pPr>
      <w:spacing w:after="0" w:line="240" w:lineRule="auto"/>
    </w:pPr>
    <w:rPr>
      <w:rFonts w:ascii="Tahoma" w:hAnsi="Tahoma" w:cs="Tahoma"/>
      <w:sz w:val="16"/>
      <w:szCs w:val="16"/>
    </w:rPr>
  </w:style>
  <w:style w:type="character" w:customStyle="1" w:styleId="af3">
    <w:name w:val="Текст выноски Знак"/>
    <w:basedOn w:val="a0"/>
    <w:uiPriority w:val="99"/>
    <w:semiHidden/>
    <w:rsid w:val="00476446"/>
    <w:rPr>
      <w:rFonts w:ascii="Tahoma" w:hAnsi="Tahoma" w:cs="Tahoma"/>
      <w:sz w:val="16"/>
      <w:szCs w:val="16"/>
    </w:rPr>
  </w:style>
  <w:style w:type="paragraph" w:styleId="af4">
    <w:name w:val="No Spacing"/>
    <w:basedOn w:val="a"/>
    <w:uiPriority w:val="1"/>
    <w:qFormat/>
    <w:rsid w:val="00476446"/>
    <w:pPr>
      <w:spacing w:after="0" w:line="240" w:lineRule="auto"/>
    </w:pPr>
    <w:rPr>
      <w:i/>
      <w:iCs/>
      <w:sz w:val="20"/>
      <w:szCs w:val="20"/>
      <w:lang w:val="en-US" w:bidi="en-US"/>
    </w:rPr>
  </w:style>
  <w:style w:type="paragraph" w:styleId="af5">
    <w:name w:val="List Paragraph"/>
    <w:basedOn w:val="a"/>
    <w:uiPriority w:val="34"/>
    <w:qFormat/>
    <w:rsid w:val="00476446"/>
    <w:pPr>
      <w:spacing w:line="288" w:lineRule="auto"/>
      <w:ind w:left="720"/>
      <w:contextualSpacing/>
    </w:pPr>
    <w:rPr>
      <w:i/>
      <w:iCs/>
      <w:sz w:val="20"/>
      <w:szCs w:val="20"/>
      <w:lang w:val="en-US" w:bidi="en-US"/>
    </w:rPr>
  </w:style>
  <w:style w:type="paragraph" w:styleId="21">
    <w:name w:val="Quote"/>
    <w:basedOn w:val="a"/>
    <w:next w:val="a"/>
    <w:link w:val="22"/>
    <w:uiPriority w:val="29"/>
    <w:qFormat/>
    <w:rsid w:val="00476446"/>
    <w:pPr>
      <w:spacing w:line="288" w:lineRule="auto"/>
    </w:pPr>
    <w:rPr>
      <w:color w:val="943634" w:themeColor="accent2" w:themeShade="BF"/>
      <w:sz w:val="20"/>
      <w:szCs w:val="20"/>
      <w:lang w:val="en-US" w:bidi="en-US"/>
    </w:rPr>
  </w:style>
  <w:style w:type="character" w:customStyle="1" w:styleId="22">
    <w:name w:val="Цитата 2 Знак"/>
    <w:basedOn w:val="a0"/>
    <w:link w:val="21"/>
    <w:uiPriority w:val="29"/>
    <w:rsid w:val="00476446"/>
    <w:rPr>
      <w:color w:val="943634" w:themeColor="accent2" w:themeShade="BF"/>
      <w:sz w:val="20"/>
      <w:szCs w:val="20"/>
      <w:lang w:val="en-US" w:bidi="en-US"/>
    </w:rPr>
  </w:style>
  <w:style w:type="paragraph" w:styleId="af6">
    <w:name w:val="Intense Quote"/>
    <w:basedOn w:val="a"/>
    <w:next w:val="a"/>
    <w:link w:val="af7"/>
    <w:uiPriority w:val="30"/>
    <w:qFormat/>
    <w:rsid w:val="00476446"/>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iCs/>
      <w:color w:val="C0504D" w:themeColor="accent2"/>
      <w:sz w:val="20"/>
      <w:szCs w:val="20"/>
      <w:lang w:val="en-US" w:bidi="en-US"/>
    </w:rPr>
  </w:style>
  <w:style w:type="character" w:customStyle="1" w:styleId="af7">
    <w:name w:val="Выделенная цитата Знак"/>
    <w:basedOn w:val="a0"/>
    <w:link w:val="af6"/>
    <w:uiPriority w:val="30"/>
    <w:rsid w:val="00476446"/>
    <w:rPr>
      <w:rFonts w:asciiTheme="majorHAnsi" w:eastAsiaTheme="majorEastAsia" w:hAnsiTheme="majorHAnsi" w:cstheme="majorBidi"/>
      <w:b/>
      <w:bCs/>
      <w:i/>
      <w:iCs/>
      <w:color w:val="C0504D" w:themeColor="accent2"/>
      <w:sz w:val="20"/>
      <w:szCs w:val="20"/>
      <w:lang w:val="en-US" w:bidi="en-US"/>
    </w:rPr>
  </w:style>
  <w:style w:type="paragraph" w:customStyle="1" w:styleId="ConsPlusNormal">
    <w:name w:val="ConsPlusNormal"/>
    <w:rsid w:val="0047644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Subtle Emphasis"/>
    <w:uiPriority w:val="19"/>
    <w:qFormat/>
    <w:rsid w:val="00476446"/>
    <w:rPr>
      <w:rFonts w:asciiTheme="majorHAnsi" w:eastAsiaTheme="majorEastAsia" w:hAnsiTheme="majorHAnsi" w:cstheme="majorBidi" w:hint="default"/>
      <w:i/>
      <w:iCs/>
      <w:color w:val="C0504D" w:themeColor="accent2"/>
    </w:rPr>
  </w:style>
  <w:style w:type="character" w:styleId="af9">
    <w:name w:val="Intense Emphasis"/>
    <w:uiPriority w:val="21"/>
    <w:qFormat/>
    <w:rsid w:val="00476446"/>
    <w:rPr>
      <w:rFonts w:asciiTheme="majorHAnsi" w:eastAsiaTheme="majorEastAsia" w:hAnsiTheme="majorHAnsi" w:cstheme="majorBidi" w:hint="default"/>
      <w:b/>
      <w:bCs/>
      <w:i/>
      <w:iCs/>
      <w:strike w:val="0"/>
      <w:dstrike w:val="0"/>
      <w:color w:val="FFFFFF" w:themeColor="background1"/>
      <w:u w:val="none"/>
      <w:effect w:val="none"/>
      <w:bdr w:val="single" w:sz="18" w:space="0" w:color="C0504D" w:themeColor="accent2" w:frame="1"/>
      <w:shd w:val="clear" w:color="auto" w:fill="C0504D" w:themeFill="accent2"/>
      <w:vertAlign w:val="baseline"/>
    </w:rPr>
  </w:style>
  <w:style w:type="character" w:styleId="afa">
    <w:name w:val="Subtle Reference"/>
    <w:uiPriority w:val="31"/>
    <w:qFormat/>
    <w:rsid w:val="00476446"/>
    <w:rPr>
      <w:i/>
      <w:iCs/>
      <w:smallCaps/>
      <w:color w:val="C0504D" w:themeColor="accent2"/>
      <w:u w:color="C0504D" w:themeColor="accent2"/>
    </w:rPr>
  </w:style>
  <w:style w:type="character" w:styleId="afb">
    <w:name w:val="Intense Reference"/>
    <w:uiPriority w:val="32"/>
    <w:qFormat/>
    <w:rsid w:val="00476446"/>
    <w:rPr>
      <w:b/>
      <w:bCs/>
      <w:i/>
      <w:iCs/>
      <w:smallCaps/>
      <w:color w:val="C0504D" w:themeColor="accent2"/>
      <w:u w:color="C0504D" w:themeColor="accent2"/>
    </w:rPr>
  </w:style>
  <w:style w:type="character" w:styleId="afc">
    <w:name w:val="Book Title"/>
    <w:uiPriority w:val="33"/>
    <w:qFormat/>
    <w:rsid w:val="00476446"/>
    <w:rPr>
      <w:rFonts w:asciiTheme="majorHAnsi" w:eastAsiaTheme="majorEastAsia" w:hAnsiTheme="majorHAnsi" w:cstheme="majorBidi" w:hint="default"/>
      <w:b/>
      <w:bCs/>
      <w:i/>
      <w:iCs/>
      <w:smallCaps/>
      <w:color w:val="943634" w:themeColor="accent2" w:themeShade="BF"/>
      <w:u w:val="single"/>
    </w:rPr>
  </w:style>
  <w:style w:type="character" w:customStyle="1" w:styleId="12">
    <w:name w:val="Верхний колонтитул Знак1"/>
    <w:basedOn w:val="a0"/>
    <w:link w:val="aa"/>
    <w:uiPriority w:val="99"/>
    <w:semiHidden/>
    <w:locked/>
    <w:rsid w:val="00476446"/>
  </w:style>
  <w:style w:type="character" w:customStyle="1" w:styleId="13">
    <w:name w:val="Нижний колонтитул Знак1"/>
    <w:basedOn w:val="a0"/>
    <w:link w:val="ac"/>
    <w:uiPriority w:val="99"/>
    <w:semiHidden/>
    <w:locked/>
    <w:rsid w:val="00476446"/>
  </w:style>
  <w:style w:type="character" w:customStyle="1" w:styleId="14">
    <w:name w:val="Текст выноски Знак1"/>
    <w:basedOn w:val="a0"/>
    <w:link w:val="af2"/>
    <w:uiPriority w:val="99"/>
    <w:semiHidden/>
    <w:locked/>
    <w:rsid w:val="00476446"/>
    <w:rPr>
      <w:rFonts w:ascii="Tahoma" w:hAnsi="Tahoma" w:cs="Tahoma"/>
      <w:sz w:val="16"/>
      <w:szCs w:val="16"/>
    </w:rPr>
  </w:style>
  <w:style w:type="character" w:customStyle="1" w:styleId="11">
    <w:name w:val="Текст сноски Знак1"/>
    <w:basedOn w:val="a0"/>
    <w:link w:val="a8"/>
    <w:uiPriority w:val="99"/>
    <w:semiHidden/>
    <w:locked/>
    <w:rsid w:val="00476446"/>
    <w:rPr>
      <w:rFonts w:ascii="Times New Roman" w:eastAsia="Times New Roman" w:hAnsi="Times New Roman" w:cs="Times New Roman"/>
      <w:sz w:val="20"/>
      <w:szCs w:val="20"/>
      <w:lang w:eastAsia="ru-RU"/>
    </w:rPr>
  </w:style>
  <w:style w:type="table" w:styleId="afd">
    <w:name w:val="Table Grid"/>
    <w:basedOn w:val="a1"/>
    <w:uiPriority w:val="59"/>
    <w:rsid w:val="00476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81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xn--e1asbgbi1a.xn--p1ai/" TargetMode="External"/><Relationship Id="rId18" Type="http://schemas.openxmlformats.org/officeDocument/2006/relationships/hyperlink" Target="https://www.zr.ru/content/articles/903832-nabor-avtomobilista-chto-vzya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login.consultant.ru/link/?req=doc&amp;base=LAW&amp;n=391769&amp;date=03.06.2022&amp;dst=100015&amp;field=134" TargetMode="External"/><Relationship Id="rId17" Type="http://schemas.openxmlformats.org/officeDocument/2006/relationships/hyperlink" Target="https://avtoinstruktor199.ru/articles/slozhnosti-pri-vozhdenii-u-nachinajushhih-avtomobilistov/4" TargetMode="External"/><Relationship Id="rId2" Type="http://schemas.openxmlformats.org/officeDocument/2006/relationships/numbering" Target="numbering.xml"/><Relationship Id="rId16" Type="http://schemas.openxmlformats.org/officeDocument/2006/relationships/hyperlink" Target="http://docs.cntd.ru/document/45609061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ogin.consultant.ru/link/?req=doc&amp;base=LAW&amp;n=391769&amp;date=03.06.2022&amp;dst=100015&amp;field=134" TargetMode="External"/><Relationship Id="rId5" Type="http://schemas.openxmlformats.org/officeDocument/2006/relationships/webSettings" Target="webSettings.xml"/><Relationship Id="rId15" Type="http://schemas.openxmlformats.org/officeDocument/2006/relationships/hyperlink" Target="https://infourok.ru/celi-i-zadachi-vospitaniya-pri-podgotovke-voditelya-transportnih-sredstv-razlichnih-kategoriy-3515481.html" TargetMode="External"/><Relationship Id="rId10" Type="http://schemas.openxmlformats.org/officeDocument/2006/relationships/hyperlink" Target="http://login.consultant.ru/link/?req=doc&amp;base=LAW&amp;n=391769&amp;date=03.06.2022&amp;dst=100015&amp;field=13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ogin.consultant.ru/link/?req=doc&amp;base=LAW&amp;n=391769&amp;date=03.06.2022&amp;dst=100015&amp;field=134" TargetMode="External"/><Relationship Id="rId14" Type="http://schemas.openxmlformats.org/officeDocument/2006/relationships/hyperlink" Target="https://&#1089;&#1087;&#1077;&#1094;&#1090;&#1086;&#1088;.&#1088;&#1092;/pdd-info/statistika-pogibshih-v-dtp.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A9CCA3-1647-40A8-9FC6-E81EA995F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922</TotalTime>
  <Pages>1</Pages>
  <Words>17191</Words>
  <Characters>97991</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я</cp:lastModifiedBy>
  <cp:revision>10</cp:revision>
  <cp:lastPrinted>2026-10-09T13:13:00Z</cp:lastPrinted>
  <dcterms:created xsi:type="dcterms:W3CDTF">2021-09-16T12:28:00Z</dcterms:created>
  <dcterms:modified xsi:type="dcterms:W3CDTF">2026-10-23T12:36:00Z</dcterms:modified>
</cp:coreProperties>
</file>