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1342" w14:textId="112D3476" w:rsidR="00B339D0" w:rsidRPr="00DD11F4" w:rsidRDefault="006365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11F4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действий при выявлении факта оскорбления личности, унижения чести и достоинства педагогического работника. </w:t>
      </w:r>
    </w:p>
    <w:p w14:paraId="22B0A2B1" w14:textId="106D7F62" w:rsidR="006365E1" w:rsidRPr="002E42B2" w:rsidRDefault="006365E1" w:rsidP="002E42B2">
      <w:pPr>
        <w:jc w:val="both"/>
        <w:rPr>
          <w:rFonts w:ascii="Times New Roman" w:hAnsi="Times New Roman" w:cs="Times New Roman"/>
          <w:sz w:val="28"/>
          <w:szCs w:val="28"/>
        </w:rPr>
      </w:pPr>
      <w:r w:rsidRPr="002E42B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anchor=":~:text=%D0%9E%D1%81%D0%BA%D0%BE%D1%80%D0%B1%D0%BB%D0%B5%D0%BD%D0%B8%D0%B5%2C%20%D1%82%D0%BE%20%D0%B5%D1%81%D1%82%D1%8C%20%D1%83%D0%BD%D0%B8%D0%B6%D0%B5%D0%BD%D0%B8%D0%B5%20%D1%87%D0%B5%D1%81%D1%82%D0%B8%20%D0%B8%20%D0%B4%D0%BE%D1%81%D1%82%D0%BE%D0%B8%D0%BD%D1%81%D1%82%D0%B2%D0%B0%20%D0%B4%D1%80%D1%83%D0%B3%D0%BE%D0%B3%D0%BE%20%D0%BB%D0%B8%D1%86%D0%B0%2C%20%D0%B2%D1%8B%D1%80%D0%B0%D0%B6%D0%B5%D0%BD%D0%BD%D0%BE%D0%B5%20%D0%B2%20%D0%BD%D0%B5%D0%BF%D1%80%D0%B8%D0%BB%D0%B8%D1%87%D0%BD%D0%BE%D0%B9%20%D0%B8%D0%BB%D0%B8%20%D0%B8%D0%BD%D0%BE%D0%B9%20%D0%BF%D1%80%D0%BE%D1%82%D0%B8%D0%B2%D0%BE%D1%80%D0%B5%D1%87%D0%B0%D1%89%D0%B5%D0%B9%20%D0%BE%D0%B1%D1%89%D0%B5%D0%BF%D1%80%D0%B8%D0%BD%D1%8F%D1%82%D1%8B%D0%BC%20%D0%BD%D0%BE%D1%80%D0%BC%D0%B0%D0%BC%20%D0%BC%D0%BE%D1%80%D0%B0%D0%BB%D0%B8%20%D0%B8%20%D0%BD%D1%80%D0%B0%D0%B2%D1%81%D1%82%D0%B2%D0%B5%D0%BD%D0%BD%D0%BE%D1%81%D1%82%D0%B8%20%D1%84%D0%BE%D1%80%D0%BC%D0%B5" w:tgtFrame="_blank" w:history="1">
        <w:r w:rsidRPr="002E42B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5.61 КоАП РФ</w:t>
        </w:r>
      </w:hyperlink>
      <w:r w:rsidRPr="002E42B2">
        <w:rPr>
          <w:rFonts w:ascii="Times New Roman" w:hAnsi="Times New Roman" w:cs="Times New Roman"/>
          <w:sz w:val="28"/>
          <w:szCs w:val="28"/>
        </w:rPr>
        <w:t xml:space="preserve">, </w:t>
      </w:r>
      <w:r w:rsidRPr="002E42B2">
        <w:rPr>
          <w:rFonts w:ascii="Times New Roman" w:hAnsi="Times New Roman" w:cs="Times New Roman"/>
          <w:b/>
          <w:bCs/>
          <w:sz w:val="28"/>
          <w:szCs w:val="28"/>
        </w:rPr>
        <w:t>оскорбление</w:t>
      </w:r>
      <w:r w:rsidRPr="002E42B2">
        <w:rPr>
          <w:rFonts w:ascii="Times New Roman" w:hAnsi="Times New Roman" w:cs="Times New Roman"/>
          <w:sz w:val="28"/>
          <w:szCs w:val="28"/>
        </w:rPr>
        <w:t xml:space="preserve"> - это унижение чести и достоинства, выраженное в неприличной форме и противоречащее общепринятым нормам морали.</w:t>
      </w:r>
    </w:p>
    <w:p w14:paraId="3F52F271" w14:textId="77777777" w:rsidR="00DD11F4" w:rsidRDefault="006365E1" w:rsidP="002E42B2">
      <w:pPr>
        <w:jc w:val="both"/>
        <w:rPr>
          <w:rFonts w:ascii="Times New Roman" w:hAnsi="Times New Roman" w:cs="Times New Roman"/>
          <w:sz w:val="28"/>
          <w:szCs w:val="28"/>
        </w:rPr>
      </w:pPr>
      <w:r w:rsidRPr="002E42B2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Pr="002E42B2">
        <w:rPr>
          <w:rFonts w:ascii="Times New Roman" w:hAnsi="Times New Roman" w:cs="Times New Roman"/>
          <w:sz w:val="28"/>
          <w:szCs w:val="28"/>
        </w:rPr>
        <w:t xml:space="preserve"> на подачу заявления по делам об оскорблении срок давности привлечения к ответственности составляет три месяца с момента публикации или высказывания.</w:t>
      </w:r>
      <w:r w:rsidR="00DD1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81933" w14:textId="38375F62" w:rsidR="006365E1" w:rsidRPr="002E42B2" w:rsidRDefault="006365E1" w:rsidP="002E42B2">
      <w:pPr>
        <w:jc w:val="both"/>
        <w:rPr>
          <w:rFonts w:ascii="Times New Roman" w:hAnsi="Times New Roman" w:cs="Times New Roman"/>
          <w:sz w:val="28"/>
          <w:szCs w:val="28"/>
        </w:rPr>
      </w:pPr>
      <w:r w:rsidRPr="002E42B2">
        <w:rPr>
          <w:rFonts w:ascii="Times New Roman" w:hAnsi="Times New Roman" w:cs="Times New Roman"/>
          <w:sz w:val="28"/>
          <w:szCs w:val="28"/>
        </w:rPr>
        <w:t>Если Вас оскорбили в социальных сетях интернета необходимо сделать следующие шаги:</w:t>
      </w:r>
    </w:p>
    <w:p w14:paraId="56283BAA" w14:textId="77777777" w:rsidR="002E42B2" w:rsidRPr="002E42B2" w:rsidRDefault="006365E1" w:rsidP="002E42B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2B2">
        <w:rPr>
          <w:rFonts w:ascii="Times New Roman" w:hAnsi="Times New Roman" w:cs="Times New Roman"/>
          <w:sz w:val="28"/>
          <w:szCs w:val="28"/>
        </w:rPr>
        <w:t>Зафиксировать и сохранить факт</w:t>
      </w:r>
      <w:r w:rsidR="002E42B2" w:rsidRPr="002E42B2">
        <w:rPr>
          <w:rFonts w:ascii="Times New Roman" w:hAnsi="Times New Roman" w:cs="Times New Roman"/>
          <w:sz w:val="28"/>
          <w:szCs w:val="28"/>
        </w:rPr>
        <w:t>,</w:t>
      </w:r>
      <w:r w:rsidRPr="002E42B2">
        <w:rPr>
          <w:rFonts w:ascii="Times New Roman" w:hAnsi="Times New Roman" w:cs="Times New Roman"/>
          <w:sz w:val="28"/>
          <w:szCs w:val="28"/>
        </w:rPr>
        <w:t xml:space="preserve"> подтверждающий оскорбление (сделать скриншот публикации</w:t>
      </w:r>
      <w:r w:rsidR="002E42B2" w:rsidRPr="002E42B2">
        <w:rPr>
          <w:rFonts w:ascii="Times New Roman" w:hAnsi="Times New Roman" w:cs="Times New Roman"/>
          <w:sz w:val="28"/>
          <w:szCs w:val="28"/>
        </w:rPr>
        <w:t>, сохранить голосовое сообщение, фото и др. материалы</w:t>
      </w:r>
      <w:r w:rsidRPr="002E42B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8A03189" w14:textId="7EEC49C6" w:rsidR="006365E1" w:rsidRPr="002E42B2" w:rsidRDefault="002E42B2" w:rsidP="002E42B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2B2">
        <w:rPr>
          <w:rFonts w:ascii="Times New Roman" w:hAnsi="Times New Roman" w:cs="Times New Roman"/>
          <w:sz w:val="28"/>
          <w:szCs w:val="28"/>
        </w:rPr>
        <w:t>В</w:t>
      </w:r>
      <w:r w:rsidR="006365E1" w:rsidRPr="002E42B2">
        <w:rPr>
          <w:rFonts w:ascii="Times New Roman" w:hAnsi="Times New Roman" w:cs="Times New Roman"/>
          <w:sz w:val="28"/>
          <w:szCs w:val="28"/>
        </w:rPr>
        <w:t>ажно подтвердить публичность материала (количество просмотров, репостов, реакций на просмотр и др.).</w:t>
      </w:r>
    </w:p>
    <w:p w14:paraId="5EDB1EA7" w14:textId="03E6E2D2" w:rsidR="002E42B2" w:rsidRPr="002E42B2" w:rsidRDefault="006365E1" w:rsidP="002E42B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2B2">
        <w:rPr>
          <w:rFonts w:ascii="Times New Roman" w:hAnsi="Times New Roman" w:cs="Times New Roman"/>
          <w:sz w:val="28"/>
          <w:szCs w:val="28"/>
        </w:rPr>
        <w:t xml:space="preserve"> Зафиксировать время публикации, автора (при его наличии), адрес страницы браузера (</w:t>
      </w:r>
      <w:r w:rsidRPr="002E42B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E42B2">
        <w:rPr>
          <w:rFonts w:ascii="Times New Roman" w:hAnsi="Times New Roman" w:cs="Times New Roman"/>
          <w:sz w:val="28"/>
          <w:szCs w:val="28"/>
        </w:rPr>
        <w:t>).</w:t>
      </w:r>
    </w:p>
    <w:p w14:paraId="76EF118C" w14:textId="70A0AA88" w:rsidR="006365E1" w:rsidRPr="002E42B2" w:rsidRDefault="006365E1" w:rsidP="002E42B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2B2">
        <w:rPr>
          <w:rFonts w:ascii="Times New Roman" w:hAnsi="Times New Roman" w:cs="Times New Roman"/>
          <w:sz w:val="28"/>
          <w:szCs w:val="28"/>
        </w:rPr>
        <w:t xml:space="preserve">Скриншоты лучше заверить нотариально, так как нотариальное заверение суд принимает без дополнительных проверок. Нотариус фиксирует </w:t>
      </w:r>
      <w:r w:rsidRPr="002E42B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E42B2">
        <w:rPr>
          <w:rFonts w:ascii="Times New Roman" w:hAnsi="Times New Roman" w:cs="Times New Roman"/>
          <w:sz w:val="28"/>
          <w:szCs w:val="28"/>
        </w:rPr>
        <w:t xml:space="preserve">, дату и время, распечатывает текст и изображения. Документы подшиваются в протокол осмотра интернет-страницы. </w:t>
      </w:r>
    </w:p>
    <w:p w14:paraId="2B37E7B2" w14:textId="26C6D9FA" w:rsidR="002E42B2" w:rsidRPr="002E42B2" w:rsidRDefault="002E42B2" w:rsidP="002E42B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2B2">
        <w:rPr>
          <w:rFonts w:ascii="Times New Roman" w:hAnsi="Times New Roman" w:cs="Times New Roman"/>
          <w:sz w:val="28"/>
          <w:szCs w:val="28"/>
        </w:rPr>
        <w:t xml:space="preserve"> Обратитесь в администрацию ресурса с просьбой сохранить публикацию (для подачи на обидчика жалобы в правоохранительные органы). </w:t>
      </w:r>
    </w:p>
    <w:p w14:paraId="367D67AE" w14:textId="2CFA2431" w:rsidR="006365E1" w:rsidRPr="002E42B2" w:rsidRDefault="002E42B2" w:rsidP="002E42B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2B2">
        <w:rPr>
          <w:rFonts w:ascii="Times New Roman" w:hAnsi="Times New Roman" w:cs="Times New Roman"/>
          <w:sz w:val="28"/>
          <w:szCs w:val="28"/>
        </w:rPr>
        <w:t>Или с</w:t>
      </w:r>
      <w:r w:rsidR="006365E1" w:rsidRPr="002E42B2">
        <w:rPr>
          <w:rFonts w:ascii="Times New Roman" w:hAnsi="Times New Roman" w:cs="Times New Roman"/>
          <w:sz w:val="28"/>
          <w:szCs w:val="28"/>
        </w:rPr>
        <w:t xml:space="preserve">охраните публикацию в </w:t>
      </w:r>
      <w:proofErr w:type="spellStart"/>
      <w:r w:rsidR="006365E1" w:rsidRPr="002E42B2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6365E1" w:rsidRPr="002E42B2">
        <w:rPr>
          <w:rFonts w:ascii="Times New Roman" w:hAnsi="Times New Roman" w:cs="Times New Roman"/>
          <w:sz w:val="28"/>
          <w:szCs w:val="28"/>
        </w:rPr>
        <w:t xml:space="preserve">-архиве. Используйте сервисы </w:t>
      </w:r>
      <w:proofErr w:type="spellStart"/>
      <w:proofErr w:type="gramStart"/>
      <w:r w:rsidR="006365E1" w:rsidRPr="002E42B2">
        <w:rPr>
          <w:rFonts w:ascii="Times New Roman" w:hAnsi="Times New Roman" w:cs="Times New Roman"/>
          <w:sz w:val="28"/>
          <w:szCs w:val="28"/>
        </w:rPr>
        <w:t>archive.today</w:t>
      </w:r>
      <w:proofErr w:type="spellEnd"/>
      <w:proofErr w:type="gramEnd"/>
      <w:r w:rsidR="006365E1" w:rsidRPr="002E42B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6365E1" w:rsidRPr="002E42B2">
        <w:rPr>
          <w:rFonts w:ascii="Times New Roman" w:hAnsi="Times New Roman" w:cs="Times New Roman"/>
          <w:sz w:val="28"/>
          <w:szCs w:val="28"/>
        </w:rPr>
        <w:t>Wayback</w:t>
      </w:r>
      <w:proofErr w:type="spellEnd"/>
      <w:r w:rsidR="006365E1" w:rsidRPr="002E42B2">
        <w:rPr>
          <w:rFonts w:ascii="Times New Roman" w:hAnsi="Times New Roman" w:cs="Times New Roman"/>
          <w:sz w:val="28"/>
          <w:szCs w:val="28"/>
        </w:rPr>
        <w:t xml:space="preserve"> Machine (web.archive.org) — они создают цифровую копию страницы с отметкой даты. Это важно, если автор позже удалит или отредактирует пост. После сохранения запишите ссылку на архив (она начинается с https://archive.ph/…).</w:t>
      </w:r>
    </w:p>
    <w:p w14:paraId="73E713CB" w14:textId="35A5146D" w:rsidR="006365E1" w:rsidRDefault="006365E1" w:rsidP="002E42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E42B2">
        <w:rPr>
          <w:rFonts w:ascii="Times New Roman" w:hAnsi="Times New Roman" w:cs="Times New Roman"/>
          <w:sz w:val="28"/>
          <w:szCs w:val="28"/>
        </w:rPr>
        <w:t xml:space="preserve">Чтобы зафиксировать текущую версию страницы, достаточно вставить ссылку в поле и нажать «Сохранить». </w:t>
      </w:r>
      <w:r w:rsidRPr="002E42B2">
        <w:rPr>
          <w:rFonts w:ascii="Times New Roman" w:hAnsi="Times New Roman" w:cs="Times New Roman"/>
          <w:sz w:val="28"/>
          <w:szCs w:val="28"/>
        </w:rPr>
        <w:br/>
        <w:t>Источник: archive.ph</w:t>
      </w:r>
      <w:r w:rsidR="002E42B2" w:rsidRPr="002E42B2">
        <w:rPr>
          <w:rFonts w:ascii="Times New Roman" w:hAnsi="Times New Roman" w:cs="Times New Roman"/>
          <w:sz w:val="28"/>
          <w:szCs w:val="28"/>
        </w:rPr>
        <w:t>.</w:t>
      </w:r>
    </w:p>
    <w:p w14:paraId="60D642CF" w14:textId="6A07FB2E" w:rsidR="00943D98" w:rsidRDefault="00943D98" w:rsidP="002E42B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3D98">
        <w:rPr>
          <w:rFonts w:ascii="Times New Roman" w:hAnsi="Times New Roman" w:cs="Times New Roman"/>
          <w:sz w:val="28"/>
          <w:szCs w:val="28"/>
        </w:rPr>
        <w:t xml:space="preserve">На уровне образовательной организации обратитесь в комиссию по урегулированию </w:t>
      </w:r>
      <w:r w:rsidR="00C254E6">
        <w:rPr>
          <w:rFonts w:ascii="Times New Roman" w:hAnsi="Times New Roman" w:cs="Times New Roman"/>
          <w:sz w:val="28"/>
          <w:szCs w:val="28"/>
        </w:rPr>
        <w:t>споров между участниками образовательных отношений</w:t>
      </w:r>
      <w:r w:rsidRPr="00943D98">
        <w:rPr>
          <w:rFonts w:ascii="Times New Roman" w:hAnsi="Times New Roman" w:cs="Times New Roman"/>
          <w:sz w:val="28"/>
          <w:szCs w:val="28"/>
        </w:rPr>
        <w:t xml:space="preserve">. </w:t>
      </w:r>
      <w:r w:rsidR="00E67A0D">
        <w:rPr>
          <w:rFonts w:ascii="Times New Roman" w:hAnsi="Times New Roman" w:cs="Times New Roman"/>
          <w:sz w:val="28"/>
          <w:szCs w:val="28"/>
        </w:rPr>
        <w:t>Также можете обратиться н</w:t>
      </w:r>
      <w:r w:rsidRPr="00943D98">
        <w:rPr>
          <w:rFonts w:ascii="Times New Roman" w:hAnsi="Times New Roman" w:cs="Times New Roman"/>
          <w:sz w:val="28"/>
          <w:szCs w:val="28"/>
        </w:rPr>
        <w:t xml:space="preserve">а региональном уровне – в Комиссию по защите профессиональной чести и достоинства </w:t>
      </w:r>
      <w:r w:rsidRPr="00943D98">
        <w:rPr>
          <w:rFonts w:ascii="Times New Roman" w:hAnsi="Times New Roman" w:cs="Times New Roman"/>
          <w:sz w:val="28"/>
          <w:szCs w:val="28"/>
        </w:rPr>
        <w:lastRenderedPageBreak/>
        <w:t>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0C2237">
          <w:rPr>
            <w:rStyle w:val="ac"/>
            <w:rFonts w:ascii="Times New Roman" w:hAnsi="Times New Roman" w:cs="Times New Roman"/>
            <w:sz w:val="28"/>
            <w:szCs w:val="28"/>
          </w:rPr>
          <w:t>https://obr.belregion.ru/deyatelnost/komissiya-po-zashite-chesti-i-dostoinstva-pedagogicheskih-rabotnikov/</w:t>
        </w:r>
      </w:hyperlink>
    </w:p>
    <w:p w14:paraId="235353C5" w14:textId="77777777" w:rsidR="00943D98" w:rsidRDefault="00943D98" w:rsidP="00943D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420C0B7" w14:textId="46EDFF09" w:rsidR="002E42B2" w:rsidRPr="00943D98" w:rsidRDefault="002E42B2" w:rsidP="002E42B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3D98">
        <w:rPr>
          <w:rFonts w:ascii="Times New Roman" w:hAnsi="Times New Roman" w:cs="Times New Roman"/>
          <w:sz w:val="28"/>
          <w:szCs w:val="28"/>
        </w:rPr>
        <w:t xml:space="preserve"> Обратитесь в прокуратуру с заявлением. Ходатайствуйте о направлении официального запроса </w:t>
      </w:r>
      <w:r w:rsidR="00C254E6">
        <w:rPr>
          <w:rFonts w:ascii="Times New Roman" w:hAnsi="Times New Roman" w:cs="Times New Roman"/>
          <w:sz w:val="28"/>
          <w:szCs w:val="28"/>
        </w:rPr>
        <w:t xml:space="preserve">в </w:t>
      </w:r>
      <w:r w:rsidRPr="00943D98">
        <w:rPr>
          <w:rFonts w:ascii="Times New Roman" w:hAnsi="Times New Roman" w:cs="Times New Roman"/>
          <w:sz w:val="28"/>
          <w:szCs w:val="28"/>
        </w:rPr>
        <w:t>администраци</w:t>
      </w:r>
      <w:r w:rsidR="00C254E6">
        <w:rPr>
          <w:rFonts w:ascii="Times New Roman" w:hAnsi="Times New Roman" w:cs="Times New Roman"/>
          <w:sz w:val="28"/>
          <w:szCs w:val="28"/>
        </w:rPr>
        <w:t>ю</w:t>
      </w:r>
      <w:r w:rsidRPr="00943D98">
        <w:rPr>
          <w:rFonts w:ascii="Times New Roman" w:hAnsi="Times New Roman" w:cs="Times New Roman"/>
          <w:sz w:val="28"/>
          <w:szCs w:val="28"/>
        </w:rPr>
        <w:t xml:space="preserve"> сайта. В соответствии со ст. 28.4 Кодекса Российской Федерации об административных правонарушениях возбуждение административных дел рассматриваемой категории относится к компетенции органов прокуратуры. Заявление может быть подано в прокуратуру района по месту совершения правонарушения. </w:t>
      </w:r>
    </w:p>
    <w:p w14:paraId="0E0AC42B" w14:textId="77777777" w:rsidR="00DD11F4" w:rsidRDefault="002E42B2" w:rsidP="002E42B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11F4">
        <w:rPr>
          <w:rFonts w:ascii="Times New Roman" w:hAnsi="Times New Roman" w:cs="Times New Roman"/>
          <w:sz w:val="28"/>
          <w:szCs w:val="28"/>
        </w:rPr>
        <w:t xml:space="preserve">Обратитесь в мировой суд с </w:t>
      </w:r>
      <w:r w:rsidR="00DD11F4" w:rsidRPr="00DD11F4">
        <w:rPr>
          <w:rFonts w:ascii="Times New Roman" w:hAnsi="Times New Roman" w:cs="Times New Roman"/>
          <w:sz w:val="28"/>
          <w:szCs w:val="28"/>
        </w:rPr>
        <w:t xml:space="preserve">исковым заявлением о защите чести и достоинства, возмещении убытков и компенсации морального вреда. Также в мировой суд можно обратиться </w:t>
      </w:r>
      <w:r w:rsidRPr="00DD11F4">
        <w:rPr>
          <w:rFonts w:ascii="Times New Roman" w:hAnsi="Times New Roman" w:cs="Times New Roman"/>
          <w:sz w:val="28"/>
          <w:szCs w:val="28"/>
        </w:rPr>
        <w:t>заявлением о возбуждении уголовного дела</w:t>
      </w:r>
      <w:r w:rsidR="00DD11F4" w:rsidRPr="00DD11F4">
        <w:rPr>
          <w:rFonts w:ascii="Times New Roman" w:hAnsi="Times New Roman" w:cs="Times New Roman"/>
          <w:sz w:val="28"/>
          <w:szCs w:val="28"/>
        </w:rPr>
        <w:t>, если правоохранительные органы отказывают</w:t>
      </w:r>
      <w:r w:rsidRPr="00DD11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4E92DE" w14:textId="77777777" w:rsidR="00DD11F4" w:rsidRDefault="00DD11F4" w:rsidP="00DD11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3B11147" w14:textId="04655A8B" w:rsidR="006365E1" w:rsidRPr="00DD11F4" w:rsidRDefault="006365E1" w:rsidP="00DD11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D11F4">
        <w:rPr>
          <w:rFonts w:ascii="Times New Roman" w:hAnsi="Times New Roman" w:cs="Times New Roman"/>
          <w:sz w:val="28"/>
          <w:szCs w:val="28"/>
        </w:rPr>
        <w:t xml:space="preserve">Необходимо иметь в виду, что при рассмотрении дела в судебной инстанции, учитывается форма выражения и направленность на человека, поэтому за критику и грубость к ответственности не привлекают. Для определения того, что формулировка действительно является оскорблением зачастую требуется заключение лингвиста. В процессе судебного разбирательства можно ходатайствовать перед судом о проведении лингвистической экспертизы. </w:t>
      </w:r>
    </w:p>
    <w:p w14:paraId="0FF108D3" w14:textId="0E1E18FB" w:rsidR="006365E1" w:rsidRPr="002E42B2" w:rsidRDefault="006365E1" w:rsidP="002E42B2">
      <w:pPr>
        <w:jc w:val="both"/>
        <w:rPr>
          <w:rFonts w:ascii="Times New Roman" w:hAnsi="Times New Roman" w:cs="Times New Roman"/>
          <w:sz w:val="28"/>
          <w:szCs w:val="28"/>
        </w:rPr>
      </w:pPr>
      <w:r w:rsidRPr="002E42B2">
        <w:rPr>
          <w:rFonts w:ascii="Times New Roman" w:hAnsi="Times New Roman" w:cs="Times New Roman"/>
          <w:sz w:val="28"/>
          <w:szCs w:val="28"/>
        </w:rPr>
        <w:t>Оскорблением признают как публичные, так и личные высказывания. Формат публикации не имеет значения, если высказывание унижает личность.</w:t>
      </w:r>
    </w:p>
    <w:p w14:paraId="2C20DDD3" w14:textId="242B0AC5" w:rsidR="006365E1" w:rsidRPr="002E42B2" w:rsidRDefault="006365E1" w:rsidP="002E42B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2B2">
        <w:rPr>
          <w:rFonts w:ascii="Times New Roman" w:hAnsi="Times New Roman" w:cs="Times New Roman"/>
          <w:b/>
          <w:bCs/>
          <w:sz w:val="28"/>
          <w:szCs w:val="28"/>
        </w:rPr>
        <w:t>Ответственность.</w:t>
      </w:r>
      <w:r w:rsidRPr="002E42B2">
        <w:rPr>
          <w:rFonts w:ascii="Times New Roman" w:hAnsi="Times New Roman" w:cs="Times New Roman"/>
          <w:sz w:val="28"/>
          <w:szCs w:val="28"/>
        </w:rPr>
        <w:t xml:space="preserve"> </w:t>
      </w:r>
      <w:r w:rsidRPr="002E42B2">
        <w:rPr>
          <w:rFonts w:ascii="Times New Roman" w:hAnsi="Times New Roman" w:cs="Times New Roman"/>
          <w:sz w:val="28"/>
          <w:szCs w:val="28"/>
        </w:rPr>
        <w:br/>
        <w:t xml:space="preserve">За оскорбления предусмотрены штрафы: </w:t>
      </w:r>
    </w:p>
    <w:p w14:paraId="463D62E5" w14:textId="5EA9607B" w:rsidR="006365E1" w:rsidRPr="002E42B2" w:rsidRDefault="006365E1" w:rsidP="002E42B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2B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E42B2">
        <w:rPr>
          <w:rFonts w:ascii="Times New Roman" w:hAnsi="Times New Roman" w:cs="Times New Roman"/>
          <w:sz w:val="28"/>
          <w:szCs w:val="28"/>
        </w:rPr>
        <w:t xml:space="preserve"> физические лица — от 3000 до 5000 ₽, если оскорбление непубличное, и до 10 000 ₽, если высказывание видели другие люди;</w:t>
      </w:r>
    </w:p>
    <w:p w14:paraId="3C07CB7A" w14:textId="1AD099EC" w:rsidR="006365E1" w:rsidRPr="002E42B2" w:rsidRDefault="006365E1" w:rsidP="002E4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2B2">
        <w:rPr>
          <w:rFonts w:ascii="Times New Roman" w:hAnsi="Times New Roman" w:cs="Times New Roman"/>
          <w:sz w:val="28"/>
          <w:szCs w:val="28"/>
        </w:rPr>
        <w:t>-  должностные лица — от 30 000 до 50 000 ₽;</w:t>
      </w:r>
    </w:p>
    <w:p w14:paraId="1215CA76" w14:textId="12F6E139" w:rsidR="006365E1" w:rsidRPr="002E42B2" w:rsidRDefault="006365E1" w:rsidP="002E42B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2B2">
        <w:rPr>
          <w:rFonts w:ascii="Times New Roman" w:hAnsi="Times New Roman" w:cs="Times New Roman"/>
          <w:sz w:val="28"/>
          <w:szCs w:val="28"/>
        </w:rPr>
        <w:t>-  организации — до 500 000 ₽.</w:t>
      </w:r>
    </w:p>
    <w:p w14:paraId="17266AD3" w14:textId="20FAD9BA" w:rsidR="006365E1" w:rsidRPr="002E42B2" w:rsidRDefault="006365E1" w:rsidP="002E42B2">
      <w:pPr>
        <w:jc w:val="both"/>
        <w:rPr>
          <w:rFonts w:ascii="Times New Roman" w:hAnsi="Times New Roman" w:cs="Times New Roman"/>
          <w:sz w:val="28"/>
          <w:szCs w:val="28"/>
        </w:rPr>
      </w:pPr>
      <w:r w:rsidRPr="002E42B2">
        <w:rPr>
          <w:rFonts w:ascii="Times New Roman" w:hAnsi="Times New Roman" w:cs="Times New Roman"/>
          <w:sz w:val="28"/>
          <w:szCs w:val="28"/>
        </w:rPr>
        <w:t xml:space="preserve">Также можно добиться удаление оскорбительного материала, официальных извинений и компенсации морального вреда через суд. </w:t>
      </w:r>
    </w:p>
    <w:p w14:paraId="05F78D03" w14:textId="77777777" w:rsidR="006365E1" w:rsidRPr="006365E1" w:rsidRDefault="006365E1">
      <w:pPr>
        <w:rPr>
          <w:rFonts w:ascii="Times New Roman" w:hAnsi="Times New Roman" w:cs="Times New Roman"/>
          <w:sz w:val="28"/>
          <w:szCs w:val="28"/>
        </w:rPr>
      </w:pPr>
    </w:p>
    <w:sectPr w:rsidR="006365E1" w:rsidRPr="00636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1162"/>
    <w:multiLevelType w:val="multilevel"/>
    <w:tmpl w:val="35A2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F6550"/>
    <w:multiLevelType w:val="multilevel"/>
    <w:tmpl w:val="F880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464B5"/>
    <w:multiLevelType w:val="hybridMultilevel"/>
    <w:tmpl w:val="FE46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003188">
    <w:abstractNumId w:val="0"/>
  </w:num>
  <w:num w:numId="2" w16cid:durableId="1899591517">
    <w:abstractNumId w:val="2"/>
  </w:num>
  <w:num w:numId="3" w16cid:durableId="174183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0"/>
    <w:rsid w:val="002A1981"/>
    <w:rsid w:val="002E42B2"/>
    <w:rsid w:val="0061002E"/>
    <w:rsid w:val="006365E1"/>
    <w:rsid w:val="00943D98"/>
    <w:rsid w:val="00B339D0"/>
    <w:rsid w:val="00C254E6"/>
    <w:rsid w:val="00DD11F4"/>
    <w:rsid w:val="00E52A0A"/>
    <w:rsid w:val="00E6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FA24"/>
  <w15:chartTrackingRefBased/>
  <w15:docId w15:val="{3A8F2C76-B9D4-4D23-A3E6-C5D0F984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3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3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3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39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39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39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39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39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39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3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3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3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3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39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3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3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3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39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39D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65E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36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.belregion.ru/deyatelnost/komissiya-po-zashite-chesti-i-dostoinstva-pedagogicheskih-rabotnikov/" TargetMode="External"/><Relationship Id="rId5" Type="http://schemas.openxmlformats.org/officeDocument/2006/relationships/hyperlink" Target="https://www.consultant.ru/document/cons_doc_LAW_34661/d40cbd099d17057d9697b15ee8368e49953416a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2026-05-04T12:58:00Z</cp:lastPrinted>
  <dcterms:created xsi:type="dcterms:W3CDTF">2026-05-04T13:30:00Z</dcterms:created>
  <dcterms:modified xsi:type="dcterms:W3CDTF">2026-05-04T13:30:00Z</dcterms:modified>
</cp:coreProperties>
</file>